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Rule="auto"/>
        <w:ind w:left="567" w:hanging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1. 2222770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Leader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2. 2222259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Darius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3. 2222668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Ernest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-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7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3-4                                                                                Date: 10/15/2021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Lucas (Scrum master)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Oversaw the user story creation and clarification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720"/>
              </w:tabs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1 complex SQL query to identify the most dangerous and safest drivers of GoBestCab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up with the business query required a lot of creative thinking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were some problems with the query syntax and logic as well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Darius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studied the nature of data by finding some basic information such as missing values after creating the database. This allowed me to do a little preprocessing so that we can continue doing our SQL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should be able to finish queries while also moving on towards ETL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null values were not typical as it was represented as a ‘’ empty string compared to a NULL value this made it hard to find them at the start, some of the data was also in the wrong dtype making it hard to concat the tables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Ernest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1 complex sql query for our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out on the discussing on what to do with anomalous values in the dataset.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Currently doing EDA of our cleaned dataset in juypter notebook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quite hard to ideate graphs and extract useful insights about our data.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tabs>
          <w:tab w:val="left" w:leader="none" w:pos="56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266E"/>
    <w:rPr>
      <w:rFonts w:cs="Times New Roman" w:eastAsia="Times New Roman"/>
      <w:lang w:eastAsia="en-US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3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4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5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7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8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2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3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4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5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6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7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8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paragraph" w:styleId="afff2">
    <w:name w:val="List Paragraph"/>
    <w:basedOn w:val="a"/>
    <w:uiPriority w:val="34"/>
    <w:qFormat w:val="1"/>
    <w:rsid w:val="00C409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jZdELI2BgewtWv01+fok7g8WoQ==">CgMxLjA4AHIhMVc0dU02VlFETTl6X3JvSWhackUwNDNvT1Y5M21Md1F0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2021-03-26T05:49:00Z</dcterms:created>
  <dc:creator>LIN WENYAN</dc:creator>
</cp:coreProperties>
</file>