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CE8" w:rsidRPr="00DC0F26" w:rsidRDefault="00711CE8" w:rsidP="00DC0F26">
      <w:pPr>
        <w:pStyle w:val="NoSpacing"/>
        <w:jc w:val="center"/>
        <w:rPr>
          <w:rFonts w:ascii="Castellar" w:hAnsi="Castellar"/>
          <w:b/>
          <w:sz w:val="48"/>
          <w:szCs w:val="48"/>
        </w:rPr>
      </w:pPr>
      <w:r w:rsidRPr="00DC0F26">
        <w:rPr>
          <w:rFonts w:ascii="Castellar" w:hAnsi="Castellar"/>
          <w:b/>
          <w:sz w:val="48"/>
          <w:szCs w:val="48"/>
        </w:rPr>
        <w:t>Windows 2000</w:t>
      </w:r>
    </w:p>
    <w:p w:rsidR="00711CE8" w:rsidRDefault="00711CE8" w:rsidP="00711CE8">
      <w:pPr>
        <w:pStyle w:val="NoSpacing"/>
        <w:rPr>
          <w:rFonts w:ascii="Century Schoolbook" w:hAnsi="Century Schoolbook"/>
        </w:rPr>
      </w:pPr>
    </w:p>
    <w:p w:rsidR="00DC0F26" w:rsidRDefault="00DC0F26" w:rsidP="00711CE8">
      <w:pPr>
        <w:pStyle w:val="NoSpacing"/>
        <w:rPr>
          <w:rFonts w:ascii="Century Schoolbook" w:hAnsi="Century Schoolbook"/>
        </w:rPr>
      </w:pPr>
    </w:p>
    <w:p w:rsidR="00DC0F26" w:rsidRDefault="00DC0F26" w:rsidP="00711CE8">
      <w:pPr>
        <w:pStyle w:val="NoSpacing"/>
        <w:rPr>
          <w:rFonts w:ascii="Century Schoolbook" w:hAnsi="Century Schoolbook"/>
        </w:rPr>
      </w:pPr>
    </w:p>
    <w:p w:rsidR="00DC0F26" w:rsidRPr="00DC0F26" w:rsidRDefault="00DC0F26" w:rsidP="00711CE8">
      <w:pPr>
        <w:pStyle w:val="NoSpacing"/>
        <w:rPr>
          <w:rFonts w:ascii="Century Schoolbook" w:hAnsi="Century Schoolbook"/>
        </w:rPr>
      </w:pPr>
    </w:p>
    <w:p w:rsidR="00711CE8" w:rsidRPr="00DC0F26" w:rsidRDefault="00711CE8" w:rsidP="00DC0F26">
      <w:pPr>
        <w:pStyle w:val="NoSpacing"/>
        <w:rPr>
          <w:rFonts w:ascii="Century Schoolbook" w:hAnsi="Century Schoolbook"/>
        </w:rPr>
      </w:pPr>
      <w:r w:rsidRPr="00DC0F26">
        <w:rPr>
          <w:rFonts w:ascii="Century Schoolbook" w:hAnsi="Century Schoolbook"/>
          <w:b/>
          <w:bCs/>
        </w:rPr>
        <w:t>Windows 2000</w:t>
      </w:r>
      <w:r w:rsidRPr="00DC0F26">
        <w:rPr>
          <w:rStyle w:val="apple-converted-space"/>
          <w:rFonts w:ascii="Century Schoolbook" w:hAnsi="Century Schoolbook" w:cs="Arial"/>
          <w:color w:val="000000"/>
        </w:rPr>
        <w:t> </w:t>
      </w:r>
      <w:r w:rsidRPr="00DC0F26">
        <w:rPr>
          <w:rFonts w:ascii="Century Schoolbook" w:hAnsi="Century Schoolbook"/>
        </w:rPr>
        <w:t>is a line of</w:t>
      </w:r>
      <w:r w:rsidRPr="00DC0F26">
        <w:rPr>
          <w:rStyle w:val="apple-converted-space"/>
          <w:rFonts w:ascii="Century Schoolbook" w:hAnsi="Century Schoolbook" w:cs="Arial"/>
          <w:color w:val="000000"/>
        </w:rPr>
        <w:t> </w:t>
      </w:r>
      <w:r w:rsidRPr="00DC0F26">
        <w:rPr>
          <w:rFonts w:ascii="Century Schoolbook" w:hAnsi="Century Schoolbook"/>
        </w:rPr>
        <w:t>operating systems</w:t>
      </w:r>
      <w:r w:rsidRPr="00DC0F26">
        <w:rPr>
          <w:rStyle w:val="apple-converted-space"/>
          <w:rFonts w:ascii="Century Schoolbook" w:hAnsi="Century Schoolbook" w:cs="Arial"/>
          <w:color w:val="000000"/>
        </w:rPr>
        <w:t> </w:t>
      </w:r>
      <w:r w:rsidRPr="00DC0F26">
        <w:rPr>
          <w:rFonts w:ascii="Century Schoolbook" w:hAnsi="Century Schoolbook"/>
        </w:rPr>
        <w:t>produced by</w:t>
      </w:r>
      <w:r w:rsidRPr="00DC0F26">
        <w:rPr>
          <w:rStyle w:val="apple-converted-space"/>
          <w:rFonts w:ascii="Century Schoolbook" w:hAnsi="Century Schoolbook" w:cs="Arial"/>
          <w:color w:val="000000"/>
        </w:rPr>
        <w:t> </w:t>
      </w:r>
      <w:r w:rsidRPr="00DC0F26">
        <w:rPr>
          <w:rFonts w:ascii="Century Schoolbook" w:hAnsi="Century Schoolbook"/>
        </w:rPr>
        <w:t>Microsoft</w:t>
      </w:r>
      <w:r w:rsidRPr="00DC0F26">
        <w:rPr>
          <w:rStyle w:val="apple-converted-space"/>
          <w:rFonts w:ascii="Century Schoolbook" w:hAnsi="Century Schoolbook" w:cs="Arial"/>
          <w:color w:val="000000"/>
        </w:rPr>
        <w:t> </w:t>
      </w:r>
      <w:r w:rsidRPr="00DC0F26">
        <w:rPr>
          <w:rFonts w:ascii="Century Schoolbook" w:hAnsi="Century Schoolbook"/>
        </w:rPr>
        <w:t>for use on business desktops,</w:t>
      </w:r>
      <w:r w:rsidRPr="00DC0F26">
        <w:rPr>
          <w:rStyle w:val="apple-converted-space"/>
          <w:rFonts w:ascii="Century Schoolbook" w:hAnsi="Century Schoolbook" w:cs="Arial"/>
          <w:color w:val="000000"/>
        </w:rPr>
        <w:t> </w:t>
      </w:r>
      <w:r w:rsidRPr="00DC0F26">
        <w:rPr>
          <w:rFonts w:ascii="Century Schoolbook" w:hAnsi="Century Schoolbook"/>
        </w:rPr>
        <w:t>notebook computers, and servers. Released on 17 February 2000,</w:t>
      </w:r>
      <w:r w:rsidRPr="00DC0F26">
        <w:rPr>
          <w:rStyle w:val="apple-converted-space"/>
          <w:rFonts w:ascii="Century Schoolbook" w:hAnsi="Century Schoolbook" w:cs="Arial"/>
          <w:color w:val="000000"/>
        </w:rPr>
        <w:t> </w:t>
      </w:r>
      <w:r w:rsidRPr="00DC0F26">
        <w:rPr>
          <w:rFonts w:ascii="Century Schoolbook" w:hAnsi="Century Schoolbook"/>
        </w:rPr>
        <w:t>it was the successor to</w:t>
      </w:r>
      <w:r w:rsidRPr="00DC0F26">
        <w:rPr>
          <w:rStyle w:val="apple-converted-space"/>
          <w:rFonts w:ascii="Century Schoolbook" w:hAnsi="Century Schoolbook" w:cs="Arial"/>
          <w:color w:val="000000"/>
        </w:rPr>
        <w:t> </w:t>
      </w:r>
      <w:r w:rsidRPr="00DC0F26">
        <w:rPr>
          <w:rFonts w:ascii="Century Schoolbook" w:hAnsi="Century Schoolbook"/>
        </w:rPr>
        <w:t>Windows NT 4.0, and is the final release of Microsoft Windows to display the "Windows NT" designation. It was succeeded by</w:t>
      </w:r>
      <w:r w:rsidRPr="00DC0F26">
        <w:rPr>
          <w:rStyle w:val="apple-converted-space"/>
          <w:rFonts w:ascii="Century Schoolbook" w:hAnsi="Century Schoolbook" w:cs="Arial"/>
          <w:color w:val="000000"/>
        </w:rPr>
        <w:t> </w:t>
      </w:r>
      <w:r w:rsidRPr="00DC0F26">
        <w:rPr>
          <w:rFonts w:ascii="Century Schoolbook" w:hAnsi="Century Schoolbook"/>
        </w:rPr>
        <w:t>Windows XP</w:t>
      </w:r>
      <w:r w:rsidRPr="00DC0F26">
        <w:rPr>
          <w:rStyle w:val="apple-converted-space"/>
          <w:rFonts w:ascii="Century Schoolbook" w:hAnsi="Century Schoolbook" w:cs="Arial"/>
          <w:color w:val="000000"/>
        </w:rPr>
        <w:t> </w:t>
      </w:r>
      <w:r w:rsidRPr="00DC0F26">
        <w:rPr>
          <w:rFonts w:ascii="Century Schoolbook" w:hAnsi="Century Schoolbook"/>
        </w:rPr>
        <w:t>for desktop systems in October 2001 and</w:t>
      </w:r>
      <w:r w:rsidRPr="00DC0F26">
        <w:rPr>
          <w:rStyle w:val="apple-converted-space"/>
          <w:rFonts w:ascii="Century Schoolbook" w:hAnsi="Century Schoolbook" w:cs="Arial"/>
          <w:color w:val="000000"/>
        </w:rPr>
        <w:t> </w:t>
      </w:r>
      <w:r w:rsidRPr="00DC0F26">
        <w:rPr>
          <w:rFonts w:ascii="Century Schoolbook" w:hAnsi="Century Schoolbook"/>
        </w:rPr>
        <w:t>Windows Server 2003</w:t>
      </w:r>
      <w:r w:rsidRPr="00DC0F26">
        <w:rPr>
          <w:rStyle w:val="apple-converted-space"/>
          <w:rFonts w:ascii="Century Schoolbook" w:hAnsi="Century Schoolbook" w:cs="Arial"/>
          <w:color w:val="000000"/>
        </w:rPr>
        <w:t> </w:t>
      </w:r>
      <w:r w:rsidRPr="00DC0F26">
        <w:rPr>
          <w:rFonts w:ascii="Century Schoolbook" w:hAnsi="Century Schoolbook"/>
        </w:rPr>
        <w:t xml:space="preserve">for servers in April 2003. </w:t>
      </w:r>
    </w:p>
    <w:p w:rsidR="00DC0F26" w:rsidRDefault="00DC0F26" w:rsidP="00DC0F26">
      <w:pPr>
        <w:pStyle w:val="NoSpacing"/>
        <w:rPr>
          <w:rFonts w:ascii="Century Schoolbook" w:hAnsi="Century Schoolbook"/>
        </w:rPr>
      </w:pPr>
    </w:p>
    <w:p w:rsidR="00711CE8" w:rsidRDefault="00DC0F26" w:rsidP="00DC0F26">
      <w:pPr>
        <w:pStyle w:val="NoSpacing"/>
        <w:rPr>
          <w:rFonts w:ascii="Century Schoolbook" w:hAnsi="Century Schoolbook"/>
        </w:rPr>
      </w:pPr>
      <w:r>
        <w:rPr>
          <w:rFonts w:ascii="Century Schoolbook" w:hAnsi="Century Schoolbook"/>
          <w:noProof/>
        </w:rPr>
        <w:drawing>
          <wp:anchor distT="0" distB="0" distL="114300" distR="114300" simplePos="0" relativeHeight="251658240" behindDoc="0" locked="0" layoutInCell="1" allowOverlap="1">
            <wp:simplePos x="0" y="0"/>
            <wp:positionH relativeFrom="margin">
              <wp:posOffset>2857500</wp:posOffset>
            </wp:positionH>
            <wp:positionV relativeFrom="margin">
              <wp:posOffset>2847975</wp:posOffset>
            </wp:positionV>
            <wp:extent cx="3648075" cy="2743200"/>
            <wp:effectExtent l="19050" t="0" r="9525" b="0"/>
            <wp:wrapSquare wrapText="bothSides"/>
            <wp:docPr id="21" name="Picture 20" descr="Windows 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png"/>
                    <pic:cNvPicPr/>
                  </pic:nvPicPr>
                  <pic:blipFill>
                    <a:blip r:embed="rId5" cstate="print"/>
                    <a:stretch>
                      <a:fillRect/>
                    </a:stretch>
                  </pic:blipFill>
                  <pic:spPr>
                    <a:xfrm>
                      <a:off x="0" y="0"/>
                      <a:ext cx="3648075" cy="2743200"/>
                    </a:xfrm>
                    <a:prstGeom prst="rect">
                      <a:avLst/>
                    </a:prstGeom>
                  </pic:spPr>
                </pic:pic>
              </a:graphicData>
            </a:graphic>
          </wp:anchor>
        </w:drawing>
      </w:r>
      <w:r w:rsidR="00711CE8" w:rsidRPr="00DC0F26">
        <w:rPr>
          <w:rFonts w:ascii="Century Schoolbook" w:hAnsi="Century Schoolbook"/>
        </w:rPr>
        <w:t>Four editions of Windows 2000 were released:</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Professional</w:t>
      </w:r>
      <w:r w:rsidR="00711CE8" w:rsidRPr="00DC0F26">
        <w:rPr>
          <w:rFonts w:ascii="Century Schoolbook" w:hAnsi="Century Schoolbook"/>
        </w:rPr>
        <w:t>,</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Server</w:t>
      </w:r>
      <w:r w:rsidR="00711CE8" w:rsidRPr="00DC0F26">
        <w:rPr>
          <w:rFonts w:ascii="Century Schoolbook" w:hAnsi="Century Schoolbook"/>
        </w:rPr>
        <w:t>,</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Advanced Server</w:t>
      </w:r>
      <w:r w:rsidR="00711CE8" w:rsidRPr="00DC0F26">
        <w:rPr>
          <w:rFonts w:ascii="Century Schoolbook" w:hAnsi="Century Schoolbook"/>
        </w:rPr>
        <w:t>, and</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Datacenter Server</w:t>
      </w:r>
      <w:r w:rsidR="00711CE8" w:rsidRPr="00DC0F26">
        <w:rPr>
          <w:rFonts w:ascii="Century Schoolbook" w:hAnsi="Century Schoolbook"/>
        </w:rPr>
        <w:t>.</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Additionally, Microsoft sold Windows 2000</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Advanced Server Limited Edition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 Windows 2000</w:t>
      </w:r>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Datacenter Server Limited Edition</w:t>
      </w:r>
      <w:r w:rsidR="00711CE8" w:rsidRPr="00DC0F26">
        <w:rPr>
          <w:rFonts w:ascii="Century Schoolbook" w:hAnsi="Century Schoolbook"/>
        </w:rPr>
        <w:t>, which were released in 2001 and run 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64-bit</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Intel</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Itanium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microprocessors.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While each edition of Windows 2000 was targeted to a different market, they share a core set of features, including many system utilities such as 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Microsoft Management Console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 standard system administration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applications. Support for people with disabilities has been improved over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Windows NT 4.0</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with a number of new</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assistive technologies,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 Microsoft increased support for different languages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locale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information.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All versions of the operating system support the Windows NT file system,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NTFS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3.0,</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Encrypting File System, as well as basic and dynamic disk storage.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The Windows 2000 Server family has additional features,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including the ability to provide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Active Directory</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services (a hierarchical framework of resources),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Distributed File System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 file system that supports sharing of files) and fault-redundant storage volumes. Windows 2000 can be installed through either a manual or unattended installation.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Unattended installations rely on the use of</w:t>
      </w:r>
      <w:r w:rsidR="00711CE8" w:rsidRPr="00DC0F26">
        <w:rPr>
          <w:rStyle w:val="apple-converted-space"/>
          <w:rFonts w:ascii="Century Schoolbook" w:hAnsi="Century Schoolbook" w:cs="Arial"/>
          <w:color w:val="000000"/>
        </w:rPr>
        <w:t> </w:t>
      </w:r>
      <w:r w:rsidR="00711CE8" w:rsidRPr="00DC0F26">
        <w:rPr>
          <w:rFonts w:ascii="Century Schoolbook" w:hAnsi="Century Schoolbook" w:cs="Arial"/>
        </w:rPr>
        <w:t>answer files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to fill in installation information, and can be performed through a bootable CD using Microsoft</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Systems Management Server, by 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System Preparation Tool. </w:t>
      </w:r>
    </w:p>
    <w:p w:rsidR="00DC0F26" w:rsidRPr="00DC0F26" w:rsidRDefault="00DC0F26" w:rsidP="00DC0F26">
      <w:pPr>
        <w:pStyle w:val="NoSpacing"/>
        <w:rPr>
          <w:rFonts w:ascii="Century Schoolbook" w:hAnsi="Century Schoolbook"/>
        </w:rPr>
      </w:pPr>
    </w:p>
    <w:p w:rsidR="00711CE8" w:rsidRPr="00DC0F26" w:rsidRDefault="00711CE8" w:rsidP="00DC0F26">
      <w:pPr>
        <w:pStyle w:val="NoSpacing"/>
        <w:rPr>
          <w:rFonts w:ascii="Century Schoolbook" w:hAnsi="Century Schoolbook"/>
        </w:rPr>
      </w:pPr>
      <w:r w:rsidRPr="00DC0F26">
        <w:rPr>
          <w:rFonts w:ascii="Century Schoolbook" w:hAnsi="Century Schoolbook"/>
        </w:rPr>
        <w:t>Microsoft marketed Windows 2000 as the most secure Windows version ever,</w:t>
      </w:r>
      <w:r w:rsidRPr="00DC0F26">
        <w:rPr>
          <w:rStyle w:val="apple-converted-space"/>
          <w:rFonts w:ascii="Century Schoolbook" w:hAnsi="Century Schoolbook" w:cs="Arial"/>
          <w:color w:val="000000"/>
        </w:rPr>
        <w:t> </w:t>
      </w:r>
      <w:r w:rsidRPr="00DC0F26">
        <w:rPr>
          <w:rFonts w:ascii="Century Schoolbook" w:hAnsi="Century Schoolbook"/>
        </w:rPr>
        <w:t>but it became the target of a number of high-profile virus attacks such as</w:t>
      </w:r>
      <w:r w:rsidRPr="00DC0F26">
        <w:rPr>
          <w:rStyle w:val="apple-converted-space"/>
          <w:rFonts w:ascii="Century Schoolbook" w:hAnsi="Century Schoolbook" w:cs="Arial"/>
          <w:color w:val="000000"/>
        </w:rPr>
        <w:t> </w:t>
      </w:r>
      <w:r w:rsidRPr="00DC0F26">
        <w:rPr>
          <w:rFonts w:ascii="Century Schoolbook" w:hAnsi="Century Schoolbook"/>
        </w:rPr>
        <w:t>Code Red</w:t>
      </w:r>
      <w:r w:rsidRPr="00DC0F26">
        <w:rPr>
          <w:rStyle w:val="apple-converted-space"/>
          <w:rFonts w:ascii="Century Schoolbook" w:hAnsi="Century Schoolbook" w:cs="Arial"/>
          <w:color w:val="000000"/>
        </w:rPr>
        <w:t> </w:t>
      </w:r>
      <w:r w:rsidRPr="00DC0F26">
        <w:rPr>
          <w:rFonts w:ascii="Century Schoolbook" w:hAnsi="Century Schoolbook"/>
        </w:rPr>
        <w:t>and</w:t>
      </w:r>
      <w:r w:rsidRPr="00DC0F26">
        <w:rPr>
          <w:rStyle w:val="apple-converted-space"/>
          <w:rFonts w:ascii="Century Schoolbook" w:hAnsi="Century Schoolbook" w:cs="Arial"/>
          <w:color w:val="000000"/>
        </w:rPr>
        <w:t> </w:t>
      </w:r>
      <w:proofErr w:type="spellStart"/>
      <w:r w:rsidRPr="00DC0F26">
        <w:rPr>
          <w:rFonts w:ascii="Century Schoolbook" w:hAnsi="Century Schoolbook"/>
        </w:rPr>
        <w:t>Nimda</w:t>
      </w:r>
      <w:proofErr w:type="spellEnd"/>
      <w:r w:rsidRPr="00DC0F26">
        <w:rPr>
          <w:rFonts w:ascii="Century Schoolbook" w:hAnsi="Century Schoolbook"/>
        </w:rPr>
        <w:t>.</w:t>
      </w:r>
      <w:r w:rsidRPr="00DC0F26">
        <w:rPr>
          <w:rStyle w:val="apple-converted-space"/>
          <w:rFonts w:ascii="Century Schoolbook" w:hAnsi="Century Schoolbook" w:cs="Arial"/>
          <w:color w:val="000000"/>
        </w:rPr>
        <w:t> </w:t>
      </w:r>
      <w:r w:rsidRPr="00DC0F26">
        <w:rPr>
          <w:rFonts w:ascii="Century Schoolbook" w:hAnsi="Century Schoolbook"/>
        </w:rPr>
        <w:t>Over ten years after its release, it continues to receive patches for security vulnerabilities nearly every month and will continue to do so until 13 July 2010.</w:t>
      </w:r>
    </w:p>
    <w:p w:rsidR="00711CE8" w:rsidRDefault="00711CE8" w:rsidP="00DC0F26">
      <w:pPr>
        <w:pStyle w:val="NoSpacing"/>
        <w:rPr>
          <w:rFonts w:ascii="Century Schoolbook" w:hAnsi="Century Schoolbook"/>
        </w:rPr>
      </w:pPr>
    </w:p>
    <w:p w:rsidR="00DC0F26" w:rsidRDefault="00DC0F26" w:rsidP="00DC0F26">
      <w:pPr>
        <w:pStyle w:val="NoSpacing"/>
        <w:rPr>
          <w:rFonts w:ascii="Century Schoolbook" w:hAnsi="Century Schoolbook"/>
        </w:rPr>
      </w:pPr>
    </w:p>
    <w:p w:rsidR="00DC0F26" w:rsidRPr="00DC0F26" w:rsidRDefault="00DC0F26" w:rsidP="00DC0F26">
      <w:pPr>
        <w:pStyle w:val="NoSpacing"/>
        <w:rPr>
          <w:rFonts w:ascii="Century Schoolbook" w:hAnsi="Century Schoolbook"/>
        </w:rPr>
      </w:pPr>
    </w:p>
    <w:p w:rsidR="00711CE8" w:rsidRPr="00DC0F26" w:rsidRDefault="00711CE8" w:rsidP="00DC0F26">
      <w:pPr>
        <w:pStyle w:val="NoSpacing"/>
        <w:rPr>
          <w:rFonts w:ascii="Bookman Old Style" w:hAnsi="Bookman Old Style"/>
          <w:b/>
          <w:sz w:val="32"/>
          <w:szCs w:val="32"/>
        </w:rPr>
      </w:pPr>
      <w:r w:rsidRPr="00DC0F26">
        <w:rPr>
          <w:rFonts w:ascii="Bookman Old Style" w:hAnsi="Bookman Old Style"/>
          <w:b/>
          <w:sz w:val="32"/>
          <w:szCs w:val="32"/>
        </w:rPr>
        <w:lastRenderedPageBreak/>
        <w:t>Features</w:t>
      </w:r>
      <w:r w:rsidR="00DC0F26">
        <w:rPr>
          <w:rFonts w:ascii="Bookman Old Style" w:hAnsi="Bookman Old Style"/>
          <w:b/>
          <w:sz w:val="32"/>
          <w:szCs w:val="32"/>
        </w:rPr>
        <w:t xml:space="preserve"> of Windows 2000</w:t>
      </w:r>
    </w:p>
    <w:p w:rsidR="00711CE8" w:rsidRDefault="00711CE8" w:rsidP="00DC0F26">
      <w:pPr>
        <w:pStyle w:val="NoSpacing"/>
        <w:rPr>
          <w:rFonts w:ascii="Century Schoolbook" w:hAnsi="Century Schoolbook"/>
        </w:rPr>
      </w:pPr>
    </w:p>
    <w:p w:rsidR="00DC0F26" w:rsidRPr="00DC0F26" w:rsidRDefault="00DC0F26" w:rsidP="00DC0F26">
      <w:pPr>
        <w:pStyle w:val="NoSpacing"/>
        <w:rPr>
          <w:rFonts w:ascii="Century Schoolbook" w:hAnsi="Century Schoolbook"/>
        </w:rPr>
      </w:pPr>
    </w:p>
    <w:p w:rsidR="00711CE8" w:rsidRPr="00DC0F26" w:rsidRDefault="00711CE8" w:rsidP="00DC0F26">
      <w:pPr>
        <w:pStyle w:val="NoSpacing"/>
        <w:rPr>
          <w:rFonts w:ascii="Bookman Old Style" w:hAnsi="Bookman Old Style"/>
          <w:b/>
          <w:sz w:val="24"/>
          <w:szCs w:val="24"/>
        </w:rPr>
      </w:pPr>
      <w:r w:rsidRPr="00DC0F26">
        <w:rPr>
          <w:rFonts w:ascii="Bookman Old Style" w:hAnsi="Bookman Old Style"/>
          <w:b/>
          <w:sz w:val="24"/>
          <w:szCs w:val="24"/>
        </w:rPr>
        <w:t>Windows Explorer</w:t>
      </w:r>
    </w:p>
    <w:p w:rsidR="00DC0F26" w:rsidRDefault="00DC0F26" w:rsidP="00DC0F26">
      <w:pPr>
        <w:pStyle w:val="NoSpacing"/>
        <w:rPr>
          <w:rStyle w:val="apple-style-span"/>
          <w:rFonts w:ascii="Century Schoolbook" w:hAnsi="Century Schoolbook" w:cs="Arial"/>
          <w:color w:val="000000"/>
        </w:rPr>
      </w:pPr>
    </w:p>
    <w:p w:rsidR="00711CE8" w:rsidRDefault="00711CE8" w:rsidP="00DC0F26">
      <w:pPr>
        <w:pStyle w:val="NoSpacing"/>
        <w:rPr>
          <w:rStyle w:val="apple-style-span"/>
          <w:rFonts w:ascii="Century Schoolbook" w:hAnsi="Century Schoolbook" w:cs="Arial"/>
          <w:color w:val="000000"/>
        </w:rPr>
      </w:pPr>
      <w:r w:rsidRPr="00DC0F26">
        <w:rPr>
          <w:rStyle w:val="apple-style-span"/>
          <w:rFonts w:ascii="Century Schoolbook" w:hAnsi="Century Schoolbook" w:cs="Arial"/>
          <w:color w:val="000000"/>
        </w:rPr>
        <w:t>Windows Explorer</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has been enhanced in several ways in Windows 2000. It is the first</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Windows NT</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release to include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Active Desktop, first introduced as a part of</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Internet Explorer 4.0</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(specifically</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Windows Desktop Update), and only pre-installed in</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Windows 98</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by that time.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It allowed users to customize the way folders look and behave by using</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HTML</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templates, having the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file extension</w:t>
      </w:r>
      <w:r w:rsidRPr="00DC0F26">
        <w:rPr>
          <w:rStyle w:val="apple-converted-space"/>
          <w:rFonts w:ascii="Century Schoolbook" w:hAnsi="Century Schoolbook" w:cs="Arial"/>
          <w:color w:val="000000"/>
        </w:rPr>
        <w:t> </w:t>
      </w:r>
      <w:r w:rsidRPr="00DC0F26">
        <w:rPr>
          <w:rStyle w:val="HTMLTypewriter"/>
          <w:rFonts w:ascii="Century Schoolbook" w:eastAsiaTheme="minorHAnsi" w:hAnsi="Century Schoolbook"/>
          <w:color w:val="000000"/>
          <w:sz w:val="22"/>
          <w:szCs w:val="22"/>
        </w:rPr>
        <w:t>HTT</w:t>
      </w:r>
      <w:r w:rsidRPr="00DC0F26">
        <w:rPr>
          <w:rStyle w:val="apple-style-span"/>
          <w:rFonts w:ascii="Century Schoolbook" w:hAnsi="Century Schoolbook" w:cs="Arial"/>
          <w:color w:val="000000"/>
        </w:rPr>
        <w:t>. This feature was abused by</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computer viruses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that employed malicious scripts,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Java</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applets, or</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ActiveX</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controls in folder template files as their infection vector. Two such viruses are VBS/</w:t>
      </w:r>
      <w:proofErr w:type="spellStart"/>
      <w:r w:rsidRPr="00DC0F26">
        <w:rPr>
          <w:rStyle w:val="apple-style-span"/>
          <w:rFonts w:ascii="Century Schoolbook" w:hAnsi="Century Schoolbook" w:cs="Arial"/>
          <w:color w:val="000000"/>
        </w:rPr>
        <w:t>Roor</w:t>
      </w:r>
      <w:proofErr w:type="spellEnd"/>
      <w:r w:rsidRPr="00DC0F26">
        <w:rPr>
          <w:rStyle w:val="apple-style-span"/>
          <w:rFonts w:ascii="Century Schoolbook" w:hAnsi="Century Schoolbook" w:cs="Arial"/>
          <w:color w:val="000000"/>
        </w:rPr>
        <w:t>-C</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 xml:space="preserve">and </w:t>
      </w:r>
      <w:proofErr w:type="spellStart"/>
      <w:r w:rsidRPr="00DC0F26">
        <w:rPr>
          <w:rStyle w:val="apple-style-span"/>
          <w:rFonts w:ascii="Century Schoolbook" w:hAnsi="Century Schoolbook" w:cs="Arial"/>
          <w:color w:val="000000"/>
        </w:rPr>
        <w:t>VBS.Redlof.a</w:t>
      </w:r>
      <w:proofErr w:type="spellEnd"/>
      <w:r w:rsidRPr="00DC0F26">
        <w:rPr>
          <w:rStyle w:val="apple-style-span"/>
          <w:rFonts w:ascii="Century Schoolbook" w:hAnsi="Century Schoolbook" w:cs="Arial"/>
          <w:color w:val="000000"/>
        </w:rPr>
        <w:t>.</w:t>
      </w:r>
    </w:p>
    <w:p w:rsidR="00DC0F26" w:rsidRPr="00DC0F26" w:rsidRDefault="00DC0F26" w:rsidP="00DC0F26">
      <w:pPr>
        <w:pStyle w:val="NoSpacing"/>
        <w:rPr>
          <w:rStyle w:val="NormalWeb"/>
          <w:rFonts w:ascii="Century Schoolbook" w:hAnsi="Century Schoolbook" w:cs="Arial"/>
          <w:color w:val="000000"/>
        </w:rPr>
      </w:pPr>
    </w:p>
    <w:p w:rsidR="00711CE8" w:rsidRPr="00DC0F26" w:rsidRDefault="00711CE8" w:rsidP="00DC0F26">
      <w:pPr>
        <w:pStyle w:val="NoSpacing"/>
        <w:rPr>
          <w:rStyle w:val="apple-style-span"/>
          <w:rFonts w:ascii="Century Schoolbook" w:hAnsi="Century Schoolbook" w:cs="Arial"/>
          <w:color w:val="000000"/>
        </w:rPr>
      </w:pPr>
      <w:r w:rsidRPr="00DC0F26">
        <w:rPr>
          <w:rStyle w:val="apple-style-span"/>
          <w:rFonts w:ascii="Century Schoolbook" w:hAnsi="Century Schoolbook" w:cs="Arial"/>
          <w:color w:val="000000"/>
        </w:rPr>
        <w:t>The right pane of Windows 2000 Explorer, which usually just lists files and folders, can also be customized. For example, the contents of the system folders aren't displayed by default, instead showing in the right pane a warning to the user that modifying the contents of the system folders could harm their computer. It's possible to define additional Explorer panes by using</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DIV</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elements in folder template files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Other Explorer UI elements that can be customized include columns in "Details" view, icon overlays, and search providers: the new DHTML-based search pane is integrated into Windows 2000 Explorer, unlike the separate search dialog found in all previous Explorer versions. This degree of customizability is new to Windows 2000; neither Windows 98 nor the Desktop Update could provide it.</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The</w:t>
      </w:r>
      <w:r w:rsidRPr="00DC0F26">
        <w:rPr>
          <w:rStyle w:val="apple-converted-space"/>
          <w:rFonts w:ascii="Century Schoolbook" w:hAnsi="Century Schoolbook" w:cs="Arial"/>
          <w:color w:val="000000"/>
        </w:rPr>
        <w:t> Indexing Services </w:t>
      </w:r>
      <w:r w:rsidRPr="00DC0F26">
        <w:rPr>
          <w:rStyle w:val="apple-style-span"/>
          <w:rFonts w:ascii="Century Schoolbook" w:hAnsi="Century Schoolbook" w:cs="Arial"/>
          <w:color w:val="000000"/>
        </w:rPr>
        <w:t>has also been integrated into the operating system and the search pane built into Explorer allows searching files indexed by its database.</w:t>
      </w:r>
    </w:p>
    <w:p w:rsidR="00711CE8" w:rsidRDefault="00711CE8" w:rsidP="00DC0F26">
      <w:pPr>
        <w:pStyle w:val="NoSpacing"/>
        <w:rPr>
          <w:rStyle w:val="apple-style-span"/>
          <w:rFonts w:ascii="Century Schoolbook" w:hAnsi="Century Schoolbook" w:cs="Arial"/>
          <w:color w:val="000000"/>
        </w:rPr>
      </w:pPr>
    </w:p>
    <w:p w:rsidR="00DC0F26" w:rsidRPr="00DC0F26" w:rsidRDefault="00DC0F26" w:rsidP="00DC0F26">
      <w:pPr>
        <w:pStyle w:val="NoSpacing"/>
        <w:rPr>
          <w:rStyle w:val="apple-style-span"/>
          <w:rFonts w:ascii="Century Schoolbook" w:hAnsi="Century Schoolbook" w:cs="Arial"/>
          <w:color w:val="000000"/>
        </w:rPr>
      </w:pPr>
    </w:p>
    <w:p w:rsidR="00711CE8" w:rsidRPr="00DC0F26" w:rsidRDefault="00711CE8" w:rsidP="00DC0F26">
      <w:pPr>
        <w:pStyle w:val="NoSpacing"/>
        <w:rPr>
          <w:rStyle w:val="apple-style-span"/>
          <w:rFonts w:ascii="Bookman Old Style" w:hAnsi="Bookman Old Style" w:cs="Arial"/>
          <w:b/>
          <w:color w:val="000000"/>
          <w:sz w:val="24"/>
          <w:szCs w:val="24"/>
        </w:rPr>
      </w:pPr>
      <w:r w:rsidRPr="00DC0F26">
        <w:rPr>
          <w:rStyle w:val="apple-style-span"/>
          <w:rFonts w:ascii="Bookman Old Style" w:hAnsi="Bookman Old Style" w:cs="Arial"/>
          <w:b/>
          <w:color w:val="000000"/>
          <w:sz w:val="24"/>
          <w:szCs w:val="24"/>
        </w:rPr>
        <w:t>NTFS 3.0</w:t>
      </w:r>
    </w:p>
    <w:p w:rsidR="00DC0F26" w:rsidRDefault="00DC0F26" w:rsidP="00DC0F26">
      <w:pPr>
        <w:pStyle w:val="NoSpacing"/>
        <w:rPr>
          <w:rStyle w:val="apple-style-span"/>
          <w:rFonts w:ascii="Century Schoolbook" w:hAnsi="Century Schoolbook" w:cs="Arial"/>
          <w:color w:val="000000"/>
        </w:rPr>
      </w:pPr>
      <w:r>
        <w:rPr>
          <w:rFonts w:ascii="Century Schoolbook" w:hAnsi="Century Schoolbook" w:cs="Arial"/>
          <w:noProof/>
          <w:color w:val="000000"/>
        </w:rPr>
        <w:drawing>
          <wp:anchor distT="0" distB="0" distL="114300" distR="114300" simplePos="0" relativeHeight="251659264" behindDoc="0" locked="0" layoutInCell="1" allowOverlap="1">
            <wp:simplePos x="0" y="0"/>
            <wp:positionH relativeFrom="margin">
              <wp:posOffset>3667125</wp:posOffset>
            </wp:positionH>
            <wp:positionV relativeFrom="margin">
              <wp:posOffset>4895850</wp:posOffset>
            </wp:positionV>
            <wp:extent cx="2607310" cy="3200400"/>
            <wp:effectExtent l="19050" t="0" r="2540" b="0"/>
            <wp:wrapSquare wrapText="bothSides"/>
            <wp:docPr id="22" name="Picture 21" descr="NT Quota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 Quota Management.png"/>
                    <pic:cNvPicPr/>
                  </pic:nvPicPr>
                  <pic:blipFill>
                    <a:blip r:embed="rId6" cstate="print"/>
                    <a:stretch>
                      <a:fillRect/>
                    </a:stretch>
                  </pic:blipFill>
                  <pic:spPr>
                    <a:xfrm>
                      <a:off x="0" y="0"/>
                      <a:ext cx="2607310" cy="3200400"/>
                    </a:xfrm>
                    <a:prstGeom prst="rect">
                      <a:avLst/>
                    </a:prstGeom>
                  </pic:spPr>
                </pic:pic>
              </a:graphicData>
            </a:graphic>
          </wp:anchor>
        </w:drawing>
      </w:r>
    </w:p>
    <w:p w:rsidR="00711CE8" w:rsidRPr="00DC0F26" w:rsidRDefault="00711CE8" w:rsidP="00DC0F26">
      <w:pPr>
        <w:pStyle w:val="NoSpacing"/>
        <w:rPr>
          <w:rFonts w:ascii="Century Schoolbook" w:hAnsi="Century Schoolbook"/>
        </w:rPr>
      </w:pPr>
      <w:r w:rsidRPr="00DC0F26">
        <w:rPr>
          <w:rStyle w:val="apple-style-span"/>
          <w:rFonts w:ascii="Century Schoolbook" w:hAnsi="Century Schoolbook" w:cs="Arial"/>
          <w:color w:val="000000"/>
        </w:rPr>
        <w:t>Microsoft released the version 3.0 of NTFS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(sometimes incorrectly called NTFS 5 in relation to the kernel version number) as part of Windows 2000; this introduced</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disk quotas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(provided by</w:t>
      </w:r>
      <w:r w:rsidRPr="00DC0F26">
        <w:rPr>
          <w:rStyle w:val="apple-converted-space"/>
          <w:rFonts w:ascii="Century Schoolbook" w:hAnsi="Century Schoolbook" w:cs="Arial"/>
          <w:color w:val="000000"/>
        </w:rPr>
        <w:t> </w:t>
      </w:r>
      <w:hyperlink r:id="rId7" w:tooltip="QuotaAdvisor (page does not exist)" w:history="1">
        <w:proofErr w:type="spellStart"/>
        <w:r w:rsidRPr="00DC0F26">
          <w:rPr>
            <w:rStyle w:val="Hyperlink"/>
            <w:rFonts w:ascii="Century Schoolbook" w:hAnsi="Century Schoolbook" w:cs="Arial"/>
            <w:color w:val="CC2200"/>
          </w:rPr>
          <w:t>QuotaAdvisor</w:t>
        </w:r>
        <w:proofErr w:type="spellEnd"/>
      </w:hyperlink>
      <w:r w:rsidRPr="00DC0F26">
        <w:rPr>
          <w:rStyle w:val="apple-style-span"/>
          <w:rFonts w:ascii="Century Schoolbook" w:hAnsi="Century Schoolbook" w:cs="Arial"/>
          <w:color w:val="000000"/>
        </w:rPr>
        <w:t>),</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file-system-level encryption,</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sparse files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and</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reparse points. Sparse files allow for the efficient storage of data sets that are very large yet contain many areas that only have zeros.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Reparse points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allow the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object manager</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to reset a file namespace lookup and let file system drivers implement changed functionality in a transparent manner.</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Reparse points are used to implement</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volume mount points,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junctions,</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Hierarchical Storage Management, Native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Structured Storage</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and</w:t>
      </w:r>
      <w:r w:rsidRPr="00DC0F26">
        <w:rPr>
          <w:rStyle w:val="apple-converted-space"/>
          <w:rFonts w:ascii="Century Schoolbook" w:hAnsi="Century Schoolbook" w:cs="Arial"/>
          <w:color w:val="000000"/>
        </w:rPr>
        <w:t> </w:t>
      </w:r>
      <w:r w:rsidRPr="00DC0F26">
        <w:rPr>
          <w:rStyle w:val="apple-style-span"/>
          <w:rFonts w:ascii="Century Schoolbook" w:hAnsi="Century Schoolbook" w:cs="Arial"/>
          <w:color w:val="000000"/>
        </w:rPr>
        <w:t>Single Instance Storage. Volume mount points and directory junctions allow for a file to be transparently referred from one file or directory location to another.</w:t>
      </w:r>
      <w:r w:rsidRPr="00DC0F26">
        <w:rPr>
          <w:rFonts w:ascii="Century Schoolbook" w:hAnsi="Century Schoolbook"/>
        </w:rPr>
        <w:t xml:space="preserve"> </w:t>
      </w:r>
    </w:p>
    <w:p w:rsidR="00711CE8" w:rsidRPr="00DC0F26" w:rsidRDefault="00711CE8" w:rsidP="00DC0F26">
      <w:pPr>
        <w:pStyle w:val="NoSpacing"/>
        <w:rPr>
          <w:rFonts w:ascii="Century Schoolbook" w:hAnsi="Century Schoolbook"/>
        </w:rPr>
      </w:pPr>
    </w:p>
    <w:p w:rsidR="00711CE8" w:rsidRPr="00DC0F26" w:rsidRDefault="00711CE8" w:rsidP="00DC0F26">
      <w:pPr>
        <w:pStyle w:val="NoSpacing"/>
        <w:rPr>
          <w:rFonts w:ascii="Bookman Old Style" w:hAnsi="Bookman Old Style"/>
          <w:b/>
          <w:sz w:val="24"/>
          <w:szCs w:val="24"/>
        </w:rPr>
      </w:pPr>
      <w:r w:rsidRPr="00DC0F26">
        <w:rPr>
          <w:rFonts w:ascii="Bookman Old Style" w:hAnsi="Bookman Old Style"/>
          <w:b/>
          <w:sz w:val="24"/>
          <w:szCs w:val="24"/>
        </w:rPr>
        <w:lastRenderedPageBreak/>
        <w:t>Encrypting File System</w:t>
      </w:r>
    </w:p>
    <w:p w:rsidR="00DC0F26" w:rsidRDefault="00DC0F26"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The Encrypting File System (EFS) introduced strong</w:t>
      </w:r>
      <w:r w:rsidRPr="00DC0F26">
        <w:rPr>
          <w:rStyle w:val="apple-converted-space"/>
          <w:rFonts w:ascii="Century Schoolbook" w:hAnsi="Century Schoolbook" w:cs="Arial"/>
          <w:color w:val="000000"/>
        </w:rPr>
        <w:t> </w:t>
      </w:r>
      <w:r w:rsidRPr="00DC0F26">
        <w:rPr>
          <w:rFonts w:ascii="Century Schoolbook" w:hAnsi="Century Schoolbook"/>
        </w:rPr>
        <w:t>file system-level</w:t>
      </w:r>
      <w:r w:rsidRPr="00DC0F26">
        <w:rPr>
          <w:rStyle w:val="apple-converted-space"/>
          <w:rFonts w:ascii="Century Schoolbook" w:hAnsi="Century Schoolbook" w:cs="Arial"/>
          <w:color w:val="000000"/>
        </w:rPr>
        <w:t> </w:t>
      </w:r>
      <w:r w:rsidRPr="00DC0F26">
        <w:rPr>
          <w:rFonts w:ascii="Century Schoolbook" w:hAnsi="Century Schoolbook"/>
        </w:rPr>
        <w:t>encryption</w:t>
      </w:r>
      <w:r w:rsidRPr="00DC0F26">
        <w:rPr>
          <w:rStyle w:val="apple-converted-space"/>
          <w:rFonts w:ascii="Century Schoolbook" w:hAnsi="Century Schoolbook" w:cs="Arial"/>
          <w:color w:val="000000"/>
        </w:rPr>
        <w:t> </w:t>
      </w:r>
      <w:r w:rsidRPr="00DC0F26">
        <w:rPr>
          <w:rFonts w:ascii="Century Schoolbook" w:hAnsi="Century Schoolbook"/>
        </w:rPr>
        <w:t>to Windows. It allows any folder or drive on an NTFS volume to be encrypted transparently by the user.</w:t>
      </w:r>
      <w:r w:rsidRPr="00DC0F26">
        <w:rPr>
          <w:rStyle w:val="apple-converted-space"/>
          <w:rFonts w:ascii="Century Schoolbook" w:hAnsi="Century Schoolbook" w:cs="Arial"/>
          <w:color w:val="000000"/>
        </w:rPr>
        <w:t> </w:t>
      </w:r>
      <w:r w:rsidRPr="00DC0F26">
        <w:rPr>
          <w:rFonts w:ascii="Century Schoolbook" w:hAnsi="Century Schoolbook"/>
        </w:rPr>
        <w:t>EFS works together with the EFS service, Microsoft's</w:t>
      </w:r>
      <w:r w:rsidRPr="00DC0F26">
        <w:rPr>
          <w:rStyle w:val="apple-converted-space"/>
          <w:rFonts w:ascii="Century Schoolbook" w:hAnsi="Century Schoolbook" w:cs="Arial"/>
          <w:color w:val="000000"/>
        </w:rPr>
        <w:t> </w:t>
      </w:r>
      <w:r w:rsidRPr="00DC0F26">
        <w:rPr>
          <w:rFonts w:ascii="Century Schoolbook" w:hAnsi="Century Schoolbook"/>
        </w:rPr>
        <w:t>CryptoAPI</w:t>
      </w:r>
      <w:r w:rsidRPr="00DC0F26">
        <w:rPr>
          <w:rStyle w:val="apple-converted-space"/>
          <w:rFonts w:ascii="Century Schoolbook" w:hAnsi="Century Schoolbook" w:cs="Arial"/>
          <w:color w:val="000000"/>
        </w:rPr>
        <w:t> </w:t>
      </w:r>
      <w:r w:rsidRPr="00DC0F26">
        <w:rPr>
          <w:rFonts w:ascii="Century Schoolbook" w:hAnsi="Century Schoolbook"/>
        </w:rPr>
        <w:t>and the EFS File System</w:t>
      </w:r>
      <w:r w:rsidRPr="00DC0F26">
        <w:rPr>
          <w:rStyle w:val="apple-converted-space"/>
          <w:rFonts w:ascii="Century Schoolbook" w:hAnsi="Century Schoolbook" w:cs="Arial"/>
          <w:color w:val="000000"/>
        </w:rPr>
        <w:t> </w:t>
      </w:r>
      <w:r w:rsidRPr="00DC0F26">
        <w:rPr>
          <w:rFonts w:ascii="Century Schoolbook" w:hAnsi="Century Schoolbook"/>
        </w:rPr>
        <w:t>Runtime Library (FSRTL).</w:t>
      </w:r>
      <w:r w:rsidRPr="00DC0F26">
        <w:rPr>
          <w:rStyle w:val="apple-converted-space"/>
          <w:rFonts w:ascii="Century Schoolbook" w:hAnsi="Century Schoolbook" w:cs="Arial"/>
          <w:color w:val="000000"/>
        </w:rPr>
        <w:t> </w:t>
      </w:r>
      <w:r w:rsidRPr="00DC0F26">
        <w:rPr>
          <w:rFonts w:ascii="Century Schoolbook" w:hAnsi="Century Schoolbook"/>
        </w:rPr>
        <w:t>To date, its encryption has not been compromised.</w:t>
      </w:r>
    </w:p>
    <w:p w:rsidR="00DC0F26" w:rsidRPr="00DC0F26" w:rsidRDefault="00DC0F26"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EFS works by encrypting a file with a bulk</w:t>
      </w:r>
      <w:r w:rsidRPr="00DC0F26">
        <w:rPr>
          <w:rStyle w:val="apple-converted-space"/>
          <w:rFonts w:ascii="Century Schoolbook" w:hAnsi="Century Schoolbook" w:cs="Arial"/>
          <w:color w:val="000000"/>
        </w:rPr>
        <w:t> </w:t>
      </w:r>
      <w:r w:rsidRPr="00DC0F26">
        <w:rPr>
          <w:rFonts w:ascii="Century Schoolbook" w:hAnsi="Century Schoolbook"/>
        </w:rPr>
        <w:t>symmetric key</w:t>
      </w:r>
      <w:r w:rsidRPr="00DC0F26">
        <w:rPr>
          <w:rStyle w:val="apple-converted-space"/>
          <w:rFonts w:ascii="Century Schoolbook" w:hAnsi="Century Schoolbook" w:cs="Arial"/>
          <w:color w:val="000000"/>
        </w:rPr>
        <w:t> </w:t>
      </w:r>
      <w:r w:rsidRPr="00DC0F26">
        <w:rPr>
          <w:rFonts w:ascii="Century Schoolbook" w:hAnsi="Century Schoolbook"/>
        </w:rPr>
        <w:t>(also known as the File Encryption Key, or FEK), which is used because it takes less time to encrypt and decrypt large amounts of data than if an</w:t>
      </w:r>
      <w:r w:rsidRPr="00DC0F26">
        <w:rPr>
          <w:rStyle w:val="apple-converted-space"/>
          <w:rFonts w:ascii="Century Schoolbook" w:hAnsi="Century Schoolbook" w:cs="Arial"/>
          <w:color w:val="000000"/>
        </w:rPr>
        <w:t> </w:t>
      </w:r>
      <w:r w:rsidRPr="00DC0F26">
        <w:rPr>
          <w:rFonts w:ascii="Century Schoolbook" w:hAnsi="Century Schoolbook"/>
        </w:rPr>
        <w:t>asymmetric key</w:t>
      </w:r>
      <w:r w:rsidRPr="00DC0F26">
        <w:rPr>
          <w:rStyle w:val="apple-converted-space"/>
          <w:rFonts w:ascii="Century Schoolbook" w:hAnsi="Century Schoolbook" w:cs="Arial"/>
          <w:color w:val="000000"/>
        </w:rPr>
        <w:t> </w:t>
      </w:r>
      <w:r w:rsidRPr="00DC0F26">
        <w:rPr>
          <w:rFonts w:ascii="Century Schoolbook" w:hAnsi="Century Schoolbook"/>
        </w:rPr>
        <w:t>cipher</w:t>
      </w:r>
      <w:r w:rsidRPr="00DC0F26">
        <w:rPr>
          <w:rStyle w:val="apple-converted-space"/>
          <w:rFonts w:ascii="Century Schoolbook" w:hAnsi="Century Schoolbook" w:cs="Arial"/>
          <w:color w:val="000000"/>
        </w:rPr>
        <w:t> </w:t>
      </w:r>
      <w:r w:rsidRPr="00DC0F26">
        <w:rPr>
          <w:rFonts w:ascii="Century Schoolbook" w:hAnsi="Century Schoolbook"/>
        </w:rPr>
        <w:t>were used.</w:t>
      </w:r>
      <w:r w:rsidRPr="00DC0F26">
        <w:rPr>
          <w:rStyle w:val="apple-converted-space"/>
          <w:rFonts w:ascii="Century Schoolbook" w:hAnsi="Century Schoolbook" w:cs="Arial"/>
          <w:color w:val="000000"/>
        </w:rPr>
        <w:t> </w:t>
      </w:r>
      <w:r w:rsidRPr="00DC0F26">
        <w:rPr>
          <w:rFonts w:ascii="Century Schoolbook" w:hAnsi="Century Schoolbook"/>
        </w:rPr>
        <w:t>The symmetric key used to encrypt the file is then encrypted with a</w:t>
      </w:r>
      <w:r w:rsidRPr="00DC0F26">
        <w:rPr>
          <w:rStyle w:val="apple-converted-space"/>
          <w:rFonts w:ascii="Century Schoolbook" w:hAnsi="Century Schoolbook" w:cs="Arial"/>
          <w:color w:val="000000"/>
        </w:rPr>
        <w:t> </w:t>
      </w:r>
      <w:r w:rsidRPr="00DC0F26">
        <w:rPr>
          <w:rFonts w:ascii="Century Schoolbook" w:hAnsi="Century Schoolbook"/>
        </w:rPr>
        <w:t>public key</w:t>
      </w:r>
      <w:r w:rsidRPr="00DC0F26">
        <w:rPr>
          <w:rStyle w:val="apple-converted-space"/>
          <w:rFonts w:ascii="Century Schoolbook" w:hAnsi="Century Schoolbook" w:cs="Arial"/>
          <w:color w:val="000000"/>
        </w:rPr>
        <w:t> </w:t>
      </w:r>
      <w:r w:rsidRPr="00DC0F26">
        <w:rPr>
          <w:rFonts w:ascii="Century Schoolbook" w:hAnsi="Century Schoolbook"/>
        </w:rPr>
        <w:t>associated with the user who encrypted the file, and this encrypted data is stored in the header of the encrypted file. To decrypt the file, the file system uses the private key of the user to decrypt the symmetric key stored in the file header. It then uses the symmetric key to decrypt the file. Because this is done at the file system level, it is transparent to the user.</w:t>
      </w:r>
    </w:p>
    <w:p w:rsidR="00DC0F26" w:rsidRPr="00DC0F26" w:rsidRDefault="00DC0F26" w:rsidP="00DC0F26">
      <w:pPr>
        <w:pStyle w:val="NoSpacing"/>
        <w:rPr>
          <w:rFonts w:ascii="Century Schoolbook" w:hAnsi="Century Schoolbook"/>
        </w:rPr>
      </w:pPr>
    </w:p>
    <w:p w:rsidR="00711CE8" w:rsidRPr="00DC0F26" w:rsidRDefault="00711CE8" w:rsidP="00DC0F26">
      <w:pPr>
        <w:pStyle w:val="NoSpacing"/>
        <w:rPr>
          <w:rFonts w:ascii="Century Schoolbook" w:hAnsi="Century Schoolbook"/>
        </w:rPr>
      </w:pPr>
      <w:r w:rsidRPr="00DC0F26">
        <w:rPr>
          <w:rFonts w:ascii="Century Schoolbook" w:hAnsi="Century Schoolbook"/>
        </w:rPr>
        <w:t>For a user losing access to their key, support for recovery agents that can decrypt files is built in to EFS. A Recovery Agent is a user who is authorized by a public key recovery certificate to decrypt files belonging to other users using a special</w:t>
      </w:r>
      <w:r w:rsidRPr="00DC0F26">
        <w:rPr>
          <w:rStyle w:val="apple-converted-space"/>
          <w:rFonts w:ascii="Century Schoolbook" w:hAnsi="Century Schoolbook" w:cs="Arial"/>
          <w:color w:val="000000"/>
        </w:rPr>
        <w:t> </w:t>
      </w:r>
      <w:r w:rsidRPr="00DC0F26">
        <w:rPr>
          <w:rFonts w:ascii="Century Schoolbook" w:hAnsi="Century Schoolbook"/>
          <w:i/>
          <w:iCs/>
        </w:rPr>
        <w:t>private key</w:t>
      </w:r>
      <w:r w:rsidRPr="00DC0F26">
        <w:rPr>
          <w:rFonts w:ascii="Century Schoolbook" w:hAnsi="Century Schoolbook"/>
        </w:rPr>
        <w:t>. By default, local administrators are</w:t>
      </w:r>
      <w:r w:rsidRPr="00DC0F26">
        <w:rPr>
          <w:rStyle w:val="apple-converted-space"/>
          <w:rFonts w:ascii="Century Schoolbook" w:hAnsi="Century Schoolbook" w:cs="Arial"/>
          <w:color w:val="000000"/>
        </w:rPr>
        <w:t> </w:t>
      </w:r>
      <w:r w:rsidRPr="00DC0F26">
        <w:rPr>
          <w:rFonts w:ascii="Century Schoolbook" w:hAnsi="Century Schoolbook"/>
          <w:i/>
          <w:iCs/>
        </w:rPr>
        <w:t>recovery agents</w:t>
      </w:r>
      <w:r w:rsidRPr="00DC0F26">
        <w:rPr>
          <w:rStyle w:val="apple-converted-space"/>
          <w:rFonts w:ascii="Century Schoolbook" w:hAnsi="Century Schoolbook" w:cs="Arial"/>
          <w:color w:val="000000"/>
        </w:rPr>
        <w:t> </w:t>
      </w:r>
      <w:r w:rsidRPr="00DC0F26">
        <w:rPr>
          <w:rFonts w:ascii="Century Schoolbook" w:hAnsi="Century Schoolbook"/>
        </w:rPr>
        <w:t>however they can be customized using</w:t>
      </w:r>
      <w:r w:rsidRPr="00DC0F26">
        <w:rPr>
          <w:rStyle w:val="apple-converted-space"/>
          <w:rFonts w:ascii="Century Schoolbook" w:hAnsi="Century Schoolbook" w:cs="Arial"/>
          <w:color w:val="000000"/>
        </w:rPr>
        <w:t> </w:t>
      </w:r>
      <w:r w:rsidRPr="00DC0F26">
        <w:rPr>
          <w:rFonts w:ascii="Century Schoolbook" w:hAnsi="Century Schoolbook"/>
        </w:rPr>
        <w:t>Group Policy.</w:t>
      </w:r>
    </w:p>
    <w:p w:rsidR="00711CE8" w:rsidRDefault="00711CE8" w:rsidP="00DC0F26">
      <w:pPr>
        <w:pStyle w:val="NoSpacing"/>
        <w:rPr>
          <w:rFonts w:ascii="Century Schoolbook" w:hAnsi="Century Schoolbook"/>
        </w:rPr>
      </w:pPr>
    </w:p>
    <w:p w:rsidR="00DC0F26" w:rsidRPr="00DC0F26" w:rsidRDefault="00DC0F26" w:rsidP="00DC0F26">
      <w:pPr>
        <w:pStyle w:val="NoSpacing"/>
        <w:rPr>
          <w:rFonts w:ascii="Century Schoolbook" w:hAnsi="Century Schoolbook"/>
        </w:rPr>
      </w:pPr>
    </w:p>
    <w:p w:rsidR="00711CE8" w:rsidRPr="00DC0F26" w:rsidRDefault="00711CE8" w:rsidP="00DC0F26">
      <w:pPr>
        <w:pStyle w:val="NoSpacing"/>
        <w:rPr>
          <w:rFonts w:ascii="Bookman Old Style" w:hAnsi="Bookman Old Style"/>
          <w:b/>
          <w:sz w:val="24"/>
          <w:szCs w:val="24"/>
        </w:rPr>
      </w:pPr>
      <w:r w:rsidRPr="00DC0F26">
        <w:rPr>
          <w:rFonts w:ascii="Bookman Old Style" w:hAnsi="Bookman Old Style"/>
          <w:b/>
          <w:sz w:val="24"/>
          <w:szCs w:val="24"/>
        </w:rPr>
        <w:t>System Utilities</w:t>
      </w:r>
    </w:p>
    <w:p w:rsidR="00DC0F26" w:rsidRDefault="00DC0F26"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Windows 2000 introduced the</w:t>
      </w:r>
      <w:r w:rsidRPr="00DC0F26">
        <w:rPr>
          <w:rStyle w:val="apple-converted-space"/>
          <w:rFonts w:ascii="Century Schoolbook" w:hAnsi="Century Schoolbook" w:cs="Arial"/>
          <w:color w:val="000000"/>
        </w:rPr>
        <w:t> </w:t>
      </w:r>
      <w:r w:rsidRPr="00DC0F26">
        <w:rPr>
          <w:rFonts w:ascii="Century Schoolbook" w:hAnsi="Century Schoolbook"/>
        </w:rPr>
        <w:t>Microsoft Management Console</w:t>
      </w:r>
      <w:r w:rsidRPr="00DC0F26">
        <w:rPr>
          <w:rStyle w:val="apple-converted-space"/>
          <w:rFonts w:ascii="Century Schoolbook" w:hAnsi="Century Schoolbook" w:cs="Arial"/>
          <w:color w:val="000000"/>
        </w:rPr>
        <w:t> </w:t>
      </w:r>
      <w:r w:rsidRPr="00DC0F26">
        <w:rPr>
          <w:rFonts w:ascii="Century Schoolbook" w:hAnsi="Century Schoolbook"/>
        </w:rPr>
        <w:t>(MMC), which is used to create, save, and open administrative tools.</w:t>
      </w:r>
      <w:r w:rsidRPr="00DC0F26">
        <w:rPr>
          <w:rStyle w:val="apple-converted-space"/>
          <w:rFonts w:ascii="Century Schoolbook" w:hAnsi="Century Schoolbook" w:cs="Arial"/>
          <w:color w:val="000000"/>
        </w:rPr>
        <w:t> </w:t>
      </w:r>
      <w:r w:rsidRPr="00DC0F26">
        <w:rPr>
          <w:rFonts w:ascii="Century Schoolbook" w:hAnsi="Century Schoolbook"/>
        </w:rPr>
        <w:t>Each of these is called a</w:t>
      </w:r>
      <w:r w:rsidRPr="00DC0F26">
        <w:rPr>
          <w:rStyle w:val="apple-converted-space"/>
          <w:rFonts w:ascii="Century Schoolbook" w:hAnsi="Century Schoolbook" w:cs="Arial"/>
          <w:color w:val="000000"/>
        </w:rPr>
        <w:t> </w:t>
      </w:r>
      <w:r w:rsidRPr="00DC0F26">
        <w:rPr>
          <w:rFonts w:ascii="Century Schoolbook" w:hAnsi="Century Schoolbook"/>
          <w:i/>
          <w:iCs/>
        </w:rPr>
        <w:t>console</w:t>
      </w:r>
      <w:r w:rsidRPr="00DC0F26">
        <w:rPr>
          <w:rFonts w:ascii="Century Schoolbook" w:hAnsi="Century Schoolbook"/>
        </w:rPr>
        <w:t xml:space="preserve">, and most allow an administrator to administer other Windows 2000 computers from one </w:t>
      </w:r>
      <w:proofErr w:type="spellStart"/>
      <w:r w:rsidRPr="00DC0F26">
        <w:rPr>
          <w:rFonts w:ascii="Century Schoolbook" w:hAnsi="Century Schoolbook"/>
        </w:rPr>
        <w:t>centralised</w:t>
      </w:r>
      <w:proofErr w:type="spellEnd"/>
      <w:r w:rsidRPr="00DC0F26">
        <w:rPr>
          <w:rFonts w:ascii="Century Schoolbook" w:hAnsi="Century Schoolbook"/>
        </w:rPr>
        <w:t xml:space="preserve"> computer. Each console can contain one or many specific administrative tools, called</w:t>
      </w:r>
      <w:r w:rsidRPr="00DC0F26">
        <w:rPr>
          <w:rStyle w:val="apple-converted-space"/>
          <w:rFonts w:ascii="Century Schoolbook" w:hAnsi="Century Schoolbook" w:cs="Arial"/>
          <w:color w:val="000000"/>
        </w:rPr>
        <w:t> </w:t>
      </w:r>
      <w:r w:rsidRPr="00DC0F26">
        <w:rPr>
          <w:rFonts w:ascii="Century Schoolbook" w:hAnsi="Century Schoolbook"/>
          <w:i/>
          <w:iCs/>
        </w:rPr>
        <w:t>snap-ins</w:t>
      </w:r>
      <w:r w:rsidRPr="00DC0F26">
        <w:rPr>
          <w:rFonts w:ascii="Century Schoolbook" w:hAnsi="Century Schoolbook"/>
        </w:rPr>
        <w:t>.</w:t>
      </w:r>
      <w:r w:rsidRPr="00DC0F26">
        <w:rPr>
          <w:rStyle w:val="apple-converted-space"/>
          <w:rFonts w:ascii="Century Schoolbook" w:hAnsi="Century Schoolbook" w:cs="Arial"/>
          <w:color w:val="000000"/>
        </w:rPr>
        <w:t> </w:t>
      </w:r>
      <w:r w:rsidRPr="00DC0F26">
        <w:rPr>
          <w:rFonts w:ascii="Century Schoolbook" w:hAnsi="Century Schoolbook"/>
        </w:rPr>
        <w:t>These can be either standalone (with one function), or an extension (adding functions to an existing snap-in). In order to provide the ability to control what snap-ins can be seen in a console, the MMC allows consoles to be created in</w:t>
      </w:r>
      <w:r w:rsidRPr="00DC0F26">
        <w:rPr>
          <w:rStyle w:val="apple-converted-space"/>
          <w:rFonts w:ascii="Century Schoolbook" w:hAnsi="Century Schoolbook" w:cs="Arial"/>
          <w:color w:val="000000"/>
        </w:rPr>
        <w:t> </w:t>
      </w:r>
      <w:r w:rsidRPr="00DC0F26">
        <w:rPr>
          <w:rFonts w:ascii="Century Schoolbook" w:hAnsi="Century Schoolbook"/>
          <w:i/>
          <w:iCs/>
        </w:rPr>
        <w:t>author mode</w:t>
      </w:r>
      <w:r w:rsidRPr="00DC0F26">
        <w:rPr>
          <w:rStyle w:val="apple-converted-space"/>
          <w:rFonts w:ascii="Century Schoolbook" w:hAnsi="Century Schoolbook" w:cs="Arial"/>
          <w:color w:val="000000"/>
        </w:rPr>
        <w:t> </w:t>
      </w:r>
      <w:r w:rsidRPr="00DC0F26">
        <w:rPr>
          <w:rFonts w:ascii="Century Schoolbook" w:hAnsi="Century Schoolbook"/>
        </w:rPr>
        <w:t>or</w:t>
      </w:r>
      <w:r w:rsidRPr="00DC0F26">
        <w:rPr>
          <w:rStyle w:val="apple-converted-space"/>
          <w:rFonts w:ascii="Century Schoolbook" w:hAnsi="Century Schoolbook" w:cs="Arial"/>
          <w:color w:val="000000"/>
        </w:rPr>
        <w:t> </w:t>
      </w:r>
      <w:r w:rsidRPr="00DC0F26">
        <w:rPr>
          <w:rFonts w:ascii="Century Schoolbook" w:hAnsi="Century Schoolbook"/>
          <w:i/>
          <w:iCs/>
        </w:rPr>
        <w:t>user mode.</w:t>
      </w:r>
      <w:r w:rsidRPr="00DC0F26">
        <w:rPr>
          <w:rStyle w:val="apple-converted-space"/>
          <w:rFonts w:ascii="Century Schoolbook" w:hAnsi="Century Schoolbook" w:cs="Arial"/>
          <w:color w:val="000000"/>
        </w:rPr>
        <w:t> </w:t>
      </w:r>
      <w:r w:rsidRPr="00DC0F26">
        <w:rPr>
          <w:rFonts w:ascii="Century Schoolbook" w:hAnsi="Century Schoolbook"/>
        </w:rPr>
        <w:t xml:space="preserve">Author mode allows snap-ins to be added, new windows to be created, all portions of the console tree to be displayed and consoles to be saved. User mode allows consoles to be distributed with restrictions applied. User mode consoles can grant full access to the user for any change, or they can grant limited access, preventing users from adding </w:t>
      </w:r>
      <w:proofErr w:type="spellStart"/>
      <w:r w:rsidRPr="00DC0F26">
        <w:rPr>
          <w:rFonts w:ascii="Century Schoolbook" w:hAnsi="Century Schoolbook"/>
        </w:rPr>
        <w:t>snapins</w:t>
      </w:r>
      <w:proofErr w:type="spellEnd"/>
      <w:r w:rsidRPr="00DC0F26">
        <w:rPr>
          <w:rFonts w:ascii="Century Schoolbook" w:hAnsi="Century Schoolbook"/>
        </w:rPr>
        <w:t xml:space="preserve"> to the console though they can view multiple windows in a console. Alternatively users can be granted limited access, preventing them from adding to the console and stopping them from viewing multiple windows in a single console. </w:t>
      </w:r>
    </w:p>
    <w:p w:rsidR="00016BA9" w:rsidRDefault="00016BA9"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The main tools that come with Windows 2000 can be found in the</w:t>
      </w:r>
      <w:r w:rsidRPr="00DC0F26">
        <w:rPr>
          <w:rStyle w:val="apple-converted-space"/>
          <w:rFonts w:ascii="Century Schoolbook" w:hAnsi="Century Schoolbook" w:cs="Arial"/>
          <w:color w:val="000000"/>
        </w:rPr>
        <w:t> </w:t>
      </w:r>
      <w:r w:rsidRPr="00DC0F26">
        <w:rPr>
          <w:rFonts w:ascii="Century Schoolbook" w:hAnsi="Century Schoolbook"/>
          <w:i/>
          <w:iCs/>
        </w:rPr>
        <w:t>Computer Management</w:t>
      </w:r>
      <w:r w:rsidRPr="00DC0F26">
        <w:rPr>
          <w:rStyle w:val="apple-converted-space"/>
          <w:rFonts w:ascii="Century Schoolbook" w:hAnsi="Century Schoolbook" w:cs="Arial"/>
          <w:color w:val="000000"/>
        </w:rPr>
        <w:t> </w:t>
      </w:r>
      <w:r w:rsidRPr="00DC0F26">
        <w:rPr>
          <w:rFonts w:ascii="Century Schoolbook" w:hAnsi="Century Schoolbook"/>
        </w:rPr>
        <w:t>console (in Administrative Tools in the Control Panel).</w:t>
      </w:r>
      <w:r w:rsidRPr="00DC0F26">
        <w:rPr>
          <w:rStyle w:val="apple-converted-space"/>
          <w:rFonts w:ascii="Century Schoolbook" w:hAnsi="Century Schoolbook" w:cs="Arial"/>
          <w:color w:val="000000"/>
        </w:rPr>
        <w:t> </w:t>
      </w:r>
      <w:r w:rsidRPr="00DC0F26">
        <w:rPr>
          <w:rFonts w:ascii="Century Schoolbook" w:hAnsi="Century Schoolbook"/>
        </w:rPr>
        <w:t>This contains the</w:t>
      </w:r>
      <w:r w:rsidRPr="00DC0F26">
        <w:rPr>
          <w:rStyle w:val="apple-converted-space"/>
          <w:rFonts w:ascii="Century Schoolbook" w:hAnsi="Century Schoolbook" w:cs="Arial"/>
          <w:color w:val="000000"/>
        </w:rPr>
        <w:t> </w:t>
      </w:r>
      <w:r w:rsidRPr="00DC0F26">
        <w:rPr>
          <w:rFonts w:ascii="Century Schoolbook" w:hAnsi="Century Schoolbook"/>
        </w:rPr>
        <w:t>Event Viewer—a means of seeing events and the Windows equivalent of a</w:t>
      </w:r>
      <w:r w:rsidRPr="00DC0F26">
        <w:rPr>
          <w:rStyle w:val="apple-converted-space"/>
          <w:rFonts w:ascii="Century Schoolbook" w:hAnsi="Century Schoolbook" w:cs="Arial"/>
          <w:color w:val="000000"/>
        </w:rPr>
        <w:t> </w:t>
      </w:r>
      <w:r w:rsidRPr="00DC0F26">
        <w:rPr>
          <w:rFonts w:ascii="Century Schoolbook" w:hAnsi="Century Schoolbook"/>
        </w:rPr>
        <w:t>log file,</w:t>
      </w:r>
      <w:r w:rsidRPr="00DC0F26">
        <w:rPr>
          <w:rStyle w:val="apple-converted-space"/>
          <w:rFonts w:ascii="Century Schoolbook" w:hAnsi="Century Schoolbook" w:cs="Arial"/>
          <w:color w:val="000000"/>
        </w:rPr>
        <w:t> </w:t>
      </w:r>
      <w:r w:rsidRPr="00DC0F26">
        <w:rPr>
          <w:rFonts w:ascii="Century Schoolbook" w:hAnsi="Century Schoolbook"/>
        </w:rPr>
        <w:t>a system information utility,</w:t>
      </w:r>
      <w:r w:rsidRPr="00DC0F26">
        <w:rPr>
          <w:rStyle w:val="apple-converted-space"/>
          <w:rFonts w:ascii="Century Schoolbook" w:hAnsi="Century Schoolbook" w:cs="Arial"/>
          <w:color w:val="000000"/>
        </w:rPr>
        <w:t> </w:t>
      </w:r>
      <w:r w:rsidRPr="00DC0F26">
        <w:rPr>
          <w:rFonts w:ascii="Century Schoolbook" w:hAnsi="Century Schoolbook"/>
        </w:rPr>
        <w:t>a backup utility,</w:t>
      </w:r>
      <w:r w:rsidRPr="00DC0F26">
        <w:rPr>
          <w:rStyle w:val="apple-converted-space"/>
          <w:rFonts w:ascii="Century Schoolbook" w:hAnsi="Century Schoolbook" w:cs="Arial"/>
          <w:color w:val="000000"/>
        </w:rPr>
        <w:t> </w:t>
      </w:r>
      <w:r w:rsidRPr="00DC0F26">
        <w:rPr>
          <w:rFonts w:ascii="Century Schoolbook" w:hAnsi="Century Schoolbook"/>
        </w:rPr>
        <w:t>Task Scheduler</w:t>
      </w:r>
      <w:r w:rsidRPr="00DC0F26">
        <w:rPr>
          <w:rStyle w:val="apple-converted-space"/>
          <w:rFonts w:ascii="Century Schoolbook" w:hAnsi="Century Schoolbook" w:cs="Arial"/>
          <w:color w:val="000000"/>
        </w:rPr>
        <w:t> </w:t>
      </w:r>
      <w:r w:rsidRPr="00DC0F26">
        <w:rPr>
          <w:rFonts w:ascii="Century Schoolbook" w:hAnsi="Century Schoolbook"/>
        </w:rPr>
        <w:t>and management consoles to view open shared folders and shared folder sessions, configure and manage</w:t>
      </w:r>
      <w:r w:rsidRPr="00DC0F26">
        <w:rPr>
          <w:rStyle w:val="apple-converted-space"/>
          <w:rFonts w:ascii="Century Schoolbook" w:hAnsi="Century Schoolbook" w:cs="Arial"/>
          <w:color w:val="000000"/>
        </w:rPr>
        <w:t> </w:t>
      </w:r>
      <w:r w:rsidRPr="00DC0F26">
        <w:rPr>
          <w:rFonts w:ascii="Century Schoolbook" w:hAnsi="Century Schoolbook"/>
        </w:rPr>
        <w:t>COM+ Applications, configure</w:t>
      </w:r>
      <w:r w:rsidRPr="00DC0F26">
        <w:rPr>
          <w:rStyle w:val="apple-converted-space"/>
          <w:rFonts w:ascii="Century Schoolbook" w:hAnsi="Century Schoolbook" w:cs="Arial"/>
          <w:color w:val="000000"/>
        </w:rPr>
        <w:t> </w:t>
      </w:r>
      <w:r w:rsidRPr="00DC0F26">
        <w:rPr>
          <w:rFonts w:ascii="Century Schoolbook" w:hAnsi="Century Schoolbook"/>
        </w:rPr>
        <w:t>Group Policy,</w:t>
      </w:r>
      <w:r w:rsidRPr="00DC0F26">
        <w:rPr>
          <w:rStyle w:val="apple-converted-space"/>
          <w:rFonts w:ascii="Century Schoolbook" w:hAnsi="Century Schoolbook" w:cs="Arial"/>
          <w:color w:val="000000"/>
        </w:rPr>
        <w:t> </w:t>
      </w:r>
      <w:r w:rsidRPr="00DC0F26">
        <w:rPr>
          <w:rFonts w:ascii="Century Schoolbook" w:hAnsi="Century Schoolbook"/>
        </w:rPr>
        <w:t>manage all the local users and user groups, and a</w:t>
      </w:r>
      <w:r w:rsidRPr="00DC0F26">
        <w:rPr>
          <w:rStyle w:val="apple-converted-space"/>
          <w:rFonts w:ascii="Century Schoolbook" w:hAnsi="Century Schoolbook" w:cs="Arial"/>
          <w:color w:val="000000"/>
        </w:rPr>
        <w:t> </w:t>
      </w:r>
      <w:r w:rsidRPr="00DC0F26">
        <w:rPr>
          <w:rFonts w:ascii="Century Schoolbook" w:hAnsi="Century Schoolbook"/>
        </w:rPr>
        <w:t>device manager.</w:t>
      </w:r>
      <w:r w:rsidRPr="00DC0F26">
        <w:rPr>
          <w:rStyle w:val="apple-converted-space"/>
          <w:rFonts w:ascii="Century Schoolbook" w:hAnsi="Century Schoolbook" w:cs="Arial"/>
          <w:color w:val="000000"/>
        </w:rPr>
        <w:t> </w:t>
      </w:r>
      <w:r w:rsidRPr="00DC0F26">
        <w:rPr>
          <w:rFonts w:ascii="Century Schoolbook" w:hAnsi="Century Schoolbook"/>
        </w:rPr>
        <w:t>It contains</w:t>
      </w:r>
      <w:r w:rsidRPr="00DC0F26">
        <w:rPr>
          <w:rStyle w:val="apple-converted-space"/>
          <w:rFonts w:ascii="Century Schoolbook" w:hAnsi="Century Schoolbook" w:cs="Arial"/>
          <w:color w:val="000000"/>
        </w:rPr>
        <w:t> </w:t>
      </w:r>
      <w:r w:rsidRPr="00DC0F26">
        <w:rPr>
          <w:rFonts w:ascii="Century Schoolbook" w:hAnsi="Century Schoolbook"/>
          <w:i/>
          <w:iCs/>
        </w:rPr>
        <w:t>Disk Management</w:t>
      </w:r>
      <w:r w:rsidRPr="00DC0F26">
        <w:rPr>
          <w:rStyle w:val="apple-converted-space"/>
          <w:rFonts w:ascii="Century Schoolbook" w:hAnsi="Century Schoolbook" w:cs="Arial"/>
          <w:color w:val="000000"/>
        </w:rPr>
        <w:t> </w:t>
      </w:r>
      <w:r w:rsidRPr="00DC0F26">
        <w:rPr>
          <w:rFonts w:ascii="Century Schoolbook" w:hAnsi="Century Schoolbook"/>
        </w:rPr>
        <w:t xml:space="preserve">and </w:t>
      </w:r>
      <w:r w:rsidRPr="00DC0F26">
        <w:rPr>
          <w:rFonts w:ascii="Century Schoolbook" w:hAnsi="Century Schoolbook"/>
          <w:i/>
          <w:iCs/>
        </w:rPr>
        <w:t>Removable Storage</w:t>
      </w:r>
      <w:r w:rsidRPr="00DC0F26">
        <w:rPr>
          <w:rStyle w:val="apple-converted-space"/>
          <w:rFonts w:ascii="Century Schoolbook" w:hAnsi="Century Schoolbook" w:cs="Arial"/>
          <w:color w:val="000000"/>
        </w:rPr>
        <w:t> </w:t>
      </w:r>
      <w:r w:rsidRPr="00DC0F26">
        <w:rPr>
          <w:rFonts w:ascii="Century Schoolbook" w:hAnsi="Century Schoolbook"/>
        </w:rPr>
        <w:t>snap-ins,</w:t>
      </w:r>
      <w:r w:rsidRPr="00DC0F26">
        <w:rPr>
          <w:rStyle w:val="apple-converted-space"/>
          <w:rFonts w:ascii="Century Schoolbook" w:hAnsi="Century Schoolbook" w:cs="Arial"/>
          <w:color w:val="000000"/>
        </w:rPr>
        <w:t> </w:t>
      </w:r>
      <w:r w:rsidRPr="00DC0F26">
        <w:rPr>
          <w:rFonts w:ascii="Century Schoolbook" w:hAnsi="Century Schoolbook"/>
        </w:rPr>
        <w:t>a</w:t>
      </w:r>
      <w:r w:rsidRPr="00DC0F26">
        <w:rPr>
          <w:rStyle w:val="apple-converted-space"/>
          <w:rFonts w:ascii="Century Schoolbook" w:hAnsi="Century Schoolbook" w:cs="Arial"/>
          <w:color w:val="000000"/>
        </w:rPr>
        <w:t> </w:t>
      </w:r>
      <w:r w:rsidRPr="00DC0F26">
        <w:rPr>
          <w:rFonts w:ascii="Century Schoolbook" w:hAnsi="Century Schoolbook"/>
        </w:rPr>
        <w:t>disk defragmenter</w:t>
      </w:r>
      <w:r w:rsidRPr="00DC0F26">
        <w:rPr>
          <w:rStyle w:val="apple-converted-space"/>
          <w:rFonts w:ascii="Century Schoolbook" w:hAnsi="Century Schoolbook" w:cs="Arial"/>
          <w:color w:val="000000"/>
        </w:rPr>
        <w:t> </w:t>
      </w:r>
      <w:r w:rsidRPr="00DC0F26">
        <w:rPr>
          <w:rFonts w:ascii="Century Schoolbook" w:hAnsi="Century Schoolbook"/>
        </w:rPr>
        <w:t xml:space="preserve">as well as a performance diagnostic console, which displays graphs of system </w:t>
      </w:r>
      <w:r w:rsidRPr="00DC0F26">
        <w:rPr>
          <w:rFonts w:ascii="Century Schoolbook" w:hAnsi="Century Schoolbook"/>
        </w:rPr>
        <w:lastRenderedPageBreak/>
        <w:t>performance and configures data logs and alerts. It also contains a</w:t>
      </w:r>
      <w:r w:rsidRPr="00DC0F26">
        <w:rPr>
          <w:rStyle w:val="apple-converted-space"/>
          <w:rFonts w:ascii="Century Schoolbook" w:hAnsi="Century Schoolbook" w:cs="Arial"/>
          <w:color w:val="000000"/>
        </w:rPr>
        <w:t> </w:t>
      </w:r>
      <w:r w:rsidRPr="00DC0F26">
        <w:rPr>
          <w:rFonts w:ascii="Century Schoolbook" w:hAnsi="Century Schoolbook"/>
        </w:rPr>
        <w:t>service</w:t>
      </w:r>
      <w:r w:rsidRPr="00DC0F26">
        <w:rPr>
          <w:rStyle w:val="apple-converted-space"/>
          <w:rFonts w:ascii="Century Schoolbook" w:hAnsi="Century Schoolbook" w:cs="Arial"/>
          <w:color w:val="000000"/>
        </w:rPr>
        <w:t> </w:t>
      </w:r>
      <w:r w:rsidRPr="00DC0F26">
        <w:rPr>
          <w:rFonts w:ascii="Century Schoolbook" w:hAnsi="Century Schoolbook"/>
        </w:rPr>
        <w:t>configuration console, which allows users to view all installed services and to stop and start them, as well as configure what those services should do when the computer starts.</w:t>
      </w:r>
    </w:p>
    <w:p w:rsidR="00DC0F26" w:rsidRPr="00DC0F26" w:rsidRDefault="00DC0F26" w:rsidP="00DC0F26">
      <w:pPr>
        <w:pStyle w:val="NoSpacing"/>
        <w:rPr>
          <w:rFonts w:ascii="Century Schoolbook" w:hAnsi="Century Schoolbook"/>
        </w:rPr>
      </w:pPr>
    </w:p>
    <w:p w:rsidR="00711CE8" w:rsidRPr="00DC0F26" w:rsidRDefault="00016BA9" w:rsidP="00DC0F26">
      <w:pPr>
        <w:pStyle w:val="NoSpacing"/>
        <w:rPr>
          <w:rFonts w:ascii="Century Schoolbook" w:hAnsi="Century Schoolbook"/>
        </w:rPr>
      </w:pPr>
      <w:r>
        <w:rPr>
          <w:rFonts w:ascii="Century Schoolbook" w:hAnsi="Century Schoolbook"/>
          <w:noProof/>
        </w:rPr>
        <w:drawing>
          <wp:anchor distT="0" distB="0" distL="114300" distR="114300" simplePos="0" relativeHeight="251660288" behindDoc="0" locked="0" layoutInCell="1" allowOverlap="1">
            <wp:simplePos x="0" y="0"/>
            <wp:positionH relativeFrom="margin">
              <wp:posOffset>2686050</wp:posOffset>
            </wp:positionH>
            <wp:positionV relativeFrom="margin">
              <wp:posOffset>1171575</wp:posOffset>
            </wp:positionV>
            <wp:extent cx="3733800" cy="2562225"/>
            <wp:effectExtent l="19050" t="0" r="0" b="0"/>
            <wp:wrapSquare wrapText="bothSides"/>
            <wp:docPr id="23" name="Picture 22" descr="Windows Defragm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Defragmenter.png"/>
                    <pic:cNvPicPr/>
                  </pic:nvPicPr>
                  <pic:blipFill>
                    <a:blip r:embed="rId8" cstate="print"/>
                    <a:stretch>
                      <a:fillRect/>
                    </a:stretch>
                  </pic:blipFill>
                  <pic:spPr>
                    <a:xfrm>
                      <a:off x="0" y="0"/>
                      <a:ext cx="3733800" cy="2562225"/>
                    </a:xfrm>
                    <a:prstGeom prst="rect">
                      <a:avLst/>
                    </a:prstGeom>
                  </pic:spPr>
                </pic:pic>
              </a:graphicData>
            </a:graphic>
          </wp:anchor>
        </w:drawing>
      </w:r>
      <w:r w:rsidR="00711CE8" w:rsidRPr="00DC0F26">
        <w:rPr>
          <w:rFonts w:ascii="Century Schoolbook" w:hAnsi="Century Schoolbook"/>
        </w:rPr>
        <w:t>Windows 2000 comes with two utilities to edit 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Windows </w:t>
      </w:r>
      <w:r w:rsidR="00DC0F26">
        <w:rPr>
          <w:rFonts w:ascii="Century Schoolbook" w:hAnsi="Century Schoolbook"/>
        </w:rPr>
        <w:t>r</w:t>
      </w:r>
      <w:r w:rsidR="00711CE8" w:rsidRPr="00DC0F26">
        <w:rPr>
          <w:rFonts w:ascii="Century Schoolbook" w:hAnsi="Century Schoolbook"/>
        </w:rPr>
        <w:t>egistry,</w:t>
      </w:r>
      <w:r w:rsidR="00711CE8" w:rsidRPr="00DC0F26">
        <w:rPr>
          <w:rStyle w:val="apple-converted-space"/>
          <w:rFonts w:ascii="Century Schoolbook" w:hAnsi="Century Schoolbook" w:cs="Arial"/>
          <w:color w:val="000000"/>
        </w:rPr>
        <w:t> </w:t>
      </w:r>
      <w:proofErr w:type="gramStart"/>
      <w:r w:rsidR="00711CE8" w:rsidRPr="00DC0F26">
        <w:rPr>
          <w:rFonts w:ascii="Century Schoolbook" w:hAnsi="Century Schoolbook"/>
          <w:i/>
          <w:iCs/>
        </w:rPr>
        <w:t>REGEDIT.EXE</w:t>
      </w:r>
      <w:r w:rsidR="00DC0F26">
        <w:rPr>
          <w:rFonts w:ascii="Century Schoolbook" w:hAnsi="Century Schoolbook"/>
          <w:i/>
          <w:iCs/>
        </w:rPr>
        <w:t xml:space="preserve"> </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w:t>
      </w:r>
      <w:proofErr w:type="gramEnd"/>
      <w:r w:rsidR="00711CE8" w:rsidRPr="00DC0F26">
        <w:rPr>
          <w:rStyle w:val="apple-converted-space"/>
          <w:rFonts w:ascii="Century Schoolbook" w:hAnsi="Century Schoolbook" w:cs="Arial"/>
          <w:color w:val="000000"/>
        </w:rPr>
        <w:t> </w:t>
      </w:r>
      <w:r w:rsidR="00711CE8" w:rsidRPr="00DC0F26">
        <w:rPr>
          <w:rFonts w:ascii="Century Schoolbook" w:hAnsi="Century Schoolbook"/>
          <w:i/>
          <w:iCs/>
        </w:rPr>
        <w:t>REGEDT32.EXE</w:t>
      </w:r>
      <w:r w:rsidR="00711CE8" w:rsidRPr="00DC0F26">
        <w:rPr>
          <w:rFonts w:ascii="Century Schoolbook" w:hAnsi="Century Schoolbook"/>
        </w:rPr>
        <w:t>.</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REGEDIT has been directly ported from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Windows 98, and therefore does not support editing registry permissions.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REGEDT32 has the older multiple document interface (MDI) and can edit registry permissions in the same manner that Windows NT's REGEDT32 program could. REGEDIT has a left-side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tree view</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of 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Windows registry, lists all loaded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hives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 represents the three components of a value (its name, type, and data) as separate columns of a table. REGEDT32 has a left-side tree view, but each hive has its own window, so the tree displays only keys and it represents values as a list of strings. REGEDIT supports right-clicking of entries in a tree view to adjust properties and other settings. REGEDT32 requires all actions to be performed from the top</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menu bar.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Windows XP</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is the first system to integrate these two programs into a single utility, adopting the REGEDIT behavior with the additional NT features. </w:t>
      </w:r>
    </w:p>
    <w:p w:rsidR="00711CE8" w:rsidRDefault="00711CE8" w:rsidP="00DC0F26">
      <w:pPr>
        <w:pStyle w:val="NoSpacing"/>
        <w:rPr>
          <w:rFonts w:ascii="Century Schoolbook" w:hAnsi="Century Schoolbook"/>
        </w:rPr>
      </w:pPr>
    </w:p>
    <w:p w:rsidR="00016BA9" w:rsidRPr="00DC0F26" w:rsidRDefault="00016BA9" w:rsidP="00DC0F26">
      <w:pPr>
        <w:pStyle w:val="NoSpacing"/>
        <w:rPr>
          <w:rFonts w:ascii="Century Schoolbook" w:hAnsi="Century Schoolbook"/>
        </w:rPr>
      </w:pPr>
    </w:p>
    <w:p w:rsidR="00711CE8" w:rsidRPr="00016BA9" w:rsidRDefault="00711CE8" w:rsidP="00DC0F26">
      <w:pPr>
        <w:pStyle w:val="NoSpacing"/>
        <w:rPr>
          <w:rFonts w:ascii="Bookman Old Style" w:hAnsi="Bookman Old Style"/>
          <w:b/>
          <w:sz w:val="24"/>
          <w:szCs w:val="24"/>
        </w:rPr>
      </w:pPr>
      <w:r w:rsidRPr="00016BA9">
        <w:rPr>
          <w:rFonts w:ascii="Bookman Old Style" w:hAnsi="Bookman Old Style"/>
          <w:b/>
          <w:sz w:val="24"/>
          <w:szCs w:val="24"/>
        </w:rPr>
        <w:t>Recovery console</w:t>
      </w:r>
    </w:p>
    <w:p w:rsidR="00711CE8" w:rsidRPr="00DC0F26" w:rsidRDefault="00711CE8" w:rsidP="00DC0F26">
      <w:pPr>
        <w:pStyle w:val="NoSpacing"/>
        <w:rPr>
          <w:rFonts w:ascii="Century Schoolbook" w:hAnsi="Century Schoolbook"/>
        </w:rPr>
      </w:pPr>
    </w:p>
    <w:p w:rsidR="00711CE8" w:rsidRDefault="00016BA9" w:rsidP="00DC0F26">
      <w:pPr>
        <w:pStyle w:val="NoSpacing"/>
        <w:rPr>
          <w:rFonts w:ascii="Century Schoolbook" w:eastAsia="Times New Roman" w:hAnsi="Century Schoolbook"/>
        </w:rPr>
      </w:pPr>
      <w:r>
        <w:rPr>
          <w:rFonts w:ascii="Century Schoolbook" w:eastAsia="Times New Roman" w:hAnsi="Century Schoolbook"/>
          <w:noProof/>
        </w:rPr>
        <w:drawing>
          <wp:anchor distT="0" distB="0" distL="114300" distR="114300" simplePos="0" relativeHeight="251661312" behindDoc="0" locked="0" layoutInCell="1" allowOverlap="1">
            <wp:simplePos x="0" y="0"/>
            <wp:positionH relativeFrom="margin">
              <wp:posOffset>2726690</wp:posOffset>
            </wp:positionH>
            <wp:positionV relativeFrom="margin">
              <wp:posOffset>5686425</wp:posOffset>
            </wp:positionV>
            <wp:extent cx="3693160" cy="2286000"/>
            <wp:effectExtent l="19050" t="0" r="2540" b="0"/>
            <wp:wrapSquare wrapText="bothSides"/>
            <wp:docPr id="24" name="Picture 23" descr="Windows 2000 Recovery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 Recovery Console.png"/>
                    <pic:cNvPicPr/>
                  </pic:nvPicPr>
                  <pic:blipFill>
                    <a:blip r:embed="rId9" cstate="print"/>
                    <a:stretch>
                      <a:fillRect/>
                    </a:stretch>
                  </pic:blipFill>
                  <pic:spPr>
                    <a:xfrm>
                      <a:off x="0" y="0"/>
                      <a:ext cx="3693160" cy="2286000"/>
                    </a:xfrm>
                    <a:prstGeom prst="rect">
                      <a:avLst/>
                    </a:prstGeom>
                  </pic:spPr>
                </pic:pic>
              </a:graphicData>
            </a:graphic>
          </wp:anchor>
        </w:drawing>
      </w:r>
      <w:r w:rsidR="00711CE8" w:rsidRPr="00DC0F26">
        <w:rPr>
          <w:rFonts w:ascii="Century Schoolbook" w:eastAsia="Times New Roman" w:hAnsi="Century Schoolbook"/>
        </w:rPr>
        <w:t>The Recovery Console is run from outside the installed copy of Windows to perform maintenance tasks that can neither be run from within it nor feasibly be run from another computer or copy of Windows 2000. It is usually used to recover the system from problems that cause booting to fail, which would render other tools useless.</w:t>
      </w:r>
    </w:p>
    <w:p w:rsidR="00016BA9" w:rsidRPr="00DC0F26" w:rsidRDefault="00016BA9" w:rsidP="00DC0F26">
      <w:pPr>
        <w:pStyle w:val="NoSpacing"/>
        <w:rPr>
          <w:rFonts w:ascii="Century Schoolbook" w:eastAsia="Times New Roman" w:hAnsi="Century Schoolbook"/>
        </w:rPr>
      </w:pPr>
    </w:p>
    <w:p w:rsidR="00711CE8" w:rsidRDefault="00711CE8" w:rsidP="00DC0F26">
      <w:pPr>
        <w:pStyle w:val="NoSpacing"/>
        <w:rPr>
          <w:rFonts w:ascii="Century Schoolbook" w:eastAsia="Times New Roman" w:hAnsi="Century Schoolbook"/>
        </w:rPr>
      </w:pPr>
      <w:r w:rsidRPr="00DC0F26">
        <w:rPr>
          <w:rFonts w:ascii="Century Schoolbook" w:eastAsia="Times New Roman" w:hAnsi="Century Schoolbook"/>
        </w:rPr>
        <w:t>It has a simple command line interface, used to check and repair the hard drive(s</w:t>
      </w:r>
      <w:proofErr w:type="gramStart"/>
      <w:r w:rsidRPr="00DC0F26">
        <w:rPr>
          <w:rFonts w:ascii="Century Schoolbook" w:eastAsia="Times New Roman" w:hAnsi="Century Schoolbook"/>
        </w:rPr>
        <w:t>) ,</w:t>
      </w:r>
      <w:proofErr w:type="gramEnd"/>
      <w:r w:rsidRPr="00DC0F26">
        <w:rPr>
          <w:rFonts w:ascii="Century Schoolbook" w:eastAsia="Times New Roman" w:hAnsi="Century Schoolbook"/>
        </w:rPr>
        <w:t xml:space="preserve"> repair boot information (including NTLDR) , replace corrupted system files with fresh copies from the CD, or enable/disable services and drivers for the next boot.</w:t>
      </w:r>
    </w:p>
    <w:p w:rsidR="00016BA9" w:rsidRPr="00DC0F26" w:rsidRDefault="00016BA9" w:rsidP="00DC0F26">
      <w:pPr>
        <w:pStyle w:val="NoSpacing"/>
        <w:rPr>
          <w:rFonts w:ascii="Century Schoolbook" w:eastAsia="Times New Roman" w:hAnsi="Century Schoolbook"/>
        </w:rPr>
      </w:pPr>
    </w:p>
    <w:p w:rsidR="00711CE8" w:rsidRDefault="00711CE8" w:rsidP="00DC0F26">
      <w:pPr>
        <w:pStyle w:val="NoSpacing"/>
        <w:rPr>
          <w:rFonts w:ascii="Century Schoolbook" w:eastAsia="Times New Roman" w:hAnsi="Century Schoolbook"/>
        </w:rPr>
      </w:pPr>
      <w:r w:rsidRPr="00DC0F26">
        <w:rPr>
          <w:rFonts w:ascii="Century Schoolbook" w:eastAsia="Times New Roman" w:hAnsi="Century Schoolbook"/>
        </w:rPr>
        <w:t>The console can be accessed in either of the two ways:</w:t>
      </w:r>
    </w:p>
    <w:p w:rsidR="00016BA9" w:rsidRPr="00DC0F26" w:rsidRDefault="00016BA9" w:rsidP="00DC0F26">
      <w:pPr>
        <w:pStyle w:val="NoSpacing"/>
        <w:rPr>
          <w:rFonts w:ascii="Century Schoolbook" w:eastAsia="Times New Roman" w:hAnsi="Century Schoolbook"/>
        </w:rPr>
      </w:pPr>
    </w:p>
    <w:p w:rsidR="00711CE8" w:rsidRPr="00DC0F26" w:rsidRDefault="00711CE8" w:rsidP="00016BA9">
      <w:pPr>
        <w:pStyle w:val="NoSpacing"/>
        <w:numPr>
          <w:ilvl w:val="0"/>
          <w:numId w:val="7"/>
        </w:numPr>
        <w:rPr>
          <w:rFonts w:ascii="Century Schoolbook" w:eastAsia="Times New Roman" w:hAnsi="Century Schoolbook"/>
        </w:rPr>
      </w:pPr>
      <w:r w:rsidRPr="00DC0F26">
        <w:rPr>
          <w:rFonts w:ascii="Century Schoolbook" w:eastAsia="Times New Roman" w:hAnsi="Century Schoolbook"/>
        </w:rPr>
        <w:t xml:space="preserve">Booting from the Windows 2000 </w:t>
      </w:r>
      <w:proofErr w:type="gramStart"/>
      <w:r w:rsidRPr="00DC0F26">
        <w:rPr>
          <w:rFonts w:ascii="Century Schoolbook" w:eastAsia="Times New Roman" w:hAnsi="Century Schoolbook"/>
        </w:rPr>
        <w:lastRenderedPageBreak/>
        <w:t>CD,</w:t>
      </w:r>
      <w:proofErr w:type="gramEnd"/>
      <w:r w:rsidRPr="00DC0F26">
        <w:rPr>
          <w:rFonts w:ascii="Century Schoolbook" w:eastAsia="Times New Roman" w:hAnsi="Century Schoolbook"/>
        </w:rPr>
        <w:t xml:space="preserve"> and choosing to start the Recovery Console from the CD itself instead of continuing with setup. The Recovery Console is accessible as long as the installation CD is available.</w:t>
      </w:r>
    </w:p>
    <w:p w:rsidR="00711CE8" w:rsidRPr="00DC0F26" w:rsidRDefault="00711CE8" w:rsidP="00016BA9">
      <w:pPr>
        <w:pStyle w:val="NoSpacing"/>
        <w:numPr>
          <w:ilvl w:val="0"/>
          <w:numId w:val="7"/>
        </w:numPr>
        <w:rPr>
          <w:rFonts w:ascii="Century Schoolbook" w:eastAsia="Times New Roman" w:hAnsi="Century Schoolbook"/>
        </w:rPr>
      </w:pPr>
      <w:proofErr w:type="spellStart"/>
      <w:r w:rsidRPr="00DC0F26">
        <w:rPr>
          <w:rFonts w:ascii="Century Schoolbook" w:eastAsia="Times New Roman" w:hAnsi="Century Schoolbook"/>
        </w:rPr>
        <w:t>Preinstalling</w:t>
      </w:r>
      <w:proofErr w:type="spellEnd"/>
      <w:r w:rsidRPr="00DC0F26">
        <w:rPr>
          <w:rFonts w:ascii="Century Schoolbook" w:eastAsia="Times New Roman" w:hAnsi="Century Schoolbook"/>
        </w:rPr>
        <w:t xml:space="preserve"> the Recovery Console on the hard disk as a startup option in Boot.ini, via WinNT32.exe, with the /</w:t>
      </w:r>
      <w:proofErr w:type="spellStart"/>
      <w:r w:rsidRPr="00DC0F26">
        <w:rPr>
          <w:rFonts w:ascii="Century Schoolbook" w:eastAsia="Times New Roman" w:hAnsi="Century Schoolbook"/>
        </w:rPr>
        <w:t>cmdcons</w:t>
      </w:r>
      <w:proofErr w:type="spellEnd"/>
      <w:r w:rsidRPr="00DC0F26">
        <w:rPr>
          <w:rFonts w:ascii="Century Schoolbook" w:eastAsia="Times New Roman" w:hAnsi="Century Schoolbook"/>
        </w:rPr>
        <w:t xml:space="preserve"> switch. In this case, it can only be started as long as NTLDR can boot from the system partition.</w:t>
      </w:r>
    </w:p>
    <w:p w:rsidR="00711CE8" w:rsidRDefault="00711CE8" w:rsidP="00DC0F26">
      <w:pPr>
        <w:pStyle w:val="NoSpacing"/>
        <w:rPr>
          <w:rFonts w:ascii="Century Schoolbook" w:hAnsi="Century Schoolbook"/>
        </w:rPr>
      </w:pPr>
    </w:p>
    <w:p w:rsidR="00016BA9" w:rsidRPr="00DC0F26" w:rsidRDefault="00016BA9" w:rsidP="00DC0F26">
      <w:pPr>
        <w:pStyle w:val="NoSpacing"/>
        <w:rPr>
          <w:rFonts w:ascii="Century Schoolbook" w:hAnsi="Century Schoolbook"/>
        </w:rPr>
      </w:pPr>
    </w:p>
    <w:p w:rsidR="00711CE8" w:rsidRPr="00016BA9" w:rsidRDefault="00711CE8" w:rsidP="00DC0F26">
      <w:pPr>
        <w:pStyle w:val="NoSpacing"/>
        <w:rPr>
          <w:rFonts w:ascii="Bookman Old Style" w:hAnsi="Bookman Old Style"/>
          <w:b/>
          <w:sz w:val="24"/>
          <w:szCs w:val="24"/>
        </w:rPr>
      </w:pPr>
      <w:r w:rsidRPr="00016BA9">
        <w:rPr>
          <w:rFonts w:ascii="Bookman Old Style" w:hAnsi="Bookman Old Style"/>
          <w:b/>
          <w:sz w:val="24"/>
          <w:szCs w:val="24"/>
        </w:rPr>
        <w:t>Distributed File System</w:t>
      </w:r>
    </w:p>
    <w:p w:rsidR="00016BA9" w:rsidRDefault="00016BA9"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The Distributed File System (DFS) allows</w:t>
      </w:r>
      <w:r w:rsidRPr="00DC0F26">
        <w:rPr>
          <w:rStyle w:val="apple-converted-space"/>
          <w:rFonts w:ascii="Century Schoolbook" w:hAnsi="Century Schoolbook" w:cs="Arial"/>
          <w:color w:val="000000"/>
        </w:rPr>
        <w:t> </w:t>
      </w:r>
      <w:r w:rsidRPr="00DC0F26">
        <w:rPr>
          <w:rFonts w:ascii="Century Schoolbook" w:hAnsi="Century Schoolbook"/>
        </w:rPr>
        <w:t>shares</w:t>
      </w:r>
      <w:r w:rsidRPr="00DC0F26">
        <w:rPr>
          <w:rStyle w:val="apple-converted-space"/>
          <w:rFonts w:ascii="Century Schoolbook" w:hAnsi="Century Schoolbook" w:cs="Arial"/>
          <w:color w:val="000000"/>
        </w:rPr>
        <w:t> </w:t>
      </w:r>
      <w:r w:rsidRPr="00DC0F26">
        <w:rPr>
          <w:rFonts w:ascii="Century Schoolbook" w:hAnsi="Century Schoolbook"/>
        </w:rPr>
        <w:t>in multiple different locations to be logically grouped under one folder, or</w:t>
      </w:r>
      <w:r w:rsidRPr="00DC0F26">
        <w:rPr>
          <w:rStyle w:val="apple-converted-space"/>
          <w:rFonts w:ascii="Century Schoolbook" w:hAnsi="Century Schoolbook" w:cs="Arial"/>
          <w:color w:val="000000"/>
        </w:rPr>
        <w:t> </w:t>
      </w:r>
      <w:r w:rsidRPr="00DC0F26">
        <w:rPr>
          <w:rFonts w:ascii="Century Schoolbook" w:hAnsi="Century Schoolbook"/>
          <w:i/>
          <w:iCs/>
        </w:rPr>
        <w:t>DFS root</w:t>
      </w:r>
      <w:r w:rsidRPr="00DC0F26">
        <w:rPr>
          <w:rFonts w:ascii="Century Schoolbook" w:hAnsi="Century Schoolbook"/>
        </w:rPr>
        <w:t>. When users try to access a</w:t>
      </w:r>
      <w:r w:rsidRPr="00DC0F26">
        <w:rPr>
          <w:rStyle w:val="apple-converted-space"/>
          <w:rFonts w:ascii="Century Schoolbook" w:hAnsi="Century Schoolbook" w:cs="Arial"/>
          <w:color w:val="000000"/>
        </w:rPr>
        <w:t> </w:t>
      </w:r>
      <w:r w:rsidRPr="00DC0F26">
        <w:rPr>
          <w:rFonts w:ascii="Century Schoolbook" w:hAnsi="Century Schoolbook"/>
        </w:rPr>
        <w:t>network share</w:t>
      </w:r>
      <w:r w:rsidRPr="00DC0F26">
        <w:rPr>
          <w:rStyle w:val="apple-converted-space"/>
          <w:rFonts w:ascii="Century Schoolbook" w:hAnsi="Century Schoolbook" w:cs="Arial"/>
          <w:color w:val="000000"/>
        </w:rPr>
        <w:t> </w:t>
      </w:r>
      <w:r w:rsidRPr="00DC0F26">
        <w:rPr>
          <w:rFonts w:ascii="Century Schoolbook" w:hAnsi="Century Schoolbook"/>
        </w:rPr>
        <w:t>off the DFS root, the user is really looking at a</w:t>
      </w:r>
      <w:r w:rsidRPr="00DC0F26">
        <w:rPr>
          <w:rStyle w:val="apple-converted-space"/>
          <w:rFonts w:ascii="Century Schoolbook" w:hAnsi="Century Schoolbook" w:cs="Arial"/>
          <w:color w:val="000000"/>
        </w:rPr>
        <w:t> </w:t>
      </w:r>
      <w:r w:rsidRPr="00DC0F26">
        <w:rPr>
          <w:rFonts w:ascii="Century Schoolbook" w:hAnsi="Century Schoolbook"/>
          <w:i/>
          <w:iCs/>
        </w:rPr>
        <w:t>DFS link</w:t>
      </w:r>
      <w:r w:rsidRPr="00DC0F26">
        <w:rPr>
          <w:rStyle w:val="apple-converted-space"/>
          <w:rFonts w:ascii="Century Schoolbook" w:hAnsi="Century Schoolbook" w:cs="Arial"/>
          <w:color w:val="000000"/>
        </w:rPr>
        <w:t> </w:t>
      </w:r>
      <w:r w:rsidRPr="00DC0F26">
        <w:rPr>
          <w:rFonts w:ascii="Century Schoolbook" w:hAnsi="Century Schoolbook"/>
        </w:rPr>
        <w:t>and the DFS server transparently redirects them to the correct</w:t>
      </w:r>
      <w:r w:rsidRPr="00DC0F26">
        <w:rPr>
          <w:rStyle w:val="apple-converted-space"/>
          <w:rFonts w:ascii="Century Schoolbook" w:hAnsi="Century Schoolbook" w:cs="Arial"/>
          <w:color w:val="000000"/>
        </w:rPr>
        <w:t> </w:t>
      </w:r>
      <w:r w:rsidRPr="00DC0F26">
        <w:rPr>
          <w:rFonts w:ascii="Century Schoolbook" w:hAnsi="Century Schoolbook"/>
        </w:rPr>
        <w:t>file server</w:t>
      </w:r>
      <w:r w:rsidRPr="00DC0F26">
        <w:rPr>
          <w:rStyle w:val="apple-converted-space"/>
          <w:rFonts w:ascii="Century Schoolbook" w:hAnsi="Century Schoolbook" w:cs="Arial"/>
          <w:color w:val="000000"/>
        </w:rPr>
        <w:t> </w:t>
      </w:r>
      <w:r w:rsidRPr="00DC0F26">
        <w:rPr>
          <w:rFonts w:ascii="Century Schoolbook" w:hAnsi="Century Schoolbook"/>
        </w:rPr>
        <w:t>and share. A DFS root can only exist on a Windows 2000 version that is part of the server family, and only one DFS root can exist on that server.</w:t>
      </w:r>
    </w:p>
    <w:p w:rsidR="00016BA9" w:rsidRPr="00DC0F26" w:rsidRDefault="00016BA9" w:rsidP="00DC0F26">
      <w:pPr>
        <w:pStyle w:val="NoSpacing"/>
        <w:rPr>
          <w:rFonts w:ascii="Century Schoolbook" w:hAnsi="Century Schoolbook"/>
        </w:rPr>
      </w:pPr>
    </w:p>
    <w:p w:rsidR="00711CE8" w:rsidRPr="00DC0F26" w:rsidRDefault="00711CE8" w:rsidP="00DC0F26">
      <w:pPr>
        <w:pStyle w:val="NoSpacing"/>
        <w:rPr>
          <w:rFonts w:ascii="Century Schoolbook" w:hAnsi="Century Schoolbook"/>
        </w:rPr>
      </w:pPr>
      <w:r w:rsidRPr="00DC0F26">
        <w:rPr>
          <w:rFonts w:ascii="Century Schoolbook" w:hAnsi="Century Schoolbook"/>
        </w:rPr>
        <w:t>There can be two ways of implementing a DFS namespace on Windows 2000: either through a standalone DFS root or a domain-based DFS root. Standalone DFS allows for only DFS roots on the local computer, and thus does not use Active Directory. Domain-based DFS roots exist within Active Directory and can have their information distributed to other</w:t>
      </w:r>
      <w:r w:rsidRPr="00DC0F26">
        <w:rPr>
          <w:rStyle w:val="apple-converted-space"/>
          <w:rFonts w:ascii="Century Schoolbook" w:hAnsi="Century Schoolbook" w:cs="Arial"/>
          <w:color w:val="000000"/>
        </w:rPr>
        <w:t> </w:t>
      </w:r>
      <w:r w:rsidRPr="00DC0F26">
        <w:rPr>
          <w:rFonts w:ascii="Century Schoolbook" w:hAnsi="Century Schoolbook"/>
        </w:rPr>
        <w:t>domain controllers</w:t>
      </w:r>
      <w:r w:rsidRPr="00DC0F26">
        <w:rPr>
          <w:rStyle w:val="apple-converted-space"/>
          <w:rFonts w:ascii="Century Schoolbook" w:hAnsi="Century Schoolbook" w:cs="Arial"/>
          <w:color w:val="000000"/>
        </w:rPr>
        <w:t> </w:t>
      </w:r>
      <w:r w:rsidRPr="00DC0F26">
        <w:rPr>
          <w:rFonts w:ascii="Century Schoolbook" w:hAnsi="Century Schoolbook"/>
        </w:rPr>
        <w:t>within the domain — this provides</w:t>
      </w:r>
      <w:r w:rsidRPr="00DC0F26">
        <w:rPr>
          <w:rStyle w:val="apple-converted-space"/>
          <w:rFonts w:ascii="Century Schoolbook" w:hAnsi="Century Schoolbook" w:cs="Arial"/>
          <w:color w:val="000000"/>
        </w:rPr>
        <w:t> </w:t>
      </w:r>
      <w:r w:rsidRPr="00DC0F26">
        <w:rPr>
          <w:rFonts w:ascii="Century Schoolbook" w:hAnsi="Century Schoolbook"/>
        </w:rPr>
        <w:t>fault tolerance</w:t>
      </w:r>
      <w:r w:rsidRPr="00DC0F26">
        <w:rPr>
          <w:rStyle w:val="apple-converted-space"/>
          <w:rFonts w:ascii="Century Schoolbook" w:hAnsi="Century Schoolbook" w:cs="Arial"/>
          <w:color w:val="000000"/>
        </w:rPr>
        <w:t> </w:t>
      </w:r>
      <w:r w:rsidRPr="00DC0F26">
        <w:rPr>
          <w:rFonts w:ascii="Century Schoolbook" w:hAnsi="Century Schoolbook"/>
        </w:rPr>
        <w:t>to DFS. DFS roots that exist on a domain must be hosted on a domain controller or on a domain member server. The file and root information is replicated via the Microsoft</w:t>
      </w:r>
      <w:r w:rsidRPr="00DC0F26">
        <w:rPr>
          <w:rStyle w:val="apple-converted-space"/>
          <w:rFonts w:ascii="Century Schoolbook" w:hAnsi="Century Schoolbook" w:cs="Arial"/>
          <w:color w:val="000000"/>
        </w:rPr>
        <w:t> </w:t>
      </w:r>
      <w:r w:rsidRPr="00DC0F26">
        <w:rPr>
          <w:rFonts w:ascii="Century Schoolbook" w:hAnsi="Century Schoolbook"/>
        </w:rPr>
        <w:t>File Replication Service</w:t>
      </w:r>
      <w:r w:rsidRPr="00DC0F26">
        <w:rPr>
          <w:rStyle w:val="apple-converted-space"/>
          <w:rFonts w:ascii="Century Schoolbook" w:hAnsi="Century Schoolbook" w:cs="Arial"/>
          <w:color w:val="000000"/>
        </w:rPr>
        <w:t> </w:t>
      </w:r>
      <w:r w:rsidRPr="00DC0F26">
        <w:rPr>
          <w:rFonts w:ascii="Century Schoolbook" w:hAnsi="Century Schoolbook"/>
        </w:rPr>
        <w:t xml:space="preserve">(FRS). </w:t>
      </w:r>
    </w:p>
    <w:p w:rsidR="00DC0F26" w:rsidRDefault="00DC0F26" w:rsidP="00DC0F26">
      <w:pPr>
        <w:pStyle w:val="NoSpacing"/>
        <w:rPr>
          <w:rFonts w:ascii="Century Schoolbook" w:hAnsi="Century Schoolbook"/>
        </w:rPr>
      </w:pPr>
    </w:p>
    <w:p w:rsidR="00016BA9" w:rsidRPr="00DC0F26" w:rsidRDefault="00016BA9" w:rsidP="00DC0F26">
      <w:pPr>
        <w:pStyle w:val="NoSpacing"/>
        <w:rPr>
          <w:rFonts w:ascii="Century Schoolbook" w:hAnsi="Century Schoolbook"/>
        </w:rPr>
      </w:pPr>
    </w:p>
    <w:p w:rsidR="00711CE8" w:rsidRPr="00016BA9" w:rsidRDefault="00DC0F26" w:rsidP="00DC0F26">
      <w:pPr>
        <w:pStyle w:val="NoSpacing"/>
        <w:rPr>
          <w:rFonts w:ascii="Bookman Old Style" w:hAnsi="Bookman Old Style"/>
          <w:b/>
          <w:sz w:val="32"/>
          <w:szCs w:val="32"/>
        </w:rPr>
      </w:pPr>
      <w:r w:rsidRPr="00016BA9">
        <w:rPr>
          <w:rFonts w:ascii="Bookman Old Style" w:hAnsi="Bookman Old Style"/>
          <w:b/>
          <w:sz w:val="32"/>
          <w:szCs w:val="32"/>
        </w:rPr>
        <w:t>Editions</w:t>
      </w:r>
      <w:r w:rsidR="00016BA9" w:rsidRPr="00016BA9">
        <w:rPr>
          <w:rFonts w:ascii="Bookman Old Style" w:hAnsi="Bookman Old Style"/>
          <w:b/>
          <w:sz w:val="32"/>
          <w:szCs w:val="32"/>
        </w:rPr>
        <w:t xml:space="preserve"> of Windows 2000</w:t>
      </w:r>
    </w:p>
    <w:p w:rsidR="00DC0F26" w:rsidRPr="00DC0F26" w:rsidRDefault="00DC0F26"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rPr>
        <w:t>Microsoft released various editions of Windows 2000 for different markets and business needs: Professional, Server, Advanced Server and Datacenter Server. Each was packaged separately.</w:t>
      </w:r>
    </w:p>
    <w:p w:rsidR="00016BA9" w:rsidRPr="00DC0F26" w:rsidRDefault="00016BA9" w:rsidP="00DC0F26">
      <w:pPr>
        <w:pStyle w:val="NoSpacing"/>
        <w:rPr>
          <w:rFonts w:ascii="Century Schoolbook" w:hAnsi="Century Schoolbook"/>
        </w:rPr>
      </w:pPr>
    </w:p>
    <w:p w:rsidR="00711CE8" w:rsidRDefault="00016BA9" w:rsidP="00DC0F26">
      <w:pPr>
        <w:pStyle w:val="NoSpacing"/>
        <w:rPr>
          <w:rFonts w:ascii="Century Schoolbook" w:hAnsi="Century Schoolbook"/>
        </w:rPr>
      </w:pPr>
      <w:r>
        <w:rPr>
          <w:rFonts w:ascii="Century Schoolbook" w:hAnsi="Century Schoolbook"/>
          <w:b/>
          <w:bCs/>
          <w:noProof/>
        </w:rPr>
        <w:drawing>
          <wp:anchor distT="0" distB="0" distL="114300" distR="114300" simplePos="0" relativeHeight="251662336" behindDoc="0" locked="0" layoutInCell="1" allowOverlap="1">
            <wp:simplePos x="0" y="0"/>
            <wp:positionH relativeFrom="margin">
              <wp:posOffset>4819650</wp:posOffset>
            </wp:positionH>
            <wp:positionV relativeFrom="margin">
              <wp:posOffset>5686425</wp:posOffset>
            </wp:positionV>
            <wp:extent cx="1503045" cy="1828800"/>
            <wp:effectExtent l="19050" t="0" r="1905" b="0"/>
            <wp:wrapSquare wrapText="bothSides"/>
            <wp:docPr id="26" name="Picture 24" descr="Windows 2000 Profes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 Professional.PNG"/>
                    <pic:cNvPicPr/>
                  </pic:nvPicPr>
                  <pic:blipFill>
                    <a:blip r:embed="rId10" cstate="print"/>
                    <a:stretch>
                      <a:fillRect/>
                    </a:stretch>
                  </pic:blipFill>
                  <pic:spPr>
                    <a:xfrm>
                      <a:off x="0" y="0"/>
                      <a:ext cx="1503045" cy="1828800"/>
                    </a:xfrm>
                    <a:prstGeom prst="rect">
                      <a:avLst/>
                    </a:prstGeom>
                  </pic:spPr>
                </pic:pic>
              </a:graphicData>
            </a:graphic>
          </wp:anchor>
        </w:drawing>
      </w:r>
      <w:r w:rsidR="00711CE8" w:rsidRPr="00DC0F26">
        <w:rPr>
          <w:rFonts w:ascii="Century Schoolbook" w:hAnsi="Century Schoolbook"/>
          <w:b/>
          <w:bCs/>
        </w:rPr>
        <w:t>Windows 2000 Professional</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was designed as the desktop operating system for businesses 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power users. It is the client version of Windows 2000. It offers greater security and stability than many of the previous Windows desktop operating systems. It supports up to two</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processors, and can address up to 4</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GB</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of</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RAM. The system requirements are a Pentium processor of 133 MHz or greater, at least 32 MB of RAM, 650 MB of hard drive space, and a</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CD-ROM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drive (</w:t>
      </w:r>
      <w:proofErr w:type="spellStart"/>
      <w:r w:rsidR="00711CE8" w:rsidRPr="00DC0F26">
        <w:rPr>
          <w:rFonts w:ascii="Century Schoolbook" w:hAnsi="Century Schoolbook"/>
        </w:rPr>
        <w:t>recommended:Pentium</w:t>
      </w:r>
      <w:proofErr w:type="spellEnd"/>
      <w:r w:rsidR="00711CE8" w:rsidRPr="00DC0F26">
        <w:rPr>
          <w:rFonts w:ascii="Century Schoolbook" w:hAnsi="Century Schoolbook"/>
        </w:rPr>
        <w:t xml:space="preserve"> II, 128 MB of RAM, 2 GB of hard drive space, and CD-ROM drive). </w:t>
      </w:r>
    </w:p>
    <w:p w:rsidR="00016BA9" w:rsidRPr="00DC0F26" w:rsidRDefault="00016BA9" w:rsidP="00DC0F26">
      <w:pPr>
        <w:pStyle w:val="NoSpacing"/>
        <w:rPr>
          <w:rFonts w:ascii="Century Schoolbook" w:hAnsi="Century Schoolbook"/>
        </w:rPr>
      </w:pPr>
    </w:p>
    <w:p w:rsidR="00711CE8" w:rsidRDefault="00711CE8" w:rsidP="00DC0F26">
      <w:pPr>
        <w:pStyle w:val="NoSpacing"/>
        <w:rPr>
          <w:rFonts w:ascii="Century Schoolbook" w:hAnsi="Century Schoolbook"/>
        </w:rPr>
      </w:pPr>
      <w:r w:rsidRPr="00DC0F26">
        <w:rPr>
          <w:rFonts w:ascii="Century Schoolbook" w:hAnsi="Century Schoolbook"/>
          <w:b/>
          <w:bCs/>
        </w:rPr>
        <w:t>Windows 2000 Server</w:t>
      </w:r>
      <w:r w:rsidRPr="00DC0F26">
        <w:rPr>
          <w:rStyle w:val="apple-converted-space"/>
          <w:rFonts w:ascii="Century Schoolbook" w:hAnsi="Century Schoolbook" w:cs="Arial"/>
          <w:color w:val="000000"/>
        </w:rPr>
        <w:t> </w:t>
      </w:r>
      <w:r w:rsidRPr="00DC0F26">
        <w:rPr>
          <w:rFonts w:ascii="Century Schoolbook" w:hAnsi="Century Schoolbook"/>
        </w:rPr>
        <w:t>SKUs</w:t>
      </w:r>
      <w:r w:rsidRPr="00DC0F26">
        <w:rPr>
          <w:rStyle w:val="apple-converted-space"/>
          <w:rFonts w:ascii="Century Schoolbook" w:hAnsi="Century Schoolbook" w:cs="Arial"/>
          <w:color w:val="000000"/>
        </w:rPr>
        <w:t> </w:t>
      </w:r>
      <w:r w:rsidRPr="00DC0F26">
        <w:rPr>
          <w:rFonts w:ascii="Century Schoolbook" w:hAnsi="Century Schoolbook"/>
        </w:rPr>
        <w:t>share the same</w:t>
      </w:r>
      <w:r w:rsidRPr="00DC0F26">
        <w:rPr>
          <w:rStyle w:val="apple-converted-space"/>
          <w:rFonts w:ascii="Century Schoolbook" w:hAnsi="Century Schoolbook" w:cs="Arial"/>
          <w:color w:val="000000"/>
        </w:rPr>
        <w:t> </w:t>
      </w:r>
      <w:r w:rsidRPr="00DC0F26">
        <w:rPr>
          <w:rFonts w:ascii="Century Schoolbook" w:hAnsi="Century Schoolbook"/>
        </w:rPr>
        <w:t>user interface</w:t>
      </w:r>
      <w:r w:rsidRPr="00DC0F26">
        <w:rPr>
          <w:rStyle w:val="apple-converted-space"/>
          <w:rFonts w:ascii="Century Schoolbook" w:hAnsi="Century Schoolbook" w:cs="Arial"/>
          <w:color w:val="000000"/>
        </w:rPr>
        <w:t> </w:t>
      </w:r>
      <w:r w:rsidRPr="00DC0F26">
        <w:rPr>
          <w:rFonts w:ascii="Century Schoolbook" w:hAnsi="Century Schoolbook"/>
        </w:rPr>
        <w:t>with Windows 2000 Professional, but contain additional components for the computer to perform</w:t>
      </w:r>
      <w:r w:rsidRPr="00DC0F26">
        <w:rPr>
          <w:rStyle w:val="apple-converted-space"/>
          <w:rFonts w:ascii="Century Schoolbook" w:hAnsi="Century Schoolbook" w:cs="Arial"/>
          <w:color w:val="000000"/>
        </w:rPr>
        <w:t> </w:t>
      </w:r>
      <w:r w:rsidRPr="00DC0F26">
        <w:rPr>
          <w:rFonts w:ascii="Century Schoolbook" w:hAnsi="Century Schoolbook"/>
        </w:rPr>
        <w:t>server roles and run infrastructure and</w:t>
      </w:r>
      <w:r w:rsidRPr="00DC0F26">
        <w:rPr>
          <w:rStyle w:val="apple-converted-space"/>
          <w:rFonts w:ascii="Century Schoolbook" w:hAnsi="Century Schoolbook" w:cs="Arial"/>
          <w:color w:val="000000"/>
        </w:rPr>
        <w:t> </w:t>
      </w:r>
      <w:r w:rsidRPr="00DC0F26">
        <w:rPr>
          <w:rFonts w:ascii="Century Schoolbook" w:hAnsi="Century Schoolbook"/>
        </w:rPr>
        <w:t>application software. A significant new component introduced in the server SKUs is</w:t>
      </w:r>
      <w:r w:rsidRPr="00DC0F26">
        <w:rPr>
          <w:rStyle w:val="apple-converted-space"/>
          <w:rFonts w:ascii="Century Schoolbook" w:hAnsi="Century Schoolbook" w:cs="Arial"/>
          <w:color w:val="000000"/>
        </w:rPr>
        <w:t> </w:t>
      </w:r>
      <w:r w:rsidRPr="00DC0F26">
        <w:rPr>
          <w:rFonts w:ascii="Century Schoolbook" w:hAnsi="Century Schoolbook"/>
        </w:rPr>
        <w:t>Active Directory, which is an enterprise-wide directory service based on</w:t>
      </w:r>
      <w:r w:rsidRPr="00DC0F26">
        <w:rPr>
          <w:rStyle w:val="apple-converted-space"/>
          <w:rFonts w:ascii="Century Schoolbook" w:hAnsi="Century Schoolbook" w:cs="Arial"/>
          <w:color w:val="000000"/>
        </w:rPr>
        <w:t> </w:t>
      </w:r>
      <w:r w:rsidRPr="00DC0F26">
        <w:rPr>
          <w:rFonts w:ascii="Century Schoolbook" w:hAnsi="Century Schoolbook"/>
        </w:rPr>
        <w:t xml:space="preserve">LDAP. Additionally, Microsoft </w:t>
      </w:r>
      <w:r w:rsidR="00016BA9">
        <w:rPr>
          <w:rFonts w:ascii="Century Schoolbook" w:hAnsi="Century Schoolbook"/>
          <w:noProof/>
        </w:rPr>
        <w:lastRenderedPageBreak/>
        <w:drawing>
          <wp:anchor distT="0" distB="0" distL="114300" distR="114300" simplePos="0" relativeHeight="251663360" behindDoc="0" locked="0" layoutInCell="1" allowOverlap="1">
            <wp:simplePos x="0" y="0"/>
            <wp:positionH relativeFrom="margin">
              <wp:posOffset>4562475</wp:posOffset>
            </wp:positionH>
            <wp:positionV relativeFrom="margin">
              <wp:posOffset>-28575</wp:posOffset>
            </wp:positionV>
            <wp:extent cx="1503045" cy="1828800"/>
            <wp:effectExtent l="19050" t="0" r="1905" b="0"/>
            <wp:wrapSquare wrapText="bothSides"/>
            <wp:docPr id="27" name="Picture 26" descr="Windows 2000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 Server.PNG"/>
                    <pic:cNvPicPr/>
                  </pic:nvPicPr>
                  <pic:blipFill>
                    <a:blip r:embed="rId11" cstate="print"/>
                    <a:stretch>
                      <a:fillRect/>
                    </a:stretch>
                  </pic:blipFill>
                  <pic:spPr>
                    <a:xfrm>
                      <a:off x="0" y="0"/>
                      <a:ext cx="1503045" cy="1828800"/>
                    </a:xfrm>
                    <a:prstGeom prst="rect">
                      <a:avLst/>
                    </a:prstGeom>
                  </pic:spPr>
                </pic:pic>
              </a:graphicData>
            </a:graphic>
          </wp:anchor>
        </w:drawing>
      </w:r>
      <w:r w:rsidRPr="00DC0F26">
        <w:rPr>
          <w:rFonts w:ascii="Century Schoolbook" w:hAnsi="Century Schoolbook"/>
        </w:rPr>
        <w:t>integrated</w:t>
      </w:r>
      <w:r w:rsidRPr="00DC0F26">
        <w:rPr>
          <w:rStyle w:val="apple-converted-space"/>
          <w:rFonts w:ascii="Century Schoolbook" w:hAnsi="Century Schoolbook" w:cs="Arial"/>
          <w:color w:val="000000"/>
        </w:rPr>
        <w:t> </w:t>
      </w:r>
      <w:r w:rsidRPr="00DC0F26">
        <w:rPr>
          <w:rFonts w:ascii="Century Schoolbook" w:hAnsi="Century Schoolbook"/>
        </w:rPr>
        <w:t>Kerberos</w:t>
      </w:r>
      <w:r w:rsidRPr="00DC0F26">
        <w:rPr>
          <w:rStyle w:val="apple-converted-space"/>
          <w:rFonts w:ascii="Century Schoolbook" w:hAnsi="Century Schoolbook" w:cs="Arial"/>
          <w:color w:val="000000"/>
        </w:rPr>
        <w:t> </w:t>
      </w:r>
      <w:r w:rsidRPr="00DC0F26">
        <w:rPr>
          <w:rFonts w:ascii="Century Schoolbook" w:hAnsi="Century Schoolbook"/>
        </w:rPr>
        <w:t>network authentication, replacing the often-</w:t>
      </w:r>
      <w:proofErr w:type="spellStart"/>
      <w:r w:rsidRPr="00DC0F26">
        <w:rPr>
          <w:rFonts w:ascii="Century Schoolbook" w:hAnsi="Century Schoolbook"/>
        </w:rPr>
        <w:t>criticised</w:t>
      </w:r>
      <w:proofErr w:type="spellEnd"/>
      <w:r w:rsidRPr="00DC0F26">
        <w:rPr>
          <w:rStyle w:val="apple-converted-space"/>
          <w:rFonts w:ascii="Century Schoolbook" w:hAnsi="Century Schoolbook" w:cs="Arial"/>
          <w:color w:val="000000"/>
        </w:rPr>
        <w:t> </w:t>
      </w:r>
      <w:r w:rsidRPr="00DC0F26">
        <w:rPr>
          <w:rFonts w:ascii="Century Schoolbook" w:hAnsi="Century Schoolbook"/>
        </w:rPr>
        <w:t>NTLM</w:t>
      </w:r>
      <w:r w:rsidRPr="00DC0F26">
        <w:rPr>
          <w:rStyle w:val="apple-converted-space"/>
          <w:rFonts w:ascii="Century Schoolbook" w:hAnsi="Century Schoolbook" w:cs="Arial"/>
          <w:color w:val="000000"/>
        </w:rPr>
        <w:t> </w:t>
      </w:r>
      <w:r w:rsidRPr="00DC0F26">
        <w:rPr>
          <w:rFonts w:ascii="Century Schoolbook" w:hAnsi="Century Schoolbook"/>
        </w:rPr>
        <w:t>authentication system used in previous versions. This also provided a purely</w:t>
      </w:r>
      <w:r w:rsidRPr="00DC0F26">
        <w:rPr>
          <w:rStyle w:val="apple-converted-space"/>
          <w:rFonts w:ascii="Century Schoolbook" w:hAnsi="Century Schoolbook" w:cs="Arial"/>
          <w:color w:val="000000"/>
        </w:rPr>
        <w:t> </w:t>
      </w:r>
      <w:r w:rsidRPr="00DC0F26">
        <w:rPr>
          <w:rFonts w:ascii="Century Schoolbook" w:hAnsi="Century Schoolbook"/>
        </w:rPr>
        <w:t>transitive-trust</w:t>
      </w:r>
      <w:r w:rsidRPr="00DC0F26">
        <w:rPr>
          <w:rStyle w:val="apple-converted-space"/>
          <w:rFonts w:ascii="Century Schoolbook" w:hAnsi="Century Schoolbook" w:cs="Arial"/>
          <w:color w:val="000000"/>
        </w:rPr>
        <w:t> </w:t>
      </w:r>
      <w:r w:rsidRPr="00DC0F26">
        <w:rPr>
          <w:rFonts w:ascii="Century Schoolbook" w:hAnsi="Century Schoolbook"/>
        </w:rPr>
        <w:t>relationship between Windows 2000</w:t>
      </w:r>
      <w:r w:rsidRPr="00DC0F26">
        <w:rPr>
          <w:rStyle w:val="apple-converted-space"/>
          <w:rFonts w:ascii="Century Schoolbook" w:hAnsi="Century Schoolbook" w:cs="Arial"/>
          <w:color w:val="000000"/>
        </w:rPr>
        <w:t> </w:t>
      </w:r>
      <w:r w:rsidRPr="00DC0F26">
        <w:rPr>
          <w:rFonts w:ascii="Century Schoolbook" w:hAnsi="Century Schoolbook"/>
        </w:rPr>
        <w:t>domains</w:t>
      </w:r>
      <w:r w:rsidRPr="00DC0F26">
        <w:rPr>
          <w:rStyle w:val="apple-converted-space"/>
          <w:rFonts w:ascii="Century Schoolbook" w:hAnsi="Century Schoolbook" w:cs="Arial"/>
          <w:color w:val="000000"/>
        </w:rPr>
        <w:t> </w:t>
      </w:r>
      <w:r w:rsidRPr="00DC0F26">
        <w:rPr>
          <w:rFonts w:ascii="Century Schoolbook" w:hAnsi="Century Schoolbook"/>
        </w:rPr>
        <w:t>in a</w:t>
      </w:r>
      <w:r w:rsidRPr="00DC0F26">
        <w:rPr>
          <w:rStyle w:val="apple-converted-space"/>
          <w:rFonts w:ascii="Century Schoolbook" w:hAnsi="Century Schoolbook" w:cs="Arial"/>
          <w:color w:val="000000"/>
        </w:rPr>
        <w:t> </w:t>
      </w:r>
      <w:r w:rsidRPr="00DC0F26">
        <w:rPr>
          <w:rFonts w:ascii="Century Schoolbook" w:hAnsi="Century Schoolbook"/>
          <w:i/>
          <w:iCs/>
        </w:rPr>
        <w:t>forest</w:t>
      </w:r>
      <w:r w:rsidRPr="00DC0F26">
        <w:rPr>
          <w:rStyle w:val="apple-converted-space"/>
          <w:rFonts w:ascii="Century Schoolbook" w:hAnsi="Century Schoolbook" w:cs="Arial"/>
          <w:color w:val="000000"/>
        </w:rPr>
        <w:t> </w:t>
      </w:r>
      <w:r w:rsidRPr="00DC0F26">
        <w:rPr>
          <w:rFonts w:ascii="Century Schoolbook" w:hAnsi="Century Schoolbook"/>
        </w:rPr>
        <w:t>(a collection of one or more Windows 2000 domains that share a common</w:t>
      </w:r>
      <w:r w:rsidRPr="00DC0F26">
        <w:rPr>
          <w:rStyle w:val="apple-converted-space"/>
          <w:rFonts w:ascii="Century Schoolbook" w:hAnsi="Century Schoolbook" w:cs="Arial"/>
          <w:color w:val="000000"/>
        </w:rPr>
        <w:t> </w:t>
      </w:r>
      <w:r w:rsidRPr="00DC0F26">
        <w:rPr>
          <w:rFonts w:ascii="Century Schoolbook" w:hAnsi="Century Schoolbook"/>
        </w:rPr>
        <w:t>schema, configuration, and</w:t>
      </w:r>
      <w:r w:rsidRPr="00DC0F26">
        <w:rPr>
          <w:rStyle w:val="apple-converted-space"/>
          <w:rFonts w:ascii="Century Schoolbook" w:hAnsi="Century Schoolbook" w:cs="Arial"/>
          <w:color w:val="000000"/>
        </w:rPr>
        <w:t> </w:t>
      </w:r>
      <w:r w:rsidRPr="00DC0F26">
        <w:rPr>
          <w:rFonts w:ascii="Century Schoolbook" w:hAnsi="Century Schoolbook"/>
        </w:rPr>
        <w:t>global catalog, being linked with two-way</w:t>
      </w:r>
      <w:r w:rsidRPr="00DC0F26">
        <w:rPr>
          <w:rStyle w:val="apple-converted-space"/>
          <w:rFonts w:ascii="Century Schoolbook" w:hAnsi="Century Schoolbook" w:cs="Arial"/>
          <w:color w:val="000000"/>
        </w:rPr>
        <w:t> </w:t>
      </w:r>
      <w:r w:rsidRPr="00DC0F26">
        <w:rPr>
          <w:rFonts w:ascii="Century Schoolbook" w:hAnsi="Century Schoolbook"/>
        </w:rPr>
        <w:t>transitive trusts). Furthermore, Windows 2000 introduced a Domain Name Server</w:t>
      </w:r>
      <w:r w:rsidRPr="00DC0F26">
        <w:rPr>
          <w:rStyle w:val="apple-converted-space"/>
          <w:rFonts w:ascii="Century Schoolbook" w:hAnsi="Century Schoolbook" w:cs="Arial"/>
          <w:color w:val="000000"/>
        </w:rPr>
        <w:t> </w:t>
      </w:r>
      <w:r w:rsidRPr="00DC0F26">
        <w:rPr>
          <w:rFonts w:ascii="Century Schoolbook" w:hAnsi="Century Schoolbook"/>
        </w:rPr>
        <w:t>which allows dynamic registration of</w:t>
      </w:r>
      <w:r w:rsidRPr="00DC0F26">
        <w:rPr>
          <w:rStyle w:val="apple-converted-space"/>
          <w:rFonts w:ascii="Century Schoolbook" w:hAnsi="Century Schoolbook" w:cs="Arial"/>
          <w:color w:val="000000"/>
        </w:rPr>
        <w:t> </w:t>
      </w:r>
      <w:r w:rsidRPr="00DC0F26">
        <w:rPr>
          <w:rFonts w:ascii="Century Schoolbook" w:hAnsi="Century Schoolbook"/>
        </w:rPr>
        <w:t>IP</w:t>
      </w:r>
      <w:r w:rsidRPr="00DC0F26">
        <w:rPr>
          <w:rStyle w:val="apple-converted-space"/>
          <w:rFonts w:ascii="Century Schoolbook" w:hAnsi="Century Schoolbook" w:cs="Arial"/>
          <w:color w:val="000000"/>
        </w:rPr>
        <w:t> </w:t>
      </w:r>
      <w:r w:rsidRPr="00DC0F26">
        <w:rPr>
          <w:rFonts w:ascii="Century Schoolbook" w:hAnsi="Century Schoolbook"/>
        </w:rPr>
        <w:t xml:space="preserve">addresses. Windows 2000 Server supports up to 4 processors, requires 128 MB of RAM and 1 GB hard disk space, however requirements may be higher depending on installed components. </w:t>
      </w:r>
    </w:p>
    <w:p w:rsidR="00016BA9" w:rsidRPr="00DC0F26" w:rsidRDefault="00016BA9" w:rsidP="00DC0F26">
      <w:pPr>
        <w:pStyle w:val="NoSpacing"/>
        <w:rPr>
          <w:rFonts w:ascii="Century Schoolbook" w:hAnsi="Century Schoolbook"/>
        </w:rPr>
      </w:pPr>
    </w:p>
    <w:p w:rsidR="00711CE8" w:rsidRDefault="00DC0F26" w:rsidP="00DC0F26">
      <w:pPr>
        <w:pStyle w:val="NoSpacing"/>
        <w:rPr>
          <w:rFonts w:ascii="Century Schoolbook" w:hAnsi="Century Schoolbook"/>
        </w:rPr>
      </w:pPr>
      <w:r w:rsidRPr="00DC0F26">
        <w:rPr>
          <w:rFonts w:ascii="Century Schoolbook" w:hAnsi="Century Schoolbook"/>
          <w:b/>
          <w:bCs/>
          <w:noProof/>
        </w:rPr>
        <w:drawing>
          <wp:anchor distT="0" distB="0" distL="114300" distR="114300" simplePos="0" relativeHeight="251664384" behindDoc="0" locked="0" layoutInCell="1" allowOverlap="1">
            <wp:simplePos x="0" y="0"/>
            <wp:positionH relativeFrom="margin">
              <wp:posOffset>4562475</wp:posOffset>
            </wp:positionH>
            <wp:positionV relativeFrom="margin">
              <wp:posOffset>2124075</wp:posOffset>
            </wp:positionV>
            <wp:extent cx="1503045" cy="1828800"/>
            <wp:effectExtent l="19050" t="0" r="1905" b="0"/>
            <wp:wrapSquare wrapText="bothSides"/>
            <wp:docPr id="28" name="Picture 27" descr="Windows 2000 Advanced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 Advanced Server.PNG"/>
                    <pic:cNvPicPr/>
                  </pic:nvPicPr>
                  <pic:blipFill>
                    <a:blip r:embed="rId12" cstate="print"/>
                    <a:stretch>
                      <a:fillRect/>
                    </a:stretch>
                  </pic:blipFill>
                  <pic:spPr>
                    <a:xfrm>
                      <a:off x="0" y="0"/>
                      <a:ext cx="1503045" cy="1828800"/>
                    </a:xfrm>
                    <a:prstGeom prst="rect">
                      <a:avLst/>
                    </a:prstGeom>
                  </pic:spPr>
                </pic:pic>
              </a:graphicData>
            </a:graphic>
          </wp:anchor>
        </w:drawing>
      </w:r>
      <w:r w:rsidR="00711CE8" w:rsidRPr="00DC0F26">
        <w:rPr>
          <w:rFonts w:ascii="Century Schoolbook" w:hAnsi="Century Schoolbook"/>
          <w:b/>
          <w:bCs/>
        </w:rPr>
        <w:t>Windows 2000 Advanced Server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is a variant of Windows 2000 Server operating system designed for medium-to-large businesses. It offers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clustering</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infrastructure for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high availability</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scalability</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of applications and services, including main memory support of up to 8 gigabytes (GB) 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Physical Address Extension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(PAE) systems and the ability to do 8-way</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SMP. It supports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TCP/IP</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load balancing</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 enhanced two-node server clusters based on the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Microsoft Cluster Server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(MSCS) in Windows NT Server 4.0 Enterprise Edition. Limited </w:t>
      </w:r>
      <w:proofErr w:type="gramStart"/>
      <w:r w:rsidR="00711CE8" w:rsidRPr="00DC0F26">
        <w:rPr>
          <w:rFonts w:ascii="Century Schoolbook" w:hAnsi="Century Schoolbook"/>
        </w:rPr>
        <w:t>number of copies of an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IA-64</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version, called Windows 2000 Advanced Server, Limited Edition were</w:t>
      </w:r>
      <w:proofErr w:type="gramEnd"/>
      <w:r w:rsidR="00711CE8" w:rsidRPr="00DC0F26">
        <w:rPr>
          <w:rFonts w:ascii="Century Schoolbook" w:hAnsi="Century Schoolbook"/>
        </w:rPr>
        <w:t xml:space="preserve"> made available via</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OEMs. System requirements are similar to those of Windows 2000 </w:t>
      </w:r>
      <w:proofErr w:type="gramStart"/>
      <w:r w:rsidR="00711CE8" w:rsidRPr="00DC0F26">
        <w:rPr>
          <w:rFonts w:ascii="Century Schoolbook" w:hAnsi="Century Schoolbook"/>
        </w:rPr>
        <w:t>Server,</w:t>
      </w:r>
      <w:proofErr w:type="gramEnd"/>
      <w:r w:rsidR="00711CE8" w:rsidRPr="00DC0F26">
        <w:rPr>
          <w:rFonts w:ascii="Century Schoolbook" w:hAnsi="Century Schoolbook"/>
        </w:rPr>
        <w:t xml:space="preserve"> however they may need to be higher to scale to larger infrastructure.</w:t>
      </w:r>
    </w:p>
    <w:p w:rsidR="00016BA9" w:rsidRPr="00DC0F26" w:rsidRDefault="00016BA9" w:rsidP="00DC0F26">
      <w:pPr>
        <w:pStyle w:val="NoSpacing"/>
        <w:rPr>
          <w:rFonts w:ascii="Century Schoolbook" w:hAnsi="Century Schoolbook"/>
        </w:rPr>
      </w:pPr>
    </w:p>
    <w:p w:rsidR="00711CE8" w:rsidRPr="00DC0F26" w:rsidRDefault="00DC0F26" w:rsidP="00DC0F26">
      <w:pPr>
        <w:pStyle w:val="NoSpacing"/>
        <w:rPr>
          <w:rFonts w:ascii="Century Schoolbook" w:hAnsi="Century Schoolbook"/>
        </w:rPr>
      </w:pPr>
      <w:r w:rsidRPr="00DC0F26">
        <w:rPr>
          <w:rFonts w:ascii="Century Schoolbook" w:hAnsi="Century Schoolbook"/>
          <w:b/>
          <w:bCs/>
          <w:noProof/>
        </w:rPr>
        <w:drawing>
          <wp:anchor distT="0" distB="0" distL="114300" distR="114300" simplePos="0" relativeHeight="251665408" behindDoc="0" locked="0" layoutInCell="1" allowOverlap="1">
            <wp:simplePos x="0" y="0"/>
            <wp:positionH relativeFrom="margin">
              <wp:posOffset>4562475</wp:posOffset>
            </wp:positionH>
            <wp:positionV relativeFrom="margin">
              <wp:posOffset>4486275</wp:posOffset>
            </wp:positionV>
            <wp:extent cx="1503045" cy="1828800"/>
            <wp:effectExtent l="19050" t="0" r="1905" b="0"/>
            <wp:wrapSquare wrapText="bothSides"/>
            <wp:docPr id="29" name="Picture 28" descr="Windows 2000 Datacenter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2000 Datacenter Server.PNG"/>
                    <pic:cNvPicPr/>
                  </pic:nvPicPr>
                  <pic:blipFill>
                    <a:blip r:embed="rId13" cstate="print"/>
                    <a:stretch>
                      <a:fillRect/>
                    </a:stretch>
                  </pic:blipFill>
                  <pic:spPr>
                    <a:xfrm>
                      <a:off x="0" y="0"/>
                      <a:ext cx="1503045" cy="1828800"/>
                    </a:xfrm>
                    <a:prstGeom prst="rect">
                      <a:avLst/>
                    </a:prstGeom>
                  </pic:spPr>
                </pic:pic>
              </a:graphicData>
            </a:graphic>
          </wp:anchor>
        </w:drawing>
      </w:r>
      <w:r w:rsidR="00711CE8" w:rsidRPr="00DC0F26">
        <w:rPr>
          <w:rFonts w:ascii="Century Schoolbook" w:hAnsi="Century Schoolbook"/>
          <w:b/>
          <w:bCs/>
        </w:rPr>
        <w:t>Windows 2000 Datacenter Server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is a variant of Windows 2000 Server designed for large businesses that move large quantities of confidential or sensitive data frequently via a central</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server.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Like Advanced Server, it supports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clustering,</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failover</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load balancing. Its minimum</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system requirements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are normal, but it was designed to be capable of handing advanced, fault-tolerant 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scalable</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hardware—for instance computers with up to 32 CPUs and 64</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GBs</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RAM, with rigorous system testing and qualification, hardware partitioning, coordinated maintenance and</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change control. Limited </w:t>
      </w:r>
      <w:proofErr w:type="gramStart"/>
      <w:r w:rsidR="00711CE8" w:rsidRPr="00DC0F26">
        <w:rPr>
          <w:rFonts w:ascii="Century Schoolbook" w:hAnsi="Century Schoolbook"/>
        </w:rPr>
        <w:t>number of copies of an</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IA-64</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version, called Windows 2000 Datacenter Server, Limited Edition were</w:t>
      </w:r>
      <w:proofErr w:type="gramEnd"/>
      <w:r w:rsidR="00711CE8" w:rsidRPr="00DC0F26">
        <w:rPr>
          <w:rFonts w:ascii="Century Schoolbook" w:hAnsi="Century Schoolbook"/>
        </w:rPr>
        <w:t xml:space="preserve"> made available via</w:t>
      </w:r>
      <w:r w:rsidR="00711CE8" w:rsidRPr="00DC0F26">
        <w:rPr>
          <w:rStyle w:val="apple-converted-space"/>
          <w:rFonts w:ascii="Century Schoolbook" w:hAnsi="Century Schoolbook" w:cs="Arial"/>
          <w:color w:val="000000"/>
        </w:rPr>
        <w:t> </w:t>
      </w:r>
      <w:r w:rsidR="00711CE8" w:rsidRPr="00DC0F26">
        <w:rPr>
          <w:rFonts w:ascii="Century Schoolbook" w:hAnsi="Century Schoolbook"/>
        </w:rPr>
        <w:t xml:space="preserve">OEMs. System requirements are similar to those of Windows 2000 Advanced </w:t>
      </w:r>
      <w:proofErr w:type="gramStart"/>
      <w:r w:rsidR="00711CE8" w:rsidRPr="00DC0F26">
        <w:rPr>
          <w:rFonts w:ascii="Century Schoolbook" w:hAnsi="Century Schoolbook"/>
        </w:rPr>
        <w:t>Server,</w:t>
      </w:r>
      <w:proofErr w:type="gramEnd"/>
      <w:r w:rsidR="00711CE8" w:rsidRPr="00DC0F26">
        <w:rPr>
          <w:rFonts w:ascii="Century Schoolbook" w:hAnsi="Century Schoolbook"/>
        </w:rPr>
        <w:t xml:space="preserve"> however they may need to be higher to scale to larger infrastructure.</w:t>
      </w:r>
    </w:p>
    <w:p w:rsidR="00711CE8" w:rsidRDefault="00711CE8" w:rsidP="00DC0F26">
      <w:pPr>
        <w:pStyle w:val="NoSpacing"/>
        <w:rPr>
          <w:rFonts w:ascii="Century Schoolbook" w:hAnsi="Century Schoolbook"/>
        </w:rPr>
      </w:pPr>
    </w:p>
    <w:p w:rsidR="00016BA9" w:rsidRDefault="00016BA9" w:rsidP="00DC0F26">
      <w:pPr>
        <w:pStyle w:val="NoSpacing"/>
        <w:rPr>
          <w:rFonts w:ascii="Century Schoolbook" w:hAnsi="Century Schoolbook"/>
        </w:rPr>
      </w:pPr>
    </w:p>
    <w:p w:rsidR="00016BA9" w:rsidRPr="00016BA9" w:rsidRDefault="00016BA9" w:rsidP="00DC0F26">
      <w:pPr>
        <w:pStyle w:val="NoSpacing"/>
        <w:rPr>
          <w:rFonts w:ascii="Century Schoolbook" w:hAnsi="Century Schoolbook"/>
          <w:b/>
          <w:sz w:val="24"/>
          <w:szCs w:val="24"/>
        </w:rPr>
      </w:pPr>
      <w:proofErr w:type="gramStart"/>
      <w:r w:rsidRPr="00016BA9">
        <w:rPr>
          <w:rFonts w:ascii="Century Schoolbook" w:hAnsi="Century Schoolbook"/>
          <w:b/>
          <w:sz w:val="24"/>
          <w:szCs w:val="24"/>
        </w:rPr>
        <w:t>Name :</w:t>
      </w:r>
      <w:proofErr w:type="gramEnd"/>
      <w:r w:rsidRPr="00016BA9">
        <w:rPr>
          <w:rFonts w:ascii="Century Schoolbook" w:hAnsi="Century Schoolbook"/>
          <w:b/>
          <w:sz w:val="24"/>
          <w:szCs w:val="24"/>
        </w:rPr>
        <w:t xml:space="preserve"> </w:t>
      </w:r>
      <w:proofErr w:type="spellStart"/>
      <w:r w:rsidRPr="00016BA9">
        <w:rPr>
          <w:rFonts w:ascii="Century Schoolbook" w:hAnsi="Century Schoolbook"/>
          <w:b/>
          <w:sz w:val="24"/>
          <w:szCs w:val="24"/>
        </w:rPr>
        <w:t>Rohit</w:t>
      </w:r>
      <w:proofErr w:type="spellEnd"/>
      <w:r w:rsidRPr="00016BA9">
        <w:rPr>
          <w:rFonts w:ascii="Century Schoolbook" w:hAnsi="Century Schoolbook"/>
          <w:b/>
          <w:sz w:val="24"/>
          <w:szCs w:val="24"/>
        </w:rPr>
        <w:t xml:space="preserve"> </w:t>
      </w:r>
      <w:proofErr w:type="spellStart"/>
      <w:r w:rsidRPr="00016BA9">
        <w:rPr>
          <w:rFonts w:ascii="Century Schoolbook" w:hAnsi="Century Schoolbook"/>
          <w:b/>
          <w:sz w:val="24"/>
          <w:szCs w:val="24"/>
        </w:rPr>
        <w:t>Aggarwal</w:t>
      </w:r>
      <w:proofErr w:type="spellEnd"/>
    </w:p>
    <w:p w:rsidR="00016BA9" w:rsidRPr="00016BA9" w:rsidRDefault="00016BA9" w:rsidP="00DC0F26">
      <w:pPr>
        <w:pStyle w:val="NoSpacing"/>
        <w:rPr>
          <w:rFonts w:ascii="Century Schoolbook" w:hAnsi="Century Schoolbook"/>
          <w:b/>
          <w:sz w:val="24"/>
          <w:szCs w:val="24"/>
        </w:rPr>
      </w:pPr>
      <w:r w:rsidRPr="00016BA9">
        <w:rPr>
          <w:rFonts w:ascii="Century Schoolbook" w:hAnsi="Century Schoolbook"/>
          <w:b/>
          <w:sz w:val="24"/>
          <w:szCs w:val="24"/>
        </w:rPr>
        <w:t>Roll No. : 7CS-097</w:t>
      </w:r>
    </w:p>
    <w:sectPr w:rsidR="00016BA9" w:rsidRPr="00016BA9" w:rsidSect="00533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2167"/>
    <w:multiLevelType w:val="multilevel"/>
    <w:tmpl w:val="4956F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077AE"/>
    <w:multiLevelType w:val="multilevel"/>
    <w:tmpl w:val="3228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01859"/>
    <w:multiLevelType w:val="multilevel"/>
    <w:tmpl w:val="71BCAC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B6B1E"/>
    <w:multiLevelType w:val="multilevel"/>
    <w:tmpl w:val="56045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05539"/>
    <w:multiLevelType w:val="multilevel"/>
    <w:tmpl w:val="68F85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A3C1B"/>
    <w:multiLevelType w:val="hybridMultilevel"/>
    <w:tmpl w:val="4838D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34042"/>
    <w:multiLevelType w:val="multilevel"/>
    <w:tmpl w:val="B28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7DD1"/>
    <w:rsid w:val="00016BA9"/>
    <w:rsid w:val="00533F0E"/>
    <w:rsid w:val="00711CE8"/>
    <w:rsid w:val="00BD7DD1"/>
    <w:rsid w:val="00DC0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0E"/>
  </w:style>
  <w:style w:type="paragraph" w:styleId="Heading2">
    <w:name w:val="heading 2"/>
    <w:basedOn w:val="Normal"/>
    <w:link w:val="Heading2Char"/>
    <w:uiPriority w:val="9"/>
    <w:qFormat/>
    <w:rsid w:val="00BD7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D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7DD1"/>
  </w:style>
  <w:style w:type="character" w:styleId="Hyperlink">
    <w:name w:val="Hyperlink"/>
    <w:basedOn w:val="DefaultParagraphFont"/>
    <w:uiPriority w:val="99"/>
    <w:semiHidden/>
    <w:unhideWhenUsed/>
    <w:rsid w:val="00BD7DD1"/>
    <w:rPr>
      <w:color w:val="0000FF"/>
      <w:u w:val="single"/>
    </w:rPr>
  </w:style>
  <w:style w:type="character" w:customStyle="1" w:styleId="Heading2Char">
    <w:name w:val="Heading 2 Char"/>
    <w:basedOn w:val="DefaultParagraphFont"/>
    <w:link w:val="Heading2"/>
    <w:uiPriority w:val="9"/>
    <w:rsid w:val="00BD7D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D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DD1"/>
    <w:rPr>
      <w:rFonts w:ascii="Times New Roman" w:eastAsia="Times New Roman" w:hAnsi="Times New Roman" w:cs="Times New Roman"/>
      <w:b/>
      <w:bCs/>
      <w:sz w:val="24"/>
      <w:szCs w:val="24"/>
    </w:rPr>
  </w:style>
  <w:style w:type="character" w:customStyle="1" w:styleId="apple-style-span">
    <w:name w:val="apple-style-span"/>
    <w:basedOn w:val="DefaultParagraphFont"/>
    <w:rsid w:val="00BD7DD1"/>
  </w:style>
  <w:style w:type="character" w:customStyle="1" w:styleId="mw-headline">
    <w:name w:val="mw-headline"/>
    <w:basedOn w:val="DefaultParagraphFont"/>
    <w:rsid w:val="00BD7DD1"/>
  </w:style>
  <w:style w:type="character" w:styleId="FollowedHyperlink">
    <w:name w:val="FollowedHyperlink"/>
    <w:basedOn w:val="DefaultParagraphFont"/>
    <w:uiPriority w:val="99"/>
    <w:semiHidden/>
    <w:unhideWhenUsed/>
    <w:rsid w:val="00BD7DD1"/>
    <w:rPr>
      <w:color w:val="800080"/>
      <w:u w:val="single"/>
    </w:rPr>
  </w:style>
  <w:style w:type="character" w:customStyle="1" w:styleId="editsection">
    <w:name w:val="editsection"/>
    <w:basedOn w:val="DefaultParagraphFont"/>
    <w:rsid w:val="00BD7DD1"/>
  </w:style>
  <w:style w:type="character" w:styleId="HTMLTypewriter">
    <w:name w:val="HTML Typewriter"/>
    <w:basedOn w:val="DefaultParagraphFont"/>
    <w:uiPriority w:val="99"/>
    <w:semiHidden/>
    <w:unhideWhenUsed/>
    <w:rsid w:val="00BD7D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1"/>
    <w:rPr>
      <w:rFonts w:ascii="Tahoma" w:hAnsi="Tahoma" w:cs="Tahoma"/>
      <w:sz w:val="16"/>
      <w:szCs w:val="16"/>
    </w:rPr>
  </w:style>
  <w:style w:type="paragraph" w:styleId="NoSpacing">
    <w:name w:val="No Spacing"/>
    <w:uiPriority w:val="1"/>
    <w:qFormat/>
    <w:rsid w:val="00BD7DD1"/>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325296">
      <w:bodyDiv w:val="1"/>
      <w:marLeft w:val="0"/>
      <w:marRight w:val="0"/>
      <w:marTop w:val="0"/>
      <w:marBottom w:val="0"/>
      <w:divBdr>
        <w:top w:val="none" w:sz="0" w:space="0" w:color="auto"/>
        <w:left w:val="none" w:sz="0" w:space="0" w:color="auto"/>
        <w:bottom w:val="none" w:sz="0" w:space="0" w:color="auto"/>
        <w:right w:val="none" w:sz="0" w:space="0" w:color="auto"/>
      </w:divBdr>
    </w:div>
    <w:div w:id="278026039">
      <w:bodyDiv w:val="1"/>
      <w:marLeft w:val="0"/>
      <w:marRight w:val="0"/>
      <w:marTop w:val="0"/>
      <w:marBottom w:val="0"/>
      <w:divBdr>
        <w:top w:val="none" w:sz="0" w:space="0" w:color="auto"/>
        <w:left w:val="none" w:sz="0" w:space="0" w:color="auto"/>
        <w:bottom w:val="none" w:sz="0" w:space="0" w:color="auto"/>
        <w:right w:val="none" w:sz="0" w:space="0" w:color="auto"/>
      </w:divBdr>
    </w:div>
    <w:div w:id="486827266">
      <w:bodyDiv w:val="1"/>
      <w:marLeft w:val="0"/>
      <w:marRight w:val="0"/>
      <w:marTop w:val="0"/>
      <w:marBottom w:val="0"/>
      <w:divBdr>
        <w:top w:val="none" w:sz="0" w:space="0" w:color="auto"/>
        <w:left w:val="none" w:sz="0" w:space="0" w:color="auto"/>
        <w:bottom w:val="none" w:sz="0" w:space="0" w:color="auto"/>
        <w:right w:val="none" w:sz="0" w:space="0" w:color="auto"/>
      </w:divBdr>
      <w:divsChild>
        <w:div w:id="1892769996">
          <w:marLeft w:val="0"/>
          <w:marRight w:val="0"/>
          <w:marTop w:val="0"/>
          <w:marBottom w:val="120"/>
          <w:divBdr>
            <w:top w:val="none" w:sz="0" w:space="0" w:color="auto"/>
            <w:left w:val="none" w:sz="0" w:space="0" w:color="auto"/>
            <w:bottom w:val="none" w:sz="0" w:space="0" w:color="auto"/>
            <w:right w:val="none" w:sz="0" w:space="0" w:color="auto"/>
          </w:divBdr>
        </w:div>
        <w:div w:id="384372714">
          <w:blockQuote w:val="1"/>
          <w:marLeft w:val="384"/>
          <w:marRight w:val="384"/>
          <w:marTop w:val="240"/>
          <w:marBottom w:val="240"/>
          <w:divBdr>
            <w:top w:val="none" w:sz="0" w:space="0" w:color="auto"/>
            <w:left w:val="none" w:sz="0" w:space="0" w:color="auto"/>
            <w:bottom w:val="none" w:sz="0" w:space="0" w:color="auto"/>
            <w:right w:val="none" w:sz="0" w:space="0" w:color="auto"/>
          </w:divBdr>
        </w:div>
        <w:div w:id="1494253424">
          <w:marLeft w:val="336"/>
          <w:marRight w:val="0"/>
          <w:marTop w:val="120"/>
          <w:marBottom w:val="192"/>
          <w:divBdr>
            <w:top w:val="none" w:sz="0" w:space="0" w:color="auto"/>
            <w:left w:val="none" w:sz="0" w:space="0" w:color="auto"/>
            <w:bottom w:val="none" w:sz="0" w:space="0" w:color="auto"/>
            <w:right w:val="none" w:sz="0" w:space="0" w:color="auto"/>
          </w:divBdr>
          <w:divsChild>
            <w:div w:id="2042045605">
              <w:marLeft w:val="0"/>
              <w:marRight w:val="0"/>
              <w:marTop w:val="0"/>
              <w:marBottom w:val="0"/>
              <w:divBdr>
                <w:top w:val="single" w:sz="6" w:space="0" w:color="CCCCCC"/>
                <w:left w:val="single" w:sz="6" w:space="0" w:color="CCCCCC"/>
                <w:bottom w:val="single" w:sz="6" w:space="0" w:color="CCCCCC"/>
                <w:right w:val="single" w:sz="6" w:space="0" w:color="CCCCCC"/>
              </w:divBdr>
              <w:divsChild>
                <w:div w:id="5074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801">
          <w:marLeft w:val="336"/>
          <w:marRight w:val="0"/>
          <w:marTop w:val="120"/>
          <w:marBottom w:val="192"/>
          <w:divBdr>
            <w:top w:val="none" w:sz="0" w:space="0" w:color="auto"/>
            <w:left w:val="none" w:sz="0" w:space="0" w:color="auto"/>
            <w:bottom w:val="none" w:sz="0" w:space="0" w:color="auto"/>
            <w:right w:val="none" w:sz="0" w:space="0" w:color="auto"/>
          </w:divBdr>
          <w:divsChild>
            <w:div w:id="1605310406">
              <w:marLeft w:val="0"/>
              <w:marRight w:val="0"/>
              <w:marTop w:val="0"/>
              <w:marBottom w:val="0"/>
              <w:divBdr>
                <w:top w:val="single" w:sz="6" w:space="0" w:color="CCCCCC"/>
                <w:left w:val="single" w:sz="6" w:space="0" w:color="CCCCCC"/>
                <w:bottom w:val="single" w:sz="6" w:space="0" w:color="CCCCCC"/>
                <w:right w:val="single" w:sz="6" w:space="0" w:color="CCCCCC"/>
              </w:divBdr>
              <w:divsChild>
                <w:div w:id="6608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075">
          <w:marLeft w:val="336"/>
          <w:marRight w:val="0"/>
          <w:marTop w:val="120"/>
          <w:marBottom w:val="192"/>
          <w:divBdr>
            <w:top w:val="none" w:sz="0" w:space="0" w:color="auto"/>
            <w:left w:val="none" w:sz="0" w:space="0" w:color="auto"/>
            <w:bottom w:val="none" w:sz="0" w:space="0" w:color="auto"/>
            <w:right w:val="none" w:sz="0" w:space="0" w:color="auto"/>
          </w:divBdr>
          <w:divsChild>
            <w:div w:id="374617820">
              <w:marLeft w:val="0"/>
              <w:marRight w:val="0"/>
              <w:marTop w:val="0"/>
              <w:marBottom w:val="0"/>
              <w:divBdr>
                <w:top w:val="single" w:sz="6" w:space="0" w:color="CCCCCC"/>
                <w:left w:val="single" w:sz="6" w:space="0" w:color="CCCCCC"/>
                <w:bottom w:val="single" w:sz="6" w:space="0" w:color="CCCCCC"/>
                <w:right w:val="single" w:sz="6" w:space="0" w:color="CCCCCC"/>
              </w:divBdr>
              <w:divsChild>
                <w:div w:id="3653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9714">
          <w:marLeft w:val="0"/>
          <w:marRight w:val="0"/>
          <w:marTop w:val="0"/>
          <w:marBottom w:val="120"/>
          <w:divBdr>
            <w:top w:val="none" w:sz="0" w:space="0" w:color="auto"/>
            <w:left w:val="none" w:sz="0" w:space="0" w:color="auto"/>
            <w:bottom w:val="none" w:sz="0" w:space="0" w:color="auto"/>
            <w:right w:val="none" w:sz="0" w:space="0" w:color="auto"/>
          </w:divBdr>
        </w:div>
        <w:div w:id="961812408">
          <w:marLeft w:val="0"/>
          <w:marRight w:val="0"/>
          <w:marTop w:val="0"/>
          <w:marBottom w:val="120"/>
          <w:divBdr>
            <w:top w:val="none" w:sz="0" w:space="0" w:color="auto"/>
            <w:left w:val="none" w:sz="0" w:space="0" w:color="auto"/>
            <w:bottom w:val="none" w:sz="0" w:space="0" w:color="auto"/>
            <w:right w:val="none" w:sz="0" w:space="0" w:color="auto"/>
          </w:divBdr>
        </w:div>
        <w:div w:id="196042415">
          <w:marLeft w:val="0"/>
          <w:marRight w:val="0"/>
          <w:marTop w:val="0"/>
          <w:marBottom w:val="120"/>
          <w:divBdr>
            <w:top w:val="none" w:sz="0" w:space="0" w:color="auto"/>
            <w:left w:val="none" w:sz="0" w:space="0" w:color="auto"/>
            <w:bottom w:val="none" w:sz="0" w:space="0" w:color="auto"/>
            <w:right w:val="none" w:sz="0" w:space="0" w:color="auto"/>
          </w:divBdr>
        </w:div>
        <w:div w:id="1215654105">
          <w:marLeft w:val="0"/>
          <w:marRight w:val="0"/>
          <w:marTop w:val="0"/>
          <w:marBottom w:val="120"/>
          <w:divBdr>
            <w:top w:val="none" w:sz="0" w:space="0" w:color="auto"/>
            <w:left w:val="none" w:sz="0" w:space="0" w:color="auto"/>
            <w:bottom w:val="none" w:sz="0" w:space="0" w:color="auto"/>
            <w:right w:val="none" w:sz="0" w:space="0" w:color="auto"/>
          </w:divBdr>
        </w:div>
        <w:div w:id="865363920">
          <w:marLeft w:val="336"/>
          <w:marRight w:val="0"/>
          <w:marTop w:val="120"/>
          <w:marBottom w:val="192"/>
          <w:divBdr>
            <w:top w:val="none" w:sz="0" w:space="0" w:color="auto"/>
            <w:left w:val="none" w:sz="0" w:space="0" w:color="auto"/>
            <w:bottom w:val="none" w:sz="0" w:space="0" w:color="auto"/>
            <w:right w:val="none" w:sz="0" w:space="0" w:color="auto"/>
          </w:divBdr>
          <w:divsChild>
            <w:div w:id="1955555824">
              <w:marLeft w:val="0"/>
              <w:marRight w:val="0"/>
              <w:marTop w:val="0"/>
              <w:marBottom w:val="0"/>
              <w:divBdr>
                <w:top w:val="single" w:sz="6" w:space="0" w:color="CCCCCC"/>
                <w:left w:val="single" w:sz="6" w:space="0" w:color="CCCCCC"/>
                <w:bottom w:val="single" w:sz="6" w:space="0" w:color="CCCCCC"/>
                <w:right w:val="single" w:sz="6" w:space="0" w:color="CCCCCC"/>
              </w:divBdr>
              <w:divsChild>
                <w:div w:id="2131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8840">
          <w:marLeft w:val="336"/>
          <w:marRight w:val="0"/>
          <w:marTop w:val="120"/>
          <w:marBottom w:val="192"/>
          <w:divBdr>
            <w:top w:val="none" w:sz="0" w:space="0" w:color="auto"/>
            <w:left w:val="none" w:sz="0" w:space="0" w:color="auto"/>
            <w:bottom w:val="none" w:sz="0" w:space="0" w:color="auto"/>
            <w:right w:val="none" w:sz="0" w:space="0" w:color="auto"/>
          </w:divBdr>
          <w:divsChild>
            <w:div w:id="1656029437">
              <w:marLeft w:val="0"/>
              <w:marRight w:val="0"/>
              <w:marTop w:val="0"/>
              <w:marBottom w:val="0"/>
              <w:divBdr>
                <w:top w:val="single" w:sz="6" w:space="0" w:color="CCCCCC"/>
                <w:left w:val="single" w:sz="6" w:space="0" w:color="CCCCCC"/>
                <w:bottom w:val="single" w:sz="6" w:space="0" w:color="CCCCCC"/>
                <w:right w:val="single" w:sz="6" w:space="0" w:color="CCCCCC"/>
              </w:divBdr>
              <w:divsChild>
                <w:div w:id="1019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3021">
          <w:marLeft w:val="0"/>
          <w:marRight w:val="0"/>
          <w:marTop w:val="0"/>
          <w:marBottom w:val="120"/>
          <w:divBdr>
            <w:top w:val="none" w:sz="0" w:space="0" w:color="auto"/>
            <w:left w:val="none" w:sz="0" w:space="0" w:color="auto"/>
            <w:bottom w:val="none" w:sz="0" w:space="0" w:color="auto"/>
            <w:right w:val="none" w:sz="0" w:space="0" w:color="auto"/>
          </w:divBdr>
        </w:div>
        <w:div w:id="1433477367">
          <w:marLeft w:val="336"/>
          <w:marRight w:val="0"/>
          <w:marTop w:val="120"/>
          <w:marBottom w:val="192"/>
          <w:divBdr>
            <w:top w:val="none" w:sz="0" w:space="0" w:color="auto"/>
            <w:left w:val="none" w:sz="0" w:space="0" w:color="auto"/>
            <w:bottom w:val="none" w:sz="0" w:space="0" w:color="auto"/>
            <w:right w:val="none" w:sz="0" w:space="0" w:color="auto"/>
          </w:divBdr>
          <w:divsChild>
            <w:div w:id="758722832">
              <w:marLeft w:val="0"/>
              <w:marRight w:val="0"/>
              <w:marTop w:val="0"/>
              <w:marBottom w:val="0"/>
              <w:divBdr>
                <w:top w:val="single" w:sz="6" w:space="0" w:color="CCCCCC"/>
                <w:left w:val="single" w:sz="6" w:space="0" w:color="CCCCCC"/>
                <w:bottom w:val="single" w:sz="6" w:space="0" w:color="CCCCCC"/>
                <w:right w:val="single" w:sz="6" w:space="0" w:color="CCCCCC"/>
              </w:divBdr>
              <w:divsChild>
                <w:div w:id="6463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5097">
          <w:marLeft w:val="0"/>
          <w:marRight w:val="0"/>
          <w:marTop w:val="0"/>
          <w:marBottom w:val="120"/>
          <w:divBdr>
            <w:top w:val="none" w:sz="0" w:space="0" w:color="auto"/>
            <w:left w:val="none" w:sz="0" w:space="0" w:color="auto"/>
            <w:bottom w:val="none" w:sz="0" w:space="0" w:color="auto"/>
            <w:right w:val="none" w:sz="0" w:space="0" w:color="auto"/>
          </w:divBdr>
        </w:div>
        <w:div w:id="92870066">
          <w:marLeft w:val="0"/>
          <w:marRight w:val="0"/>
          <w:marTop w:val="0"/>
          <w:marBottom w:val="120"/>
          <w:divBdr>
            <w:top w:val="none" w:sz="0" w:space="0" w:color="auto"/>
            <w:left w:val="none" w:sz="0" w:space="0" w:color="auto"/>
            <w:bottom w:val="none" w:sz="0" w:space="0" w:color="auto"/>
            <w:right w:val="none" w:sz="0" w:space="0" w:color="auto"/>
          </w:divBdr>
        </w:div>
        <w:div w:id="44330171">
          <w:marLeft w:val="336"/>
          <w:marRight w:val="0"/>
          <w:marTop w:val="120"/>
          <w:marBottom w:val="192"/>
          <w:divBdr>
            <w:top w:val="none" w:sz="0" w:space="0" w:color="auto"/>
            <w:left w:val="none" w:sz="0" w:space="0" w:color="auto"/>
            <w:bottom w:val="none" w:sz="0" w:space="0" w:color="auto"/>
            <w:right w:val="none" w:sz="0" w:space="0" w:color="auto"/>
          </w:divBdr>
          <w:divsChild>
            <w:div w:id="770903758">
              <w:marLeft w:val="0"/>
              <w:marRight w:val="0"/>
              <w:marTop w:val="0"/>
              <w:marBottom w:val="0"/>
              <w:divBdr>
                <w:top w:val="single" w:sz="6" w:space="0" w:color="CCCCCC"/>
                <w:left w:val="single" w:sz="6" w:space="0" w:color="CCCCCC"/>
                <w:bottom w:val="single" w:sz="6" w:space="0" w:color="CCCCCC"/>
                <w:right w:val="single" w:sz="6" w:space="0" w:color="CCCCCC"/>
              </w:divBdr>
              <w:divsChild>
                <w:div w:id="12342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90693">
          <w:marLeft w:val="336"/>
          <w:marRight w:val="0"/>
          <w:marTop w:val="120"/>
          <w:marBottom w:val="192"/>
          <w:divBdr>
            <w:top w:val="none" w:sz="0" w:space="0" w:color="auto"/>
            <w:left w:val="none" w:sz="0" w:space="0" w:color="auto"/>
            <w:bottom w:val="none" w:sz="0" w:space="0" w:color="auto"/>
            <w:right w:val="none" w:sz="0" w:space="0" w:color="auto"/>
          </w:divBdr>
          <w:divsChild>
            <w:div w:id="344748445">
              <w:marLeft w:val="0"/>
              <w:marRight w:val="0"/>
              <w:marTop w:val="0"/>
              <w:marBottom w:val="0"/>
              <w:divBdr>
                <w:top w:val="single" w:sz="6" w:space="0" w:color="CCCCCC"/>
                <w:left w:val="single" w:sz="6" w:space="0" w:color="CCCCCC"/>
                <w:bottom w:val="single" w:sz="6" w:space="0" w:color="CCCCCC"/>
                <w:right w:val="single" w:sz="6" w:space="0" w:color="CCCCCC"/>
              </w:divBdr>
              <w:divsChild>
                <w:div w:id="18196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9649">
          <w:marLeft w:val="336"/>
          <w:marRight w:val="0"/>
          <w:marTop w:val="120"/>
          <w:marBottom w:val="192"/>
          <w:divBdr>
            <w:top w:val="none" w:sz="0" w:space="0" w:color="auto"/>
            <w:left w:val="none" w:sz="0" w:space="0" w:color="auto"/>
            <w:bottom w:val="none" w:sz="0" w:space="0" w:color="auto"/>
            <w:right w:val="none" w:sz="0" w:space="0" w:color="auto"/>
          </w:divBdr>
          <w:divsChild>
            <w:div w:id="285963347">
              <w:marLeft w:val="0"/>
              <w:marRight w:val="0"/>
              <w:marTop w:val="0"/>
              <w:marBottom w:val="0"/>
              <w:divBdr>
                <w:top w:val="single" w:sz="6" w:space="0" w:color="CCCCCC"/>
                <w:left w:val="single" w:sz="6" w:space="0" w:color="CCCCCC"/>
                <w:bottom w:val="single" w:sz="6" w:space="0" w:color="CCCCCC"/>
                <w:right w:val="single" w:sz="6" w:space="0" w:color="CCCCCC"/>
              </w:divBdr>
              <w:divsChild>
                <w:div w:id="9079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484">
          <w:marLeft w:val="336"/>
          <w:marRight w:val="0"/>
          <w:marTop w:val="120"/>
          <w:marBottom w:val="192"/>
          <w:divBdr>
            <w:top w:val="none" w:sz="0" w:space="0" w:color="auto"/>
            <w:left w:val="none" w:sz="0" w:space="0" w:color="auto"/>
            <w:bottom w:val="none" w:sz="0" w:space="0" w:color="auto"/>
            <w:right w:val="none" w:sz="0" w:space="0" w:color="auto"/>
          </w:divBdr>
          <w:divsChild>
            <w:div w:id="1731539255">
              <w:marLeft w:val="0"/>
              <w:marRight w:val="0"/>
              <w:marTop w:val="0"/>
              <w:marBottom w:val="0"/>
              <w:divBdr>
                <w:top w:val="single" w:sz="6" w:space="0" w:color="CCCCCC"/>
                <w:left w:val="single" w:sz="6" w:space="0" w:color="CCCCCC"/>
                <w:bottom w:val="single" w:sz="6" w:space="0" w:color="CCCCCC"/>
                <w:right w:val="single" w:sz="6" w:space="0" w:color="CCCCCC"/>
              </w:divBdr>
              <w:divsChild>
                <w:div w:id="6211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274">
          <w:marLeft w:val="0"/>
          <w:marRight w:val="0"/>
          <w:marTop w:val="0"/>
          <w:marBottom w:val="120"/>
          <w:divBdr>
            <w:top w:val="none" w:sz="0" w:space="0" w:color="auto"/>
            <w:left w:val="none" w:sz="0" w:space="0" w:color="auto"/>
            <w:bottom w:val="none" w:sz="0" w:space="0" w:color="auto"/>
            <w:right w:val="none" w:sz="0" w:space="0" w:color="auto"/>
          </w:divBdr>
        </w:div>
      </w:divsChild>
    </w:div>
    <w:div w:id="487550634">
      <w:bodyDiv w:val="1"/>
      <w:marLeft w:val="0"/>
      <w:marRight w:val="0"/>
      <w:marTop w:val="0"/>
      <w:marBottom w:val="0"/>
      <w:divBdr>
        <w:top w:val="none" w:sz="0" w:space="0" w:color="auto"/>
        <w:left w:val="none" w:sz="0" w:space="0" w:color="auto"/>
        <w:bottom w:val="none" w:sz="0" w:space="0" w:color="auto"/>
        <w:right w:val="none" w:sz="0" w:space="0" w:color="auto"/>
      </w:divBdr>
    </w:div>
    <w:div w:id="816266673">
      <w:bodyDiv w:val="1"/>
      <w:marLeft w:val="0"/>
      <w:marRight w:val="0"/>
      <w:marTop w:val="0"/>
      <w:marBottom w:val="0"/>
      <w:divBdr>
        <w:top w:val="none" w:sz="0" w:space="0" w:color="auto"/>
        <w:left w:val="none" w:sz="0" w:space="0" w:color="auto"/>
        <w:bottom w:val="none" w:sz="0" w:space="0" w:color="auto"/>
        <w:right w:val="none" w:sz="0" w:space="0" w:color="auto"/>
      </w:divBdr>
    </w:div>
    <w:div w:id="1097947555">
      <w:bodyDiv w:val="1"/>
      <w:marLeft w:val="0"/>
      <w:marRight w:val="0"/>
      <w:marTop w:val="0"/>
      <w:marBottom w:val="0"/>
      <w:divBdr>
        <w:top w:val="none" w:sz="0" w:space="0" w:color="auto"/>
        <w:left w:val="none" w:sz="0" w:space="0" w:color="auto"/>
        <w:bottom w:val="none" w:sz="0" w:space="0" w:color="auto"/>
        <w:right w:val="none" w:sz="0" w:space="0" w:color="auto"/>
      </w:divBdr>
    </w:div>
    <w:div w:id="1534341607">
      <w:bodyDiv w:val="1"/>
      <w:marLeft w:val="0"/>
      <w:marRight w:val="0"/>
      <w:marTop w:val="0"/>
      <w:marBottom w:val="0"/>
      <w:divBdr>
        <w:top w:val="none" w:sz="0" w:space="0" w:color="auto"/>
        <w:left w:val="none" w:sz="0" w:space="0" w:color="auto"/>
        <w:bottom w:val="none" w:sz="0" w:space="0" w:color="auto"/>
        <w:right w:val="none" w:sz="0" w:space="0" w:color="auto"/>
      </w:divBdr>
    </w:div>
    <w:div w:id="15737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en.wikipedia.org/w/index.php?title=QuotaAdvisor&amp;action=edit&amp;redlink=1"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1</cp:revision>
  <dcterms:created xsi:type="dcterms:W3CDTF">2010-04-05T06:41:00Z</dcterms:created>
  <dcterms:modified xsi:type="dcterms:W3CDTF">2010-04-05T07:41:00Z</dcterms:modified>
</cp:coreProperties>
</file>