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63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  <Override PartName="/word/media/rId5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</w:t>
      </w:r>
    </w:p>
    <w:p>
      <w:pPr>
        <w:pStyle w:val="Subtitle"/>
      </w:pPr>
      <w:r>
        <w:t xml:space="preserve">дисциплина: операционные системы</w:t>
      </w:r>
    </w:p>
    <w:p>
      <w:pPr>
        <w:pStyle w:val="Author"/>
      </w:pPr>
      <w:r>
        <w:t xml:space="preserve">Романова Елизавета 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6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Установка операционной системы</w:t>
      </w:r>
    </w:p>
    <w:p>
      <w:pPr>
        <w:numPr>
          <w:ilvl w:val="0"/>
          <w:numId w:val="1001"/>
        </w:numPr>
      </w:pPr>
      <w:r>
        <w:t xml:space="preserve">Загрузка необходимых обновлений</w:t>
      </w:r>
    </w:p>
    <w:p>
      <w:pPr>
        <w:numPr>
          <w:ilvl w:val="0"/>
          <w:numId w:val="1001"/>
        </w:numPr>
      </w:pPr>
      <w:r>
        <w:t xml:space="preserve">Настройка раскладки клавиатуры</w:t>
      </w:r>
    </w:p>
    <w:p>
      <w:pPr>
        <w:numPr>
          <w:ilvl w:val="0"/>
          <w:numId w:val="1001"/>
        </w:numPr>
      </w:pPr>
      <w:r>
        <w:t xml:space="preserve">Установка ПО для создания документации</w:t>
      </w:r>
    </w:p>
    <w:p>
      <w:pPr>
        <w:pStyle w:val="FirstParagraph"/>
      </w:pPr>
      <w:r>
        <w:t xml:space="preserve">5.Выполнение домашнего задания</w:t>
      </w:r>
      <w:r>
        <w:t xml:space="preserve"> </w:t>
      </w:r>
      <w:r>
        <w:t xml:space="preserve"># Теоретическое введение</w:t>
      </w:r>
    </w:p>
    <w:p>
      <w:pPr>
        <w:pStyle w:val="BodyText"/>
      </w:pPr>
      <w:r>
        <w:t xml:space="preserve">Техническое обеспечение</w:t>
      </w:r>
    </w:p>
    <w:p>
      <w:pPr>
        <w:pStyle w:val="BodyText"/>
      </w:pPr>
      <w:r>
        <w:t xml:space="preserve">Лабораторная работа подразумевает установку на виртуальную машину</w:t>
      </w:r>
      <w:r>
        <w:t xml:space="preserve"> </w:t>
      </w:r>
      <w:hyperlink r:id="rId21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операционной системы Linux(дистрибутив Fedora).</w:t>
      </w:r>
      <w:r>
        <w:t xml:space="preserve"> </w:t>
      </w:r>
      <w:r>
        <w:t xml:space="preserve">Выполнение работы возможно как в дисплейном классе факультета физико-математических и естественных наук РУДН, так и дома. Описание выполнения работы приведено для</w:t>
      </w:r>
      <w:r>
        <w:t xml:space="preserve"> </w:t>
      </w:r>
      <w:r>
        <w:t xml:space="preserve">дисплейного класса со следующими характеристиками техники:</w:t>
      </w:r>
      <w:r>
        <w:t xml:space="preserve"> </w:t>
      </w:r>
      <w:r>
        <w:t xml:space="preserve">Intel Core i3-550 3.2 GHz, 4 GB оперативной памяти, 80 GB свободного места на жёстком диске;</w:t>
      </w:r>
      <w:r>
        <w:t xml:space="preserve"> </w:t>
      </w:r>
      <w:hyperlink r:id="rId22">
        <w:r>
          <w:rPr>
            <w:rStyle w:val="Hyperlink"/>
          </w:rPr>
          <w:t xml:space="preserve">ОС Linux Gentoo</w:t>
        </w:r>
      </w:hyperlink>
      <w:r>
        <w:t xml:space="preserve">;</w:t>
      </w:r>
      <w:r>
        <w:t xml:space="preserve"> </w:t>
      </w:r>
      <w:r>
        <w:t xml:space="preserve">VirtualBox версии 7.0 или новее.</w:t>
      </w:r>
      <w:r>
        <w:t xml:space="preserve"> </w:t>
      </w:r>
      <w:r>
        <w:t xml:space="preserve">Для установки в виртуальную машину используется</w:t>
      </w:r>
      <w:r>
        <w:t xml:space="preserve"> </w:t>
      </w:r>
      <w:hyperlink r:id="rId23">
        <w:r>
          <w:rPr>
            <w:rStyle w:val="Hyperlink"/>
          </w:rPr>
          <w:t xml:space="preserve">дистрибутив Linux Fedora</w:t>
        </w:r>
      </w:hyperlink>
      <w:r>
        <w:t xml:space="preserve">, вариант с менеджером окон</w:t>
      </w:r>
      <w:r>
        <w:t xml:space="preserve"> </w:t>
      </w:r>
      <w:hyperlink r:id="rId24">
        <w:r>
          <w:rPr>
            <w:rStyle w:val="Hyperlink"/>
          </w:rPr>
          <w:t xml:space="preserve">sway</w:t>
        </w:r>
      </w:hyperlink>
      <w:r>
        <w:t xml:space="preserve">.</w:t>
      </w:r>
      <w:r>
        <w:t xml:space="preserve"> </w:t>
      </w:r>
      <w:r>
        <w:t xml:space="preserve">При выполнении лабораторной работы на своей технике вам необходимо скачать необходимый</w:t>
      </w:r>
      <w:r>
        <w:t xml:space="preserve"> </w:t>
      </w:r>
      <w:hyperlink r:id="rId25">
        <w:r>
          <w:rPr>
            <w:rStyle w:val="Hyperlink"/>
          </w:rPr>
          <w:t xml:space="preserve">образ операционной системы</w:t>
        </w:r>
      </w:hyperlink>
      <w:r>
        <w:t xml:space="preserve">.</w:t>
      </w:r>
      <w:r>
        <w:t xml:space="preserve"> </w:t>
      </w:r>
      <w:r>
        <w:t xml:space="preserve">В дисплейных классах можно воспользоваться образом в каталоге /afs/dk.sci.pfu.edu.ru/common/files/iso.</w:t>
      </w:r>
      <w:r>
        <w:t xml:space="preserve"> </w:t>
      </w:r>
      <w:r>
        <w:t xml:space="preserve">Для определённости в описании будем использовать версию Fedora-Sway-Live-x86_64-41-1.4.iso.в</w:t>
      </w:r>
    </w:p>
    <w:p>
      <w:pPr>
        <w:pStyle w:val="BodyText"/>
      </w:pPr>
      <w:r>
        <w:t xml:space="preserve">Linux (или GNU/Linux) – семейство Unix-подобных операционных систем на базе ядра Linux, включающих тот или иной набор утилит и программ проекта GNU. Linux-системы</w:t>
      </w:r>
      <w:r>
        <w:t xml:space="preserve"> </w:t>
      </w:r>
      <w:r>
        <w:t xml:space="preserve">распространяются в виде различных дистрибутивов, имеющих свой набор системных и прикладных компонентов (как свободных, так и проприетарных). Дистрибутив Linux — это</w:t>
      </w:r>
      <w:r>
        <w:t xml:space="preserve"> </w:t>
      </w:r>
      <w:r>
        <w:t xml:space="preserve">операционная система, созданная на основе ядра Linux, которая включает в себя набор библиотек и утилит (пакетов), разработанных в рамках проекта GNU, а также систему</w:t>
      </w:r>
      <w:r>
        <w:t xml:space="preserve"> </w:t>
      </w:r>
      <w:r>
        <w:t xml:space="preserve">управления пакетами (менеджер пакетов). В настоящее время существует более 500 различных дистрибутивов, разрабатываемых как при коммерческой поддержке</w:t>
      </w:r>
      <w:r>
        <w:t xml:space="preserve"> </w:t>
      </w:r>
      <w:r>
        <w:t xml:space="preserve">(Red Hat / Fedora, SLED / OpenSUSE, Ubuntu и др.), так и исключительно усилиями добровольцев (Debian, Slackware, Gentoo, ArchLinux и др.).</w:t>
      </w:r>
    </w:p>
    <w:bookmarkEnd w:id="26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Скачиваю необходимое программное ПО, VirtualBox уже был установлен, кроме него загружаю Fedora-Sway-Live-x86_64-41-1.4.iso Запускаю виртуальную машину, создаю новую.</w:t>
      </w:r>
      <w:r>
        <w:t xml:space="preserve"> </w:t>
      </w:r>
      <w:r>
        <w:t xml:space="preserve">Настраиваю Fedora Sway.</w:t>
      </w:r>
      <w:r>
        <w:t xml:space="preserve"> </w:t>
      </w:r>
      <w:r>
        <w:t xml:space="preserve">Лично я воспользоваалсь помощью преподавателя, поэтому фотографию приложить не могу.</w:t>
      </w:r>
    </w:p>
    <w:p>
      <w:pPr>
        <w:pStyle w:val="BodyText"/>
      </w:pPr>
      <w:r>
        <w:t xml:space="preserve">Переключаюсьсь на роль супер-пользователя и устанавливаю средства разработки:</w:t>
      </w:r>
      <w:r>
        <w:t xml:space="preserve"> </w:t>
      </w:r>
      <w:bookmarkStart w:id="30" w:name="fig:001"/>
      <w:r>
        <w:drawing>
          <wp:inline>
            <wp:extent cx="3733800" cy="1277659"/>
            <wp:effectExtent b="0" l="0" r="0" t="0"/>
            <wp:docPr descr="рис.1" title="" id="28" name="Picture"/>
            <a:graphic>
              <a:graphicData uri="http://schemas.openxmlformats.org/drawingml/2006/picture">
                <pic:pic>
                  <pic:nvPicPr>
                    <pic:cNvPr descr="image/1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7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Далее обновляю все пакеты:</w:t>
      </w:r>
      <w:r>
        <w:t xml:space="preserve"> </w:t>
      </w:r>
      <w:bookmarkStart w:id="34" w:name="fig:002"/>
      <w:r>
        <w:drawing>
          <wp:inline>
            <wp:extent cx="3733800" cy="434637"/>
            <wp:effectExtent b="0" l="0" r="0" t="0"/>
            <wp:docPr descr="рис.2" title="" id="32" name="Picture"/>
            <a:graphic>
              <a:graphicData uri="http://schemas.openxmlformats.org/drawingml/2006/picture">
                <pic:pic>
                  <pic:nvPicPr>
                    <pic:cNvPr descr="image/2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4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r>
        <w:t xml:space="preserve">для повышения комфорта работы устанавливаю программы для удобства работы в консоли:</w:t>
      </w:r>
      <w:r>
        <w:t xml:space="preserve"> </w:t>
      </w:r>
      <w:bookmarkStart w:id="38" w:name="fig:003"/>
      <w:r>
        <w:drawing>
          <wp:inline>
            <wp:extent cx="3733800" cy="1371004"/>
            <wp:effectExtent b="0" l="0" r="0" t="0"/>
            <wp:docPr descr="рис.3" title="" id="36" name="Picture"/>
            <a:graphic>
              <a:graphicData uri="http://schemas.openxmlformats.org/drawingml/2006/picture">
                <pic:pic>
                  <pic:nvPicPr>
                    <pic:cNvPr descr="image/3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1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BodyText"/>
      </w:pPr>
      <w:r>
        <w:t xml:space="preserve">Другой вариант консоли:</w:t>
      </w:r>
      <w:r>
        <w:t xml:space="preserve"> </w:t>
      </w:r>
      <w:bookmarkStart w:id="42" w:name="fig:004"/>
      <w:r>
        <w:drawing>
          <wp:inline>
            <wp:extent cx="3733800" cy="1494687"/>
            <wp:effectExtent b="0" l="0" r="0" t="0"/>
            <wp:docPr descr="рис.4" title="" id="40" name="Picture"/>
            <a:graphic>
              <a:graphicData uri="http://schemas.openxmlformats.org/drawingml/2006/picture">
                <pic:pic>
                  <pic:nvPicPr>
                    <pic:cNvPr descr="image/4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4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BodyText"/>
      </w:pPr>
      <w:r>
        <w:t xml:space="preserve">Автоматическое обновление</w:t>
      </w:r>
      <w:r>
        <w:t xml:space="preserve"> </w:t>
      </w:r>
      <w:r>
        <w:t xml:space="preserve">При необходимости можно использовать автоматическое обновление.</w:t>
      </w:r>
      <w:r>
        <w:t xml:space="preserve"> </w:t>
      </w:r>
      <w:r>
        <w:t xml:space="preserve">Установка программного обеспечения:</w:t>
      </w:r>
      <w:r>
        <w:t xml:space="preserve"> </w:t>
      </w:r>
      <w:bookmarkStart w:id="46" w:name="fig:005"/>
      <w:r>
        <w:drawing>
          <wp:inline>
            <wp:extent cx="3733800" cy="679668"/>
            <wp:effectExtent b="0" l="0" r="0" t="0"/>
            <wp:docPr descr="рис.5" title="" id="44" name="Picture"/>
            <a:graphic>
              <a:graphicData uri="http://schemas.openxmlformats.org/drawingml/2006/picture">
                <pic:pic>
                  <pic:nvPicPr>
                    <pic:cNvPr descr="image/5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9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BodyText"/>
      </w:pPr>
      <w:r>
        <w:t xml:space="preserve">Настройка раскладки клавиатуры</w:t>
      </w:r>
    </w:p>
    <w:p>
      <w:pPr>
        <w:pStyle w:val="BodyText"/>
      </w:pPr>
      <w:r>
        <w:t xml:space="preserve">Вхожу в ОС под заданной мною при установке учётной записью.Нажмимаю комбинацию Win+Enter для запуска терминала. Запускаю терминальный мультиплексор tmux.</w:t>
      </w:r>
      <w:r>
        <w:t xml:space="preserve"> </w:t>
      </w:r>
      <w:r>
        <w:t xml:space="preserve">Создаю конфигурационный файл ~/.config/sway/config.d/95-system-keyboard-config.conf:</w:t>
      </w:r>
      <w:r>
        <w:t xml:space="preserve"> </w:t>
      </w:r>
      <w:bookmarkStart w:id="50" w:name="fig:006"/>
      <w:r>
        <w:drawing>
          <wp:inline>
            <wp:extent cx="3733800" cy="285869"/>
            <wp:effectExtent b="0" l="0" r="0" t="0"/>
            <wp:docPr descr="рис.6" title="" id="48" name="Picture"/>
            <a:graphic>
              <a:graphicData uri="http://schemas.openxmlformats.org/drawingml/2006/picture">
                <pic:pic>
                  <pic:nvPicPr>
                    <pic:cNvPr descr="image/6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BodyText"/>
      </w:pPr>
      <w:r>
        <w:t xml:space="preserve">Отредактировала конфигурационный файл /etc/X11/xorg.conf.d/00-keyboard.conf так, как было показано в ТУИС:</w:t>
      </w:r>
      <w:r>
        <w:t xml:space="preserve"> </w:t>
      </w:r>
      <w:bookmarkStart w:id="54" w:name="fig:007"/>
      <w:r>
        <w:drawing>
          <wp:inline>
            <wp:extent cx="3733800" cy="977205"/>
            <wp:effectExtent b="0" l="0" r="0" t="0"/>
            <wp:docPr descr="рис.7" title="" id="52" name="Picture"/>
            <a:graphic>
              <a:graphicData uri="http://schemas.openxmlformats.org/drawingml/2006/picture">
                <pic:pic>
                  <pic:nvPicPr>
                    <pic:cNvPr descr="image/7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7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BodyText"/>
      </w:pPr>
      <w:r>
        <w:t xml:space="preserve">Установка имени пользователя и названия хоста. Создаю пользователя и задаю пароль для него. Устанавливаю имя хоста и проверяю, что имя хоста установлено верно:</w:t>
      </w:r>
      <w:r>
        <w:t xml:space="preserve"> </w:t>
      </w:r>
      <w:bookmarkStart w:id="58" w:name="fig:008"/>
      <w:r>
        <w:drawing>
          <wp:inline>
            <wp:extent cx="3733800" cy="1726882"/>
            <wp:effectExtent b="0" l="0" r="0" t="0"/>
            <wp:docPr descr="рис.8" title="" id="56" name="Picture"/>
            <a:graphic>
              <a:graphicData uri="http://schemas.openxmlformats.org/drawingml/2006/picture">
                <pic:pic>
                  <pic:nvPicPr>
                    <pic:cNvPr descr="image/8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6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BodyText"/>
      </w:pPr>
      <w:r>
        <w:t xml:space="preserve">Далее я устанавливаю pandoc и pandoc-crossref:</w:t>
      </w:r>
      <w:r>
        <w:t xml:space="preserve"> </w:t>
      </w:r>
      <w:bookmarkStart w:id="62" w:name="fig:009"/>
      <w:r>
        <w:drawing>
          <wp:inline>
            <wp:extent cx="3733800" cy="854690"/>
            <wp:effectExtent b="0" l="0" r="0" t="0"/>
            <wp:docPr descr="рис.9" title="" id="60" name="Picture"/>
            <a:graphic>
              <a:graphicData uri="http://schemas.openxmlformats.org/drawingml/2006/picture">
                <pic:pic>
                  <pic:nvPicPr>
                    <pic:cNvPr descr="image/9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4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BodyText"/>
      </w:pPr>
      <w:r>
        <w:t xml:space="preserve">Устанавливаю дистрибутив TeXlive:</w:t>
      </w:r>
      <w:r>
        <w:t xml:space="preserve"> </w:t>
      </w:r>
      <w:bookmarkStart w:id="66" w:name="fig:010"/>
      <w:r>
        <w:drawing>
          <wp:inline>
            <wp:extent cx="3733800" cy="2432804"/>
            <wp:effectExtent b="0" l="0" r="0" t="0"/>
            <wp:docPr descr="рис.10" title="" id="64" name="Picture"/>
            <a:graphic>
              <a:graphicData uri="http://schemas.openxmlformats.org/drawingml/2006/picture">
                <pic:pic>
                  <pic:nvPicPr>
                    <pic:cNvPr descr="image/10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2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Выводом данной лабораторной работы является приобретение практических навыков установки операционной системы на виртуальную машину, настройки минимально необходимых</w:t>
      </w:r>
      <w:r>
        <w:t xml:space="preserve"> </w:t>
      </w:r>
      <w:r>
        <w:t xml:space="preserve">для дальнейшей работы сервисов.</w:t>
      </w:r>
    </w:p>
    <w:bookmarkEnd w:id="68"/>
    <w:bookmarkStart w:id="70" w:name="список-литературы"/>
    <w:p>
      <w:pPr>
        <w:pStyle w:val="Heading1"/>
      </w:pPr>
      <w:r>
        <w:t xml:space="preserve">Список литературы</w:t>
      </w:r>
    </w:p>
    <w:bookmarkStart w:id="69" w:name="refs"/>
    <w:bookmarkEnd w:id="69"/>
    <w:bookmarkEnd w:id="7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63" Target="media/rId63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Relationship Type="http://schemas.openxmlformats.org/officeDocument/2006/relationships/image" Id="rId59" Target="media/rId59.jpg" /><Relationship Type="http://schemas.openxmlformats.org/officeDocument/2006/relationships/hyperlink" Id="rId22" Target="http://www.gentoo.ru/" TargetMode="External" /><Relationship Type="http://schemas.openxmlformats.org/officeDocument/2006/relationships/hyperlink" Id="rId24" Target="https://fedoraproject.org/spins/sway/" TargetMode="External" /><Relationship Type="http://schemas.openxmlformats.org/officeDocument/2006/relationships/hyperlink" Id="rId25" Target="https://fedoraproject.org/spins/sway/download/index.html" TargetMode="External" /><Relationship Type="http://schemas.openxmlformats.org/officeDocument/2006/relationships/hyperlink" Id="rId23" Target="https://getfedora.org" TargetMode="External" /><Relationship Type="http://schemas.openxmlformats.org/officeDocument/2006/relationships/hyperlink" Id="rId21" Target="https://www.virtualbox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www.gentoo.ru/" TargetMode="External" /><Relationship Type="http://schemas.openxmlformats.org/officeDocument/2006/relationships/hyperlink" Id="rId24" Target="https://fedoraproject.org/spins/sway/" TargetMode="External" /><Relationship Type="http://schemas.openxmlformats.org/officeDocument/2006/relationships/hyperlink" Id="rId25" Target="https://fedoraproject.org/spins/sway/download/index.html" TargetMode="External" /><Relationship Type="http://schemas.openxmlformats.org/officeDocument/2006/relationships/hyperlink" Id="rId23" Target="https://getfedora.org" TargetMode="External" /><Relationship Type="http://schemas.openxmlformats.org/officeDocument/2006/relationships/hyperlink" Id="rId21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Романова Елизавета Романовна</dc:creator>
  <dc:language>ru-RU</dc:language>
  <cp:keywords/>
  <dcterms:created xsi:type="dcterms:W3CDTF">2025-03-08T12:36:39Z</dcterms:created>
  <dcterms:modified xsi:type="dcterms:W3CDTF">2025-03-08T12:36:39Z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