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B81578" w:rsidTr="00B81578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B81578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B81578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B81578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All</w:t>
            </w:r>
            <w:r w:rsidR="00ED5326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CRUD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Transaction</w:t>
            </w:r>
          </w:p>
        </w:tc>
      </w:tr>
      <w:tr w:rsidR="00ED5326" w:rsidRPr="00B81578" w:rsidTr="00B81578">
        <w:trPr>
          <w:trHeight w:val="300"/>
        </w:trPr>
        <w:tc>
          <w:tcPr>
            <w:tcW w:w="222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D5326" w:rsidRPr="00CF60CB" w:rsidRDefault="00ED5326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Change of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Backend Permissions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F40A8A" w:rsidRDefault="0069216A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 xml:space="preserve">Hide </w:t>
            </w:r>
            <w:r w:rsidR="003B5619" w:rsidRPr="00F40A8A">
              <w:rPr>
                <w:rFonts w:eastAsia="Times New Roman" w:cs="Times New Roman"/>
                <w:color w:val="000000"/>
                <w:highlight w:val="yellow"/>
              </w:rPr>
              <w:t xml:space="preserve">UI </w:t>
            </w:r>
            <w:r w:rsidRPr="00F40A8A">
              <w:rPr>
                <w:rFonts w:eastAsia="Times New Roman" w:cs="Times New Roman"/>
                <w:color w:val="000000"/>
                <w:highlight w:val="yellow"/>
              </w:rPr>
              <w:t>controls based on permissions</w:t>
            </w:r>
          </w:p>
        </w:tc>
      </w:tr>
      <w:tr w:rsidR="00A573A5" w:rsidRPr="00B81578" w:rsidTr="00B81578">
        <w:trPr>
          <w:trHeight w:val="300"/>
        </w:trPr>
        <w:tc>
          <w:tcPr>
            <w:tcW w:w="222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573A5" w:rsidRPr="00F40A8A" w:rsidRDefault="00A573A5" w:rsidP="0069216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Error refreshing data on first load</w:t>
            </w:r>
          </w:p>
        </w:tc>
      </w:tr>
      <w:tr w:rsidR="00B44C77" w:rsidRPr="00B81578" w:rsidTr="00B81578">
        <w:trPr>
          <w:trHeight w:val="300"/>
        </w:trPr>
        <w:tc>
          <w:tcPr>
            <w:tcW w:w="222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44C77" w:rsidRPr="00CF60CB" w:rsidRDefault="00B44C77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Change Password</w:t>
            </w:r>
          </w:p>
        </w:tc>
      </w:tr>
      <w:tr w:rsidR="00B12754" w:rsidRPr="00B81578" w:rsidTr="00B81578">
        <w:trPr>
          <w:trHeight w:val="300"/>
        </w:trPr>
        <w:tc>
          <w:tcPr>
            <w:tcW w:w="222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12754" w:rsidRPr="00DE6721" w:rsidRDefault="00B12754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DE6721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331D1F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encoding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advance payment, revolving fund, and reimbursable amount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1A1EE8" w:rsidRPr="00CF60CB" w:rsidRDefault="001A1EE8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</w:t>
            </w:r>
            <w:r w:rsidR="004D6771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expenses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Label for late encoded</w:t>
            </w:r>
            <w:r w:rsidR="00921230" w:rsidRPr="00EA39F5">
              <w:rPr>
                <w:rFonts w:eastAsia="Times New Roman" w:cs="Times New Roman"/>
                <w:color w:val="000000"/>
                <w:highlight w:val="red"/>
              </w:rPr>
              <w:t xml:space="preserve">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27434B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Itemizing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Permission to add expense beyond deadline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Add Sub Types</w:t>
            </w:r>
          </w:p>
        </w:tc>
      </w:tr>
      <w:tr w:rsidR="00B95E75" w:rsidRPr="00B81578" w:rsidTr="00B81578">
        <w:trPr>
          <w:trHeight w:val="300"/>
        </w:trPr>
        <w:tc>
          <w:tcPr>
            <w:tcW w:w="222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95E75" w:rsidRPr="00F40A8A" w:rsidRDefault="00B95E75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</w:t>
            </w:r>
            <w:r w:rsidR="00614C09" w:rsidRPr="00F40A8A">
              <w:rPr>
                <w:rFonts w:eastAsia="Times New Roman" w:cs="Times New Roman"/>
                <w:color w:val="000000"/>
                <w:highlight w:val="yellow"/>
              </w:rPr>
              <w:t>/Comments</w:t>
            </w:r>
          </w:p>
        </w:tc>
      </w:tr>
      <w:tr w:rsidR="0039230F" w:rsidRPr="00B81578" w:rsidTr="00B81578">
        <w:trPr>
          <w:trHeight w:val="300"/>
        </w:trPr>
        <w:tc>
          <w:tcPr>
            <w:tcW w:w="222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39230F" w:rsidRPr="00F40A8A" w:rsidRDefault="0039230F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Bulk Expenses</w:t>
            </w:r>
          </w:p>
        </w:tc>
      </w:tr>
      <w:tr w:rsidR="00776662" w:rsidRPr="00B81578" w:rsidTr="00B81578">
        <w:trPr>
          <w:trHeight w:val="300"/>
        </w:trPr>
        <w:tc>
          <w:tcPr>
            <w:tcW w:w="222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76662" w:rsidRPr="00F40A8A" w:rsidRDefault="00776662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0852C9" w:rsidRPr="00B81578" w:rsidTr="00B81578">
        <w:trPr>
          <w:trHeight w:val="300"/>
        </w:trPr>
        <w:tc>
          <w:tcPr>
            <w:tcW w:w="222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0852C9" w:rsidRPr="00EA39F5" w:rsidRDefault="000852C9" w:rsidP="000852C9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Submission of Expense Report with no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Rejection of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Deadline of approval date before labeled as overdue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B81578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 expense reports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Detailed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Print Summary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Batch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Mark late approved 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Multiple 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Allow resubmission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Link payment with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Filter payments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Payment received functionality for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 Monitoring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Return Advance Payment Amount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Create Sub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sub type</w:t>
            </w:r>
          </w:p>
        </w:tc>
      </w:tr>
      <w:tr w:rsidR="00A92D3B" w:rsidRPr="00B81578" w:rsidTr="006A13B9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Settings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F40A8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Approval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F40A8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encoding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Notifications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Currency</w:t>
            </w:r>
          </w:p>
        </w:tc>
      </w:tr>
      <w:tr w:rsidR="00A92D3B" w:rsidRPr="00B81578" w:rsidTr="006145FF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Vendors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596533" w:rsidRDefault="00A92D3B" w:rsidP="00596533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Require </w:t>
            </w:r>
            <w:r w:rsidR="00596533"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needed </w:t>
            </w: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>Fields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331D1F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VAT Vendors requires TIN</w:t>
            </w:r>
          </w:p>
        </w:tc>
      </w:tr>
      <w:tr w:rsidR="00A92D3B" w:rsidRPr="00B81578" w:rsidTr="00DF1856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</w:rPr>
              <w:t>Others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Generate UUID / Codes for each model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User Authentication (</w:t>
            </w:r>
            <w:proofErr w:type="spellStart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localStorage</w:t>
            </w:r>
            <w:proofErr w:type="spellEnd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to Cookies)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Auto Logout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Reload page automatically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Export to Excel on all models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Reset Date Range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05FD3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B05FD3">
              <w:rPr>
                <w:rFonts w:eastAsia="Times New Roman" w:cs="Times New Roman"/>
                <w:strike/>
                <w:color w:val="000000"/>
                <w:highlight w:val="green"/>
              </w:rPr>
              <w:t>Input Type Number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61077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61077">
              <w:rPr>
                <w:rFonts w:eastAsia="Times New Roman" w:cs="Times New Roman"/>
                <w:strike/>
                <w:color w:val="000000"/>
                <w:highlight w:val="green"/>
              </w:rPr>
              <w:t>min/max Date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Format Numbers (0,0.00)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API Errors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Error Pages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07E54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07E54">
              <w:rPr>
                <w:rFonts w:eastAsia="Times New Roman" w:cs="Times New Roman"/>
                <w:color w:val="000000"/>
                <w:highlight w:val="red"/>
              </w:rPr>
              <w:t>Backend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Increasing Fund increases also Remaining fund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proofErr w:type="spellStart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Axios</w:t>
            </w:r>
            <w:proofErr w:type="spellEnd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Interceptors</w:t>
            </w:r>
          </w:p>
        </w:tc>
      </w:tr>
      <w:tr w:rsidR="00A93DEC" w:rsidRPr="00B81578" w:rsidTr="00B81578">
        <w:trPr>
          <w:trHeight w:val="300"/>
        </w:trPr>
        <w:tc>
          <w:tcPr>
            <w:tcW w:w="222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3DEC" w:rsidRPr="00EB11AA" w:rsidRDefault="00A93DEC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B11AA">
              <w:rPr>
                <w:rFonts w:eastAsia="Times New Roman" w:cs="Times New Roman"/>
                <w:color w:val="000000"/>
                <w:highlight w:val="red"/>
              </w:rPr>
              <w:t>Permissions</w:t>
            </w:r>
          </w:p>
        </w:tc>
      </w:tr>
      <w:tr w:rsidR="00756220" w:rsidRPr="00B81578" w:rsidTr="00B81578">
        <w:trPr>
          <w:trHeight w:val="300"/>
        </w:trPr>
        <w:tc>
          <w:tcPr>
            <w:tcW w:w="222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56220" w:rsidRPr="00756220" w:rsidRDefault="00756220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756220">
              <w:rPr>
                <w:rFonts w:eastAsia="Times New Roman" w:cs="Times New Roman"/>
                <w:color w:val="000000"/>
                <w:highlight w:val="red"/>
              </w:rPr>
              <w:t>Update standard User modules</w:t>
            </w:r>
          </w:p>
        </w:tc>
      </w:tr>
      <w:tr w:rsidR="008C597F" w:rsidRPr="00B81578" w:rsidTr="00B81578">
        <w:trPr>
          <w:trHeight w:val="300"/>
        </w:trPr>
        <w:tc>
          <w:tcPr>
            <w:tcW w:w="222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C597F" w:rsidRPr="00756220" w:rsidRDefault="008C597F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>
              <w:rPr>
                <w:rFonts w:eastAsia="Times New Roman" w:cs="Times New Roman"/>
                <w:color w:val="000000"/>
                <w:highlight w:val="red"/>
              </w:rPr>
              <w:t>User Validations</w:t>
            </w:r>
          </w:p>
        </w:tc>
      </w:tr>
      <w:tr w:rsidR="00220D19" w:rsidRPr="00B81578" w:rsidTr="00B81578">
        <w:trPr>
          <w:trHeight w:val="300"/>
        </w:trPr>
        <w:tc>
          <w:tcPr>
            <w:tcW w:w="222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20D19" w:rsidRPr="00CA6C4B" w:rsidRDefault="00220D19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A6C4B">
              <w:rPr>
                <w:rFonts w:eastAsia="Times New Roman" w:cs="Times New Roman"/>
                <w:strike/>
                <w:color w:val="000000"/>
                <w:highlight w:val="green"/>
              </w:rPr>
              <w:t>Dashboard display for Payment amount to receive</w:t>
            </w:r>
          </w:p>
        </w:tc>
      </w:tr>
      <w:tr w:rsidR="005C6EE0" w:rsidRPr="00B81578" w:rsidTr="00B81578">
        <w:trPr>
          <w:trHeight w:val="300"/>
        </w:trPr>
        <w:tc>
          <w:tcPr>
            <w:tcW w:w="222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C6EE0" w:rsidRPr="009F7BF7" w:rsidRDefault="005C6EE0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F7BF7">
              <w:rPr>
                <w:rFonts w:eastAsia="Times New Roman" w:cs="Times New Roman"/>
                <w:strike/>
                <w:color w:val="000000"/>
                <w:highlight w:val="green"/>
              </w:rPr>
              <w:t>Group / categorize permissions</w:t>
            </w:r>
          </w:p>
        </w:tc>
      </w:tr>
      <w:tr w:rsidR="00E12F3B" w:rsidRPr="00B81578" w:rsidTr="00B81578">
        <w:trPr>
          <w:trHeight w:val="300"/>
        </w:trPr>
        <w:tc>
          <w:tcPr>
            <w:tcW w:w="222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12F3B" w:rsidRDefault="00E12F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>
              <w:rPr>
                <w:rFonts w:eastAsia="Times New Roman" w:cs="Times New Roman"/>
                <w:color w:val="000000"/>
                <w:highlight w:val="red"/>
              </w:rPr>
              <w:t>Remove Allowed Expense types setting on Employee module</w:t>
            </w:r>
            <w:r w:rsidR="001B3049">
              <w:rPr>
                <w:rFonts w:eastAsia="Times New Roman" w:cs="Times New Roman"/>
                <w:color w:val="000000"/>
                <w:highlight w:val="red"/>
              </w:rPr>
              <w:t xml:space="preserve"> and transfer to Settings module</w:t>
            </w:r>
          </w:p>
        </w:tc>
      </w:tr>
      <w:tr w:rsidR="006B6828" w:rsidRPr="00B81578" w:rsidTr="00B81578">
        <w:trPr>
          <w:trHeight w:val="300"/>
        </w:trPr>
        <w:tc>
          <w:tcPr>
            <w:tcW w:w="222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6B6828" w:rsidRPr="00D7676D" w:rsidRDefault="006B6828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D7676D">
              <w:rPr>
                <w:rFonts w:eastAsia="Times New Roman" w:cs="Times New Roman"/>
                <w:strike/>
                <w:color w:val="000000"/>
                <w:highlight w:val="green"/>
              </w:rPr>
              <w:t>Error on generating codes</w:t>
            </w:r>
          </w:p>
        </w:tc>
      </w:tr>
      <w:tr w:rsidR="00CE5C41" w:rsidRPr="00B81578" w:rsidTr="00B81578">
        <w:trPr>
          <w:trHeight w:val="300"/>
        </w:trPr>
        <w:tc>
          <w:tcPr>
            <w:tcW w:w="222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E5C41" w:rsidRPr="007F5C4D" w:rsidRDefault="00CE5C41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F5C4D">
              <w:rPr>
                <w:rFonts w:eastAsia="Times New Roman" w:cs="Times New Roman"/>
                <w:strike/>
                <w:color w:val="000000"/>
                <w:highlight w:val="green"/>
              </w:rPr>
              <w:t>No View in Payment</w:t>
            </w:r>
          </w:p>
        </w:tc>
      </w:tr>
      <w:tr w:rsidR="00F0089B" w:rsidRPr="00B81578" w:rsidTr="00B81578">
        <w:trPr>
          <w:trHeight w:val="300"/>
        </w:trPr>
        <w:tc>
          <w:tcPr>
            <w:tcW w:w="222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F0089B" w:rsidRPr="009638A8" w:rsidRDefault="00F0089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638A8">
              <w:rPr>
                <w:rFonts w:eastAsia="Times New Roman" w:cs="Times New Roman"/>
                <w:strike/>
                <w:color w:val="000000"/>
                <w:highlight w:val="green"/>
              </w:rPr>
              <w:t>Remove Delete in activity logs</w:t>
            </w:r>
          </w:p>
        </w:tc>
      </w:tr>
      <w:tr w:rsidR="005A4A78" w:rsidRPr="00B81578" w:rsidTr="00B81578">
        <w:trPr>
          <w:trHeight w:val="300"/>
        </w:trPr>
        <w:tc>
          <w:tcPr>
            <w:tcW w:w="222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A4A78" w:rsidRPr="009F7BF7" w:rsidRDefault="00B32BE1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proofErr w:type="spellStart"/>
            <w:r w:rsidRPr="009F7BF7">
              <w:rPr>
                <w:rFonts w:eastAsia="Times New Roman" w:cs="Times New Roman"/>
                <w:color w:val="000000"/>
                <w:highlight w:val="yellow"/>
              </w:rPr>
              <w:t>Laravel</w:t>
            </w:r>
            <w:proofErr w:type="spellEnd"/>
            <w:r w:rsidRPr="009F7BF7">
              <w:rPr>
                <w:rFonts w:eastAsia="Times New Roman" w:cs="Times New Roman"/>
                <w:color w:val="000000"/>
                <w:highlight w:val="yellow"/>
              </w:rPr>
              <w:t xml:space="preserve"> Export to Excel</w:t>
            </w:r>
          </w:p>
        </w:tc>
      </w:tr>
      <w:tr w:rsidR="002779C4" w:rsidRPr="00B81578" w:rsidTr="00B81578">
        <w:trPr>
          <w:trHeight w:val="300"/>
        </w:trPr>
        <w:tc>
          <w:tcPr>
            <w:tcW w:w="222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779C4" w:rsidRPr="00916316" w:rsidRDefault="002779C4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16316">
              <w:rPr>
                <w:rFonts w:eastAsia="Times New Roman" w:cs="Times New Roman"/>
                <w:strike/>
                <w:color w:val="000000"/>
                <w:highlight w:val="green"/>
              </w:rPr>
              <w:t>Payment Activity Logs</w:t>
            </w:r>
          </w:p>
        </w:tc>
      </w:tr>
      <w:tr w:rsidR="00CF6B01" w:rsidRPr="00B81578" w:rsidTr="00B81578">
        <w:trPr>
          <w:trHeight w:val="300"/>
        </w:trPr>
        <w:tc>
          <w:tcPr>
            <w:tcW w:w="222" w:type="dxa"/>
            <w:noWrap/>
          </w:tcPr>
          <w:p w:rsidR="00CF6B01" w:rsidRPr="00B81578" w:rsidRDefault="00CF6B01" w:rsidP="00A92D3B">
            <w:pPr>
              <w:rPr>
                <w:rFonts w:eastAsia="Times New Roman" w:cs="Times New Roman"/>
                <w:color w:val="000000"/>
              </w:rPr>
            </w:pPr>
            <w:bookmarkStart w:id="0" w:name="_GoBack" w:colFirst="2" w:colLast="2"/>
          </w:p>
        </w:tc>
        <w:tc>
          <w:tcPr>
            <w:tcW w:w="1041" w:type="dxa"/>
            <w:noWrap/>
          </w:tcPr>
          <w:p w:rsidR="00CF6B01" w:rsidRPr="00B81578" w:rsidRDefault="00CF6B0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F6B01" w:rsidRPr="00CF6B01" w:rsidRDefault="00CF6B01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CF6B01">
              <w:rPr>
                <w:rFonts w:eastAsia="Times New Roman" w:cs="Times New Roman"/>
                <w:color w:val="000000"/>
                <w:highlight w:val="red"/>
              </w:rPr>
              <w:t>Login page is still accessible after login</w:t>
            </w:r>
          </w:p>
        </w:tc>
      </w:tr>
    </w:tbl>
    <w:bookmarkEnd w:id="0"/>
    <w:p w:rsidR="00B55028" w:rsidRPr="00B81578" w:rsidRDefault="008044F8">
      <w:r w:rsidRPr="00B81578">
        <w:tab/>
      </w:r>
    </w:p>
    <w:sectPr w:rsidR="00B55028" w:rsidRPr="00B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0852C9"/>
    <w:rsid w:val="00095190"/>
    <w:rsid w:val="000E08DE"/>
    <w:rsid w:val="000E180F"/>
    <w:rsid w:val="001400A5"/>
    <w:rsid w:val="001411C5"/>
    <w:rsid w:val="001A1EE8"/>
    <w:rsid w:val="001B3049"/>
    <w:rsid w:val="001B781F"/>
    <w:rsid w:val="001E34FC"/>
    <w:rsid w:val="002006F1"/>
    <w:rsid w:val="00220D19"/>
    <w:rsid w:val="00245493"/>
    <w:rsid w:val="00266E9E"/>
    <w:rsid w:val="0027434B"/>
    <w:rsid w:val="002779C4"/>
    <w:rsid w:val="002C0D37"/>
    <w:rsid w:val="00331D1F"/>
    <w:rsid w:val="0039230F"/>
    <w:rsid w:val="003A3C6F"/>
    <w:rsid w:val="003B5619"/>
    <w:rsid w:val="00415D3C"/>
    <w:rsid w:val="00415DE0"/>
    <w:rsid w:val="00454F25"/>
    <w:rsid w:val="004875C9"/>
    <w:rsid w:val="004A1B1A"/>
    <w:rsid w:val="004D6771"/>
    <w:rsid w:val="004F3A8D"/>
    <w:rsid w:val="00525C5F"/>
    <w:rsid w:val="00545BBE"/>
    <w:rsid w:val="00596533"/>
    <w:rsid w:val="005A4A78"/>
    <w:rsid w:val="005C6EE0"/>
    <w:rsid w:val="005F0DA6"/>
    <w:rsid w:val="00614C09"/>
    <w:rsid w:val="006306D8"/>
    <w:rsid w:val="00675E07"/>
    <w:rsid w:val="00681785"/>
    <w:rsid w:val="0069216A"/>
    <w:rsid w:val="006A3DDA"/>
    <w:rsid w:val="006B61FE"/>
    <w:rsid w:val="006B6828"/>
    <w:rsid w:val="006B7552"/>
    <w:rsid w:val="00756220"/>
    <w:rsid w:val="00776662"/>
    <w:rsid w:val="00777D0E"/>
    <w:rsid w:val="00787E77"/>
    <w:rsid w:val="007F5C4D"/>
    <w:rsid w:val="008044F8"/>
    <w:rsid w:val="00841FE9"/>
    <w:rsid w:val="008C597F"/>
    <w:rsid w:val="008D1CC1"/>
    <w:rsid w:val="008D4807"/>
    <w:rsid w:val="008E4A6A"/>
    <w:rsid w:val="008F2394"/>
    <w:rsid w:val="008F4532"/>
    <w:rsid w:val="00916316"/>
    <w:rsid w:val="00921230"/>
    <w:rsid w:val="009456FB"/>
    <w:rsid w:val="009638A8"/>
    <w:rsid w:val="00990367"/>
    <w:rsid w:val="009D3094"/>
    <w:rsid w:val="009E441E"/>
    <w:rsid w:val="009F7BF7"/>
    <w:rsid w:val="00A573A5"/>
    <w:rsid w:val="00A6438F"/>
    <w:rsid w:val="00A669BA"/>
    <w:rsid w:val="00A92D3B"/>
    <w:rsid w:val="00A93DEC"/>
    <w:rsid w:val="00AD5E67"/>
    <w:rsid w:val="00B05FD3"/>
    <w:rsid w:val="00B12754"/>
    <w:rsid w:val="00B140E1"/>
    <w:rsid w:val="00B140E8"/>
    <w:rsid w:val="00B32BE1"/>
    <w:rsid w:val="00B44C77"/>
    <w:rsid w:val="00B55028"/>
    <w:rsid w:val="00B7509E"/>
    <w:rsid w:val="00B76535"/>
    <w:rsid w:val="00B81578"/>
    <w:rsid w:val="00B95E75"/>
    <w:rsid w:val="00BB7B1F"/>
    <w:rsid w:val="00BC7BC9"/>
    <w:rsid w:val="00C61077"/>
    <w:rsid w:val="00C86F84"/>
    <w:rsid w:val="00C959DD"/>
    <w:rsid w:val="00CA6C4B"/>
    <w:rsid w:val="00CE2836"/>
    <w:rsid w:val="00CE5C41"/>
    <w:rsid w:val="00CF46C1"/>
    <w:rsid w:val="00CF60CB"/>
    <w:rsid w:val="00CF6B01"/>
    <w:rsid w:val="00D15DAF"/>
    <w:rsid w:val="00D42164"/>
    <w:rsid w:val="00D7676D"/>
    <w:rsid w:val="00DC1DA2"/>
    <w:rsid w:val="00DD0A0E"/>
    <w:rsid w:val="00DE6721"/>
    <w:rsid w:val="00E078B6"/>
    <w:rsid w:val="00E07E54"/>
    <w:rsid w:val="00E12F3B"/>
    <w:rsid w:val="00E86130"/>
    <w:rsid w:val="00EA39F5"/>
    <w:rsid w:val="00EB11AA"/>
    <w:rsid w:val="00ED5326"/>
    <w:rsid w:val="00F0089B"/>
    <w:rsid w:val="00F1660E"/>
    <w:rsid w:val="00F40A8A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F335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ERROR-PC</cp:lastModifiedBy>
  <cp:revision>113</cp:revision>
  <dcterms:created xsi:type="dcterms:W3CDTF">2020-10-20T00:22:00Z</dcterms:created>
  <dcterms:modified xsi:type="dcterms:W3CDTF">2020-10-30T08:25:00Z</dcterms:modified>
</cp:coreProperties>
</file>