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0"/>
          <w:szCs w:val="20"/>
        </w:rPr>
        <w:t xml:space="preserve">KEMENTERIAN PENDIDIKAN, KEBUDAYAAN, RISET, DAN TEKNOLOGI</w:t>
      </w:r>
    </w:p>
    <w:p>
      <w:pPr>
        <w:jc w:val="center"/>
      </w:pPr>
      <w:r>
        <w:rPr>
          <w:b/>
          <w:bCs/>
          <w:color w:val="107C41"/>
          <w:sz w:val="24"/>
          <w:szCs w:val="24"/>
        </w:rPr>
        <w:t xml:space="preserve">PLATFORM CBT &amp; LEMBAR JAWAB DIGITAL (LJD) BELAJARPLUS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TEMPLATE RESMI PENYUSUNAN BUTIR SOAL &amp; ASESMEN GURU (FORMAT WORD .DOCX)</w:t>
      </w:r>
    </w:p>
    <w:p>
      <w:pPr>
        <w:spacing w:after="200"/>
      </w:pPr>
      <w:r>
        <w:rPr>
          <w:color w:val="64748B"/>
        </w:rPr>
        <w:t xml:space="preserve">=================================================================================</w:t>
      </w:r>
    </w:p>
    <w:p>
      <w:r>
        <w:rPr>
          <w:b/>
          <w:bCs/>
          <w:color w:val="0F172A"/>
          <w:sz w:val="22"/>
          <w:szCs w:val="22"/>
        </w:rPr>
        <w:t xml:space="preserve">A. INFORMASI ASESMEN / UJIAN</w:t>
      </w:r>
    </w:p>
    <w:p>
      <w:r>
        <w:rPr>
          <w:sz w:val="20"/>
          <w:szCs w:val="20"/>
        </w:rPr>
        <w:t xml:space="preserve">• Satuan Pendidikan : SMA / MA Mitra BelajarPlus</w:t>
      </w:r>
    </w:p>
    <w:p>
      <w:r>
        <w:rPr>
          <w:sz w:val="20"/>
          <w:szCs w:val="20"/>
        </w:rPr>
        <w:t xml:space="preserve">• Mata Pelajaran   : ................................................................</w:t>
      </w:r>
    </w:p>
    <w:p>
      <w:r>
        <w:rPr>
          <w:sz w:val="20"/>
          <w:szCs w:val="20"/>
        </w:rPr>
        <w:t xml:space="preserve">• Kelas / Fase      : Kelas X / XI / XII (Fase E / F)</w:t>
      </w:r>
    </w:p>
    <w:p>
      <w:r>
        <w:rPr>
          <w:sz w:val="20"/>
          <w:szCs w:val="20"/>
        </w:rPr>
        <w:t xml:space="preserve">• Jenis Asesmen    : Asesmen Formatif / STS / SAS / Tryout CBT</w:t>
      </w:r>
    </w:p>
    <w:p>
      <w:pPr>
        <w:spacing w:after="200"/>
      </w:pPr>
      <w:r>
        <w:rPr>
          <w:sz w:val="20"/>
          <w:szCs w:val="20"/>
        </w:rPr>
        <w:t xml:space="preserve">• Alokasi Waktu     : 90 Menit</w:t>
      </w:r>
    </w:p>
    <w:p>
      <w:r>
        <w:rPr>
          <w:b/>
          <w:bCs/>
          <w:color w:val="0F172A"/>
          <w:sz w:val="22"/>
          <w:szCs w:val="22"/>
        </w:rPr>
        <w:t xml:space="preserve">B. PETUNJUK FORMAT PENULISAN SOAL</w:t>
      </w:r>
    </w:p>
    <w:p>
      <w:r>
        <w:rPr>
          <w:sz w:val="19"/>
          <w:szCs w:val="19"/>
        </w:rPr>
        <w:t xml:space="preserve">1. Tipe Soal yang didukung: MCQ (Pilihan Ganda), MCMA (Pilihan Kompleks), PGK (Benar/Salah), MATCH (Menjodohkan), ESSAY (Uraian AI), UPLOAD (Berkas &lt;= 10MB).</w:t>
      </w:r>
    </w:p>
    <w:p>
      <w:r>
        <w:rPr>
          <w:sz w:val="19"/>
          <w:szCs w:val="19"/>
        </w:rPr>
        <w:t xml:space="preserve">2. Rumus matematika dan reaksi kimia wajib diapit tanda dollar: $f(x) = \frac{a}{b}$ atau $\text{H}_2\text{O}$.</w:t>
      </w:r>
    </w:p>
    <w:p>
      <w:r>
        <w:rPr>
          <w:sz w:val="19"/>
          <w:szCs w:val="19"/>
        </w:rPr>
        <w:t xml:space="preserve">3. Kunci jawaban: MCQ (satu huruf), MCMA (A,C,E), PGK (B;S;B), MATCH (1-B;2-A;3-C).</w:t>
      </w:r>
    </w:p>
    <w:p>
      <w:pPr>
        <w:spacing w:after="250"/>
      </w:pPr>
      <w:r>
        <w:rPr>
          <w:sz w:val="19"/>
          <w:szCs w:val="19"/>
        </w:rPr>
        <w:t xml:space="preserve">4. Bobot skor wajib bilangan bulat integer (1, 2, 3, 5, 10).</w:t>
      </w:r>
    </w:p>
    <w:p>
      <w:r>
        <w:rPr>
          <w:b/>
          <w:bCs/>
          <w:color w:val="0F172A"/>
          <w:sz w:val="22"/>
          <w:szCs w:val="22"/>
        </w:rPr>
        <w:t xml:space="preserve">C. BANK BUTIR SOAL STANDAR KURIKULUM MERDEKA</w:t>
      </w:r>
    </w:p>
    <w:p>
      <w:r>
        <w:rPr>
          <w:b/>
          <w:bCs/>
          <w:color w:val="1D4ED8"/>
          <w:sz w:val="20"/>
          <w:szCs w:val="20"/>
        </w:rPr>
        <w:t xml:space="preserve">[SOAL 1] - Tipe: MCQ | Bobot: 1 Poin | Kunci: B</w:t>
      </w:r>
    </w:p>
    <w:p>
      <w:r>
        <w:rPr>
          <w:sz w:val="20"/>
          <w:szCs w:val="20"/>
        </w:rPr>
        <w:t xml:space="preserve">Pertanyaan: Organel sel yang berperan sebagai tempat berlangsungnya respirasi seluler untuk menghasilkan energi (ATP) adalah...</w:t>
      </w:r>
    </w:p>
    <w:p>
      <w:r>
        <w:rPr>
          <w:sz w:val="19"/>
          <w:szCs w:val="19"/>
        </w:rPr>
        <w:t xml:space="preserve">A. Ribosom</w:t>
      </w:r>
    </w:p>
    <w:p>
      <w:r>
        <w:rPr>
          <w:b/>
          <w:bCs/>
          <w:color w:val="15803D"/>
          <w:sz w:val="19"/>
          <w:szCs w:val="19"/>
        </w:rPr>
        <w:t xml:space="preserve">B. Mitokondria [KUNCI]</w:t>
      </w:r>
    </w:p>
    <w:p>
      <w:r>
        <w:rPr>
          <w:sz w:val="19"/>
          <w:szCs w:val="19"/>
        </w:rPr>
        <w:t xml:space="preserve">C. Badan Golgi</w:t>
      </w:r>
    </w:p>
    <w:p>
      <w:r>
        <w:rPr>
          <w:sz w:val="19"/>
          <w:szCs w:val="19"/>
        </w:rPr>
        <w:t xml:space="preserve">D. Retikulum Endoplasma</w:t>
      </w:r>
    </w:p>
    <w:p>
      <w:r>
        <w:rPr>
          <w:sz w:val="19"/>
          <w:szCs w:val="19"/>
        </w:rPr>
        <w:t xml:space="preserve">E. Lisosom</w:t>
      </w:r>
    </w:p>
    <w:p>
      <w:pPr>
        <w:spacing w:after="200"/>
      </w:pPr>
      <w:r>
        <w:rPr>
          <w:color w:val="475569"/>
          <w:sz w:val="18"/>
          <w:szCs w:val="18"/>
        </w:rPr>
        <w:t xml:space="preserve">Pembahasan: Mitokondria memproduksi ATP seluler aerob.</w:t>
      </w:r>
    </w:p>
    <w:p>
      <w:r>
        <w:rPr>
          <w:b/>
          <w:bCs/>
          <w:color w:val="B45309"/>
          <w:sz w:val="20"/>
          <w:szCs w:val="20"/>
        </w:rPr>
        <w:t xml:space="preserve">[SOAL 2] - Tipe: MCMA (Pilihan Kompleks) | Bobot: 3 Poin | Kunci: A,C,E</w:t>
      </w:r>
    </w:p>
    <w:p>
      <w:r>
        <w:rPr>
          <w:sz w:val="20"/>
          <w:szCs w:val="20"/>
        </w:rPr>
        <w:t xml:space="preserve">Pertanyaan: Manakah di antara peristiwa berikut yang merupakan perubahan fisika? (Pilih semua yang benar)</w:t>
      </w:r>
    </w:p>
    <w:p>
      <w:r>
        <w:rPr>
          <w:b/>
          <w:bCs/>
          <w:color w:val="15803D"/>
          <w:sz w:val="19"/>
          <w:szCs w:val="19"/>
        </w:rPr>
        <w:t xml:space="preserve">[X] A. Es batu mencair di suhu ruang [KUNCI]</w:t>
      </w:r>
    </w:p>
    <w:p>
      <w:r>
        <w:rPr>
          <w:sz w:val="19"/>
          <w:szCs w:val="19"/>
        </w:rPr>
        <w:t xml:space="preserve">[ ] B. Besi pagar rumah mengalami perkaratan</w:t>
      </w:r>
    </w:p>
    <w:p>
      <w:r>
        <w:rPr>
          <w:b/>
          <w:bCs/>
          <w:color w:val="15803D"/>
          <w:sz w:val="19"/>
          <w:szCs w:val="19"/>
        </w:rPr>
        <w:t xml:space="preserve">[X] C. Pelarutan sendok gula ke dalam teh hangat [KUNCI]</w:t>
      </w:r>
    </w:p>
    <w:p>
      <w:r>
        <w:rPr>
          <w:sz w:val="19"/>
          <w:szCs w:val="19"/>
        </w:rPr>
        <w:t xml:space="preserve">[ ] D. Kertas buku terbakar menjadi abu hitam</w:t>
      </w:r>
    </w:p>
    <w:p>
      <w:r>
        <w:rPr>
          <w:b/>
          <w:bCs/>
          <w:color w:val="15803D"/>
          <w:sz w:val="19"/>
          <w:szCs w:val="19"/>
        </w:rPr>
        <w:t xml:space="preserve">[X] E. Lilin batang meleleh saat sumbu dinyalakan [KUNCI]</w:t>
      </w:r>
    </w:p>
    <w:p>
      <w:pPr>
        <w:spacing w:after="200"/>
      </w:pPr>
      <w:r>
        <w:rPr>
          <w:color w:val="475569"/>
          <w:sz w:val="18"/>
          <w:szCs w:val="18"/>
        </w:rPr>
        <w:t xml:space="preserve">Pembahasan: Perubahan fisika tidak menghasilkan zat baru.</w:t>
      </w:r>
    </w:p>
    <w:p>
      <w:r>
        <w:rPr>
          <w:b/>
          <w:bCs/>
          <w:color w:val="4338CA"/>
          <w:sz w:val="20"/>
          <w:szCs w:val="20"/>
        </w:rPr>
        <w:t xml:space="preserve">[SOAL 3] - Tipe: PGK (Benar/Salah Matriks) | Bobot: 3 Poin | Kunci: B;S;B</w:t>
      </w:r>
    </w:p>
    <w:p>
      <w:r>
        <w:rPr>
          <w:sz w:val="19"/>
          <w:szCs w:val="19"/>
        </w:rPr>
        <w:t xml:space="preserve">Stimulus: Pemerintah menargetkan bauran EBT mencapai 23% pada 2025 melalui PLTS Atap dan Biofuel.</w:t>
      </w:r>
    </w:p>
    <w:p>
      <w:r>
        <w:rPr>
          <w:b/>
          <w:bCs/>
          <w:color w:val="15803D"/>
          <w:sz w:val="19"/>
          <w:szCs w:val="19"/>
        </w:rPr>
        <w:t xml:space="preserve">Pernyataan 1: Target bauran EBT 23% ditargetkan tahun 2025 -&gt; [BENAR]</w:t>
      </w:r>
    </w:p>
    <w:p>
      <w:r>
        <w:rPr>
          <w:b/>
          <w:bCs/>
          <w:color w:val="DC2626"/>
          <w:sz w:val="19"/>
          <w:szCs w:val="19"/>
        </w:rPr>
        <w:t xml:space="preserve">Pernyataan 2: Biofuel tidak termasuk pilar EBT nasional -&gt; [SALAH]</w:t>
      </w:r>
    </w:p>
    <w:p>
      <w:r>
        <w:rPr>
          <w:b/>
          <w:bCs/>
          <w:color w:val="15803D"/>
          <w:sz w:val="19"/>
          <w:szCs w:val="19"/>
        </w:rPr>
        <w:t xml:space="preserve">Pernyataan 3: PLTS Atap merupakan pilar utama dekarbonisasi -&gt; [BENAR]</w:t>
      </w:r>
    </w:p>
    <w:p>
      <w:pPr>
        <w:spacing w:after="200"/>
      </w:pPr>
      <w:r>
        <w:rPr>
          <w:b/>
          <w:bCs/>
          <w:sz w:val="19"/>
          <w:szCs w:val="19"/>
        </w:rPr>
        <w:t xml:space="preserve">Kunci Jawaban Format Impor: B;S;B</w:t>
      </w:r>
    </w:p>
    <w:p>
      <w:r>
        <w:rPr>
          <w:b/>
          <w:bCs/>
          <w:color w:val="BE185D"/>
          <w:sz w:val="20"/>
          <w:szCs w:val="20"/>
        </w:rPr>
        <w:t xml:space="preserve">[SOAL 4] - Tipe: MATCH (Menjodohkan) | Bobot: 4 Poin | Kunci: 1-B;2-A;3-D;4-C</w:t>
      </w:r>
    </w:p>
    <w:p>
      <w:r>
        <w:rPr>
          <w:sz w:val="19"/>
          <w:szCs w:val="19"/>
        </w:rPr>
        <w:t xml:space="preserve">Premis Kiri: 1. Isokhorik | 2. Isobarik | 3. Isotermik | 4. Adiabatik</w:t>
      </w:r>
    </w:p>
    <w:p>
      <w:r>
        <w:rPr>
          <w:sz w:val="19"/>
          <w:szCs w:val="19"/>
        </w:rPr>
        <w:t xml:space="preserve">Konsep Kanan: A. Tekanan tetap | B. Volume tetap | C. Q=0 | D. Suhu tetap</w:t>
      </w:r>
    </w:p>
    <w:p>
      <w:pPr>
        <w:spacing w:after="200"/>
      </w:pPr>
      <w:r>
        <w:rPr>
          <w:b/>
          <w:bCs/>
          <w:sz w:val="19"/>
          <w:szCs w:val="19"/>
        </w:rPr>
        <w:t xml:space="preserve">Kunci Pasangan: 1-B; 2-A; 3-D; 4-C</w:t>
      </w:r>
    </w:p>
    <w:p>
      <w:r>
        <w:rPr>
          <w:b/>
          <w:bCs/>
          <w:color w:val="15803D"/>
          <w:sz w:val="20"/>
          <w:szCs w:val="20"/>
        </w:rPr>
        <w:t xml:space="preserve">[SOAL 5] - Tipe: ESSAY (Koreksi Semantik AI) | Bobot: 5 Poin</w:t>
      </w:r>
    </w:p>
    <w:p>
      <w:r>
        <w:rPr>
          <w:sz w:val="20"/>
          <w:szCs w:val="20"/>
        </w:rPr>
        <w:t xml:space="preserve">Pertanyaan: Jelaskan dampak deforestasi hulu terhadap siklus hidrologi dan risiko bencana di kawasan hilir!</w:t>
      </w:r>
    </w:p>
    <w:p>
      <w:r>
        <w:rPr>
          <w:b/>
          <w:bCs/>
          <w:color w:val="047857"/>
          <w:sz w:val="19"/>
          <w:szCs w:val="19"/>
        </w:rPr>
        <w:t xml:space="preserve">Rubrik Kata Kunci AI: infiltrasi berkurang | limpasan permukaan tinggi | banjir bandang hilir | erosi sedimentasi | kekeringan kemarau</w:t>
      </w:r>
    </w:p>
    <w:p>
      <w:pPr>
        <w:spacing w:after="200"/>
      </w:pPr>
      <w:r>
        <w:rPr>
          <w:sz w:val="19"/>
          <w:szCs w:val="19"/>
        </w:rPr>
        <w:t xml:space="preserve">Kunci Jawaban Acuan: Infiltrasi air berkurang sehingga limpasan permukaan meningkat drastis, memicu banjir bandang saat musim hujan dan kekeringan air sumur saat kemarau.</w:t>
      </w:r>
    </w:p>
    <w:p>
      <w:r>
        <w:rPr>
          <w:b/>
          <w:bCs/>
          <w:color w:val="C2410C"/>
          <w:sz w:val="20"/>
          <w:szCs w:val="20"/>
        </w:rPr>
        <w:t xml:space="preserve">[SOAL 6] - Tipe: UPLOAD (Praktikum Lembar Kerja) | Bobot: 10 Poin</w:t>
      </w:r>
    </w:p>
    <w:p>
      <w:r>
        <w:rPr>
          <w:sz w:val="20"/>
          <w:szCs w:val="20"/>
        </w:rPr>
        <w:t xml:space="preserve">Instruksi: Unggah laporan akhir praktikum titrasi asam-basa lengkap grafik pH dan foto lembar kerja bertanda tangan! (Format PDF/Word &lt;= 10MB)</w:t>
      </w:r>
    </w:p>
    <w:p>
      <w:r>
        <w:rPr>
          <w:b/>
          <w:bCs/>
          <w:sz w:val="19"/>
          <w:szCs w:val="19"/>
        </w:rPr>
        <w:t xml:space="preserve">Kunci Jawaban: [Manual Grading oleh Guru]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2026-10-26T08:55:47.895Z</dcterms:created>
  <dcterms:modified xsi:type="dcterms:W3CDTF">2026-10-26T08:55:47.896Z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