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89D" w:rsidRPr="00BD43EE" w:rsidRDefault="00EF299A" w:rsidP="00BF589D">
      <w:pPr>
        <w:jc w:val="center"/>
        <w:rPr>
          <w:b/>
          <w:sz w:val="36"/>
          <w:szCs w:val="36"/>
          <w:u w:val="single"/>
          <w:lang w:val="en-US"/>
        </w:rPr>
      </w:pPr>
      <w:r w:rsidRPr="00BD43EE">
        <w:rPr>
          <w:b/>
          <w:sz w:val="36"/>
          <w:szCs w:val="36"/>
          <w:u w:val="single"/>
          <w:lang w:val="en-US"/>
        </w:rPr>
        <w:t>Annex 2 – Extracts from the coding trees</w:t>
      </w:r>
    </w:p>
    <w:p w:rsidR="00EF299A" w:rsidRPr="00BD43EE" w:rsidRDefault="00EF299A" w:rsidP="00BF589D">
      <w:pPr>
        <w:jc w:val="center"/>
        <w:rPr>
          <w:b/>
          <w:sz w:val="36"/>
          <w:szCs w:val="36"/>
          <w:u w:val="single"/>
          <w:lang w:val="en-US"/>
        </w:rPr>
      </w:pPr>
      <w:r w:rsidRPr="00BD43EE">
        <w:rPr>
          <w:b/>
          <w:sz w:val="36"/>
          <w:szCs w:val="36"/>
          <w:u w:val="single"/>
          <w:lang w:val="en-US"/>
        </w:rPr>
        <w:t>(</w:t>
      </w:r>
      <w:proofErr w:type="gramStart"/>
      <w:r w:rsidRPr="00BD43EE">
        <w:rPr>
          <w:b/>
          <w:sz w:val="36"/>
          <w:szCs w:val="36"/>
          <w:u w:val="single"/>
          <w:lang w:val="en-US"/>
        </w:rPr>
        <w:t>phase</w:t>
      </w:r>
      <w:proofErr w:type="gramEnd"/>
      <w:r w:rsidRPr="00BD43EE">
        <w:rPr>
          <w:b/>
          <w:sz w:val="36"/>
          <w:szCs w:val="36"/>
          <w:u w:val="single"/>
          <w:lang w:val="en-US"/>
        </w:rPr>
        <w:t xml:space="preserve"> 1 and phase 3)</w:t>
      </w:r>
    </w:p>
    <w:p w:rsidR="00EF299A" w:rsidRPr="00BD43EE" w:rsidRDefault="00EF299A">
      <w:pPr>
        <w:rPr>
          <w:b/>
          <w:sz w:val="28"/>
          <w:szCs w:val="28"/>
          <w:lang w:val="en-US"/>
        </w:rPr>
      </w:pPr>
      <w:bookmarkStart w:id="0" w:name="_GoBack"/>
      <w:bookmarkEnd w:id="0"/>
    </w:p>
    <w:p w:rsidR="00EF299A" w:rsidRPr="00EF299A" w:rsidRDefault="00EF299A" w:rsidP="00EF299A">
      <w:pPr>
        <w:pStyle w:val="Paragraphedeliste"/>
        <w:numPr>
          <w:ilvl w:val="0"/>
          <w:numId w:val="1"/>
        </w:numPr>
        <w:rPr>
          <w:b/>
          <w:sz w:val="32"/>
          <w:szCs w:val="32"/>
        </w:rPr>
      </w:pPr>
      <w:r w:rsidRPr="00EF299A">
        <w:rPr>
          <w:b/>
          <w:sz w:val="32"/>
          <w:szCs w:val="32"/>
        </w:rPr>
        <w:t xml:space="preserve">Phase 1 : interviews </w:t>
      </w:r>
      <w:proofErr w:type="spellStart"/>
      <w:r w:rsidRPr="00EF299A">
        <w:rPr>
          <w:b/>
          <w:sz w:val="32"/>
          <w:szCs w:val="32"/>
        </w:rPr>
        <w:t>with</w:t>
      </w:r>
      <w:proofErr w:type="spellEnd"/>
      <w:r w:rsidRPr="00EF299A">
        <w:rPr>
          <w:b/>
          <w:sz w:val="32"/>
          <w:szCs w:val="32"/>
        </w:rPr>
        <w:t xml:space="preserve"> « </w:t>
      </w:r>
      <w:proofErr w:type="spellStart"/>
      <w:r w:rsidRPr="00EF299A">
        <w:rPr>
          <w:b/>
          <w:sz w:val="32"/>
          <w:szCs w:val="32"/>
        </w:rPr>
        <w:t>involved</w:t>
      </w:r>
      <w:proofErr w:type="spellEnd"/>
      <w:r w:rsidRPr="00EF299A">
        <w:rPr>
          <w:b/>
          <w:sz w:val="32"/>
          <w:szCs w:val="32"/>
        </w:rPr>
        <w:t xml:space="preserve"> » </w:t>
      </w:r>
      <w:proofErr w:type="spellStart"/>
      <w:r w:rsidRPr="00EF299A">
        <w:rPr>
          <w:b/>
          <w:sz w:val="32"/>
          <w:szCs w:val="32"/>
        </w:rPr>
        <w:t>GPs</w:t>
      </w:r>
      <w:proofErr w:type="spellEnd"/>
    </w:p>
    <w:p w:rsidR="00BF589D" w:rsidRDefault="00BF589D">
      <w:pPr>
        <w:rPr>
          <w:b/>
          <w:i/>
          <w:sz w:val="28"/>
          <w:szCs w:val="28"/>
        </w:rPr>
      </w:pPr>
    </w:p>
    <w:p w:rsidR="00EF299A" w:rsidRPr="00BD43EE" w:rsidRDefault="006829CB" w:rsidP="00951D0B">
      <w:pPr>
        <w:pStyle w:val="Paragraphedeliste"/>
        <w:numPr>
          <w:ilvl w:val="0"/>
          <w:numId w:val="3"/>
        </w:numPr>
        <w:jc w:val="center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Phase 1, overview 1</w:t>
      </w:r>
      <w:r w:rsidR="004F098F" w:rsidRPr="00BD43EE">
        <w:rPr>
          <w:b/>
          <w:i/>
          <w:sz w:val="28"/>
          <w:szCs w:val="28"/>
          <w:lang w:val="en-US"/>
        </w:rPr>
        <w:t xml:space="preserve"> : </w:t>
      </w:r>
      <w:r w:rsidR="00EF299A" w:rsidRPr="00BD43EE">
        <w:rPr>
          <w:b/>
          <w:i/>
          <w:sz w:val="28"/>
          <w:szCs w:val="28"/>
          <w:lang w:val="en-US"/>
        </w:rPr>
        <w:t>access and continuity of care, overview (« involved » GPs)</w:t>
      </w:r>
    </w:p>
    <w:p w:rsidR="00086804" w:rsidRDefault="00BD43EE" w:rsidP="00951D0B">
      <w:pPr>
        <w:jc w:val="center"/>
      </w:pPr>
      <w:r>
        <w:rPr>
          <w:noProof/>
          <w:lang w:eastAsia="fr-FR"/>
        </w:rPr>
        <w:drawing>
          <wp:inline distT="0" distB="0" distL="0" distR="0" wp14:anchorId="1BD1AFD1" wp14:editId="56529A93">
            <wp:extent cx="3609975" cy="4819650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99A" w:rsidRDefault="00EF299A" w:rsidP="00951D0B">
      <w:pPr>
        <w:jc w:val="center"/>
      </w:pPr>
    </w:p>
    <w:p w:rsidR="00EF299A" w:rsidRDefault="00EF299A" w:rsidP="00951D0B">
      <w:pPr>
        <w:jc w:val="center"/>
      </w:pPr>
    </w:p>
    <w:p w:rsidR="00EF299A" w:rsidRDefault="00EF299A" w:rsidP="00951D0B">
      <w:pPr>
        <w:jc w:val="center"/>
      </w:pPr>
    </w:p>
    <w:p w:rsidR="00EF299A" w:rsidRDefault="00EF299A" w:rsidP="00951D0B">
      <w:pPr>
        <w:jc w:val="center"/>
      </w:pPr>
    </w:p>
    <w:p w:rsidR="00951D0B" w:rsidRDefault="006829CB" w:rsidP="00951D0B">
      <w:pPr>
        <w:pStyle w:val="Paragraphedeliste"/>
        <w:numPr>
          <w:ilvl w:val="0"/>
          <w:numId w:val="3"/>
        </w:numPr>
        <w:jc w:val="center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lastRenderedPageBreak/>
        <w:t>Phase 1, overview 2</w:t>
      </w:r>
      <w:r w:rsidR="004F098F" w:rsidRPr="00BD43EE">
        <w:rPr>
          <w:b/>
          <w:i/>
          <w:sz w:val="28"/>
          <w:szCs w:val="28"/>
          <w:lang w:val="en-US"/>
        </w:rPr>
        <w:t> : H</w:t>
      </w:r>
      <w:r w:rsidR="00EF299A" w:rsidRPr="00BD43EE">
        <w:rPr>
          <w:b/>
          <w:i/>
          <w:sz w:val="28"/>
          <w:szCs w:val="28"/>
          <w:lang w:val="en-US"/>
        </w:rPr>
        <w:t>ow the involved GPs</w:t>
      </w:r>
      <w:r>
        <w:rPr>
          <w:b/>
          <w:i/>
          <w:sz w:val="28"/>
          <w:szCs w:val="28"/>
          <w:lang w:val="en-US"/>
        </w:rPr>
        <w:t xml:space="preserve"> care for HP </w:t>
      </w:r>
    </w:p>
    <w:p w:rsidR="00EF299A" w:rsidRPr="00BD43EE" w:rsidRDefault="00EF299A" w:rsidP="00951D0B">
      <w:pPr>
        <w:pStyle w:val="Paragraphedeliste"/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t>(« </w:t>
      </w:r>
      <w:proofErr w:type="gramStart"/>
      <w:r w:rsidRPr="00BD43EE">
        <w:rPr>
          <w:b/>
          <w:i/>
          <w:sz w:val="28"/>
          <w:szCs w:val="28"/>
          <w:lang w:val="en-US"/>
        </w:rPr>
        <w:t>involved</w:t>
      </w:r>
      <w:proofErr w:type="gramEnd"/>
      <w:r w:rsidRPr="00BD43EE">
        <w:rPr>
          <w:b/>
          <w:i/>
          <w:sz w:val="28"/>
          <w:szCs w:val="28"/>
          <w:lang w:val="en-US"/>
        </w:rPr>
        <w:t> » GPs)</w:t>
      </w:r>
    </w:p>
    <w:p w:rsidR="00BF589D" w:rsidRPr="00BD43EE" w:rsidRDefault="00BF589D" w:rsidP="00951D0B">
      <w:pPr>
        <w:pStyle w:val="Paragraphedeliste"/>
        <w:jc w:val="center"/>
        <w:rPr>
          <w:b/>
          <w:i/>
          <w:sz w:val="28"/>
          <w:szCs w:val="28"/>
          <w:lang w:val="en-US"/>
        </w:rPr>
      </w:pPr>
    </w:p>
    <w:p w:rsidR="00BF589D" w:rsidRDefault="006829CB" w:rsidP="00951D0B">
      <w:pPr>
        <w:jc w:val="center"/>
      </w:pPr>
      <w:r>
        <w:rPr>
          <w:noProof/>
          <w:lang w:eastAsia="fr-FR"/>
        </w:rPr>
        <w:drawing>
          <wp:inline distT="0" distB="0" distL="0" distR="0" wp14:anchorId="3A00D557" wp14:editId="4D053F93">
            <wp:extent cx="5676900" cy="4914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89D" w:rsidRDefault="00BF589D" w:rsidP="00951D0B">
      <w:pPr>
        <w:jc w:val="center"/>
      </w:pPr>
    </w:p>
    <w:p w:rsidR="00BF589D" w:rsidRDefault="00BF589D" w:rsidP="00951D0B">
      <w:pPr>
        <w:jc w:val="center"/>
      </w:pPr>
    </w:p>
    <w:p w:rsidR="00BF589D" w:rsidRDefault="00BF589D" w:rsidP="00951D0B">
      <w:pPr>
        <w:jc w:val="center"/>
      </w:pPr>
    </w:p>
    <w:p w:rsidR="00BF589D" w:rsidRDefault="00BF589D" w:rsidP="00951D0B">
      <w:pPr>
        <w:jc w:val="center"/>
      </w:pPr>
    </w:p>
    <w:p w:rsidR="00BF589D" w:rsidRDefault="00BF589D" w:rsidP="00951D0B">
      <w:pPr>
        <w:jc w:val="center"/>
      </w:pPr>
    </w:p>
    <w:p w:rsidR="00BF589D" w:rsidRDefault="00BF589D" w:rsidP="00951D0B">
      <w:pPr>
        <w:jc w:val="center"/>
      </w:pPr>
    </w:p>
    <w:p w:rsidR="00BF589D" w:rsidRDefault="00BF589D" w:rsidP="00951D0B">
      <w:pPr>
        <w:jc w:val="center"/>
      </w:pPr>
    </w:p>
    <w:p w:rsidR="00BF589D" w:rsidRDefault="00BF589D" w:rsidP="00951D0B">
      <w:pPr>
        <w:jc w:val="center"/>
      </w:pPr>
    </w:p>
    <w:p w:rsidR="00BF589D" w:rsidRDefault="00BF589D" w:rsidP="00951D0B"/>
    <w:p w:rsidR="00EF299A" w:rsidRPr="00BD43EE" w:rsidRDefault="00EF299A" w:rsidP="00951D0B">
      <w:pPr>
        <w:pStyle w:val="Paragraphedeliste"/>
        <w:numPr>
          <w:ilvl w:val="0"/>
          <w:numId w:val="3"/>
        </w:numPr>
        <w:jc w:val="center"/>
        <w:rPr>
          <w:lang w:val="en-US"/>
        </w:rPr>
      </w:pPr>
      <w:r w:rsidRPr="00BD43EE">
        <w:rPr>
          <w:b/>
          <w:i/>
          <w:sz w:val="28"/>
          <w:szCs w:val="28"/>
          <w:lang w:val="en-US"/>
        </w:rPr>
        <w:lastRenderedPageBreak/>
        <w:t>Phase 1, Focus 1 -Difficulties when caring for HP - views of « involved » GPS</w:t>
      </w:r>
    </w:p>
    <w:p w:rsidR="00BF589D" w:rsidRPr="00BD43EE" w:rsidRDefault="00BF589D" w:rsidP="00951D0B">
      <w:pPr>
        <w:pStyle w:val="Paragraphedeliste"/>
        <w:jc w:val="center"/>
        <w:rPr>
          <w:lang w:val="en-US"/>
        </w:rPr>
      </w:pPr>
    </w:p>
    <w:p w:rsidR="00EF299A" w:rsidRPr="00BD43EE" w:rsidRDefault="00EF299A" w:rsidP="00951D0B">
      <w:pPr>
        <w:jc w:val="center"/>
        <w:rPr>
          <w:noProof/>
          <w:lang w:val="en-US" w:eastAsia="fr-FR"/>
        </w:rPr>
      </w:pPr>
    </w:p>
    <w:p w:rsidR="00EF299A" w:rsidRDefault="006829CB" w:rsidP="00951D0B">
      <w:pPr>
        <w:jc w:val="center"/>
      </w:pPr>
      <w:r>
        <w:rPr>
          <w:noProof/>
          <w:lang w:eastAsia="fr-FR"/>
        </w:rPr>
        <w:drawing>
          <wp:inline distT="0" distB="0" distL="0" distR="0" wp14:anchorId="5D64C37E" wp14:editId="7DAC917C">
            <wp:extent cx="4048125" cy="6019800"/>
            <wp:effectExtent l="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99A" w:rsidRDefault="00EF299A" w:rsidP="00951D0B">
      <w:pPr>
        <w:jc w:val="center"/>
      </w:pPr>
    </w:p>
    <w:p w:rsidR="00EF299A" w:rsidRDefault="00EF299A" w:rsidP="00951D0B">
      <w:pPr>
        <w:jc w:val="center"/>
      </w:pPr>
    </w:p>
    <w:p w:rsidR="00EF299A" w:rsidRDefault="00EF299A" w:rsidP="00951D0B">
      <w:pPr>
        <w:jc w:val="center"/>
      </w:pPr>
    </w:p>
    <w:p w:rsidR="00EF299A" w:rsidRDefault="00EF299A" w:rsidP="00951D0B">
      <w:pPr>
        <w:jc w:val="center"/>
      </w:pPr>
    </w:p>
    <w:p w:rsidR="00EF299A" w:rsidRDefault="00EF299A" w:rsidP="00951D0B">
      <w:pPr>
        <w:jc w:val="center"/>
      </w:pPr>
    </w:p>
    <w:p w:rsidR="004F098F" w:rsidRDefault="004F098F" w:rsidP="00951D0B">
      <w:pPr>
        <w:jc w:val="center"/>
      </w:pPr>
    </w:p>
    <w:p w:rsidR="00951D0B" w:rsidRDefault="00EF299A" w:rsidP="00951D0B">
      <w:pPr>
        <w:pStyle w:val="Paragraphedeliste"/>
        <w:numPr>
          <w:ilvl w:val="0"/>
          <w:numId w:val="3"/>
        </w:numPr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t xml:space="preserve">Phase 1, focus 2 </w:t>
      </w:r>
      <w:r w:rsidR="00076639">
        <w:rPr>
          <w:b/>
          <w:i/>
          <w:sz w:val="28"/>
          <w:szCs w:val="28"/>
          <w:lang w:val="en-US"/>
        </w:rPr>
        <w:t>–</w:t>
      </w:r>
      <w:r w:rsidRPr="00BD43EE">
        <w:rPr>
          <w:b/>
          <w:i/>
          <w:sz w:val="28"/>
          <w:szCs w:val="28"/>
          <w:lang w:val="en-US"/>
        </w:rPr>
        <w:t xml:space="preserve"> </w:t>
      </w:r>
      <w:r w:rsidR="00076639">
        <w:rPr>
          <w:b/>
          <w:i/>
          <w:sz w:val="28"/>
          <w:szCs w:val="28"/>
          <w:lang w:val="en-US"/>
        </w:rPr>
        <w:t>Limits when caring for homeless people</w:t>
      </w:r>
      <w:r w:rsidR="00951D0B">
        <w:rPr>
          <w:b/>
          <w:i/>
          <w:sz w:val="28"/>
          <w:szCs w:val="28"/>
          <w:lang w:val="en-US"/>
        </w:rPr>
        <w:t xml:space="preserve"> </w:t>
      </w:r>
    </w:p>
    <w:p w:rsidR="00EF299A" w:rsidRPr="00BD43EE" w:rsidRDefault="00951D0B" w:rsidP="00951D0B">
      <w:pPr>
        <w:pStyle w:val="Paragraphedeliste"/>
        <w:jc w:val="center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(“</w:t>
      </w:r>
      <w:proofErr w:type="gramStart"/>
      <w:r>
        <w:rPr>
          <w:b/>
          <w:i/>
          <w:sz w:val="28"/>
          <w:szCs w:val="28"/>
          <w:lang w:val="en-US"/>
        </w:rPr>
        <w:t>involved</w:t>
      </w:r>
      <w:proofErr w:type="gramEnd"/>
      <w:r>
        <w:rPr>
          <w:b/>
          <w:i/>
          <w:sz w:val="28"/>
          <w:szCs w:val="28"/>
          <w:lang w:val="en-US"/>
        </w:rPr>
        <w:t xml:space="preserve"> GPs”)</w:t>
      </w:r>
    </w:p>
    <w:p w:rsidR="00EF299A" w:rsidRDefault="00076639" w:rsidP="00951D0B">
      <w:pPr>
        <w:jc w:val="center"/>
      </w:pPr>
      <w:r>
        <w:rPr>
          <w:noProof/>
          <w:lang w:eastAsia="fr-FR"/>
        </w:rPr>
        <w:drawing>
          <wp:inline distT="0" distB="0" distL="0" distR="0" wp14:anchorId="605644A5" wp14:editId="68945EDB">
            <wp:extent cx="5353050" cy="3171825"/>
            <wp:effectExtent l="0" t="0" r="0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89D" w:rsidRDefault="00BF589D" w:rsidP="00951D0B">
      <w:pPr>
        <w:jc w:val="center"/>
        <w:rPr>
          <w:b/>
          <w:i/>
          <w:sz w:val="28"/>
          <w:szCs w:val="28"/>
        </w:rPr>
      </w:pPr>
    </w:p>
    <w:p w:rsidR="00951D0B" w:rsidRDefault="00951D0B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 w:type="page"/>
      </w:r>
    </w:p>
    <w:p w:rsidR="00BF589D" w:rsidRDefault="00BF589D" w:rsidP="00951D0B">
      <w:pPr>
        <w:jc w:val="center"/>
        <w:rPr>
          <w:b/>
          <w:i/>
          <w:sz w:val="28"/>
          <w:szCs w:val="28"/>
        </w:rPr>
      </w:pPr>
    </w:p>
    <w:p w:rsidR="00EF299A" w:rsidRPr="00BD43EE" w:rsidRDefault="00EF299A" w:rsidP="00951D0B">
      <w:pPr>
        <w:pStyle w:val="Paragraphedeliste"/>
        <w:numPr>
          <w:ilvl w:val="0"/>
          <w:numId w:val="3"/>
        </w:numPr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t>Phase 1, Focus 3 - GPs may adapt their practice when they care for HP</w:t>
      </w:r>
      <w:r w:rsidR="00951D0B">
        <w:rPr>
          <w:b/>
          <w:i/>
          <w:sz w:val="28"/>
          <w:szCs w:val="28"/>
          <w:lang w:val="en-US"/>
        </w:rPr>
        <w:t xml:space="preserve"> (“involved GPs”)</w:t>
      </w:r>
    </w:p>
    <w:p w:rsidR="00EF299A" w:rsidRDefault="00845C38" w:rsidP="00951D0B">
      <w:pPr>
        <w:jc w:val="center"/>
      </w:pPr>
      <w:r>
        <w:rPr>
          <w:noProof/>
          <w:lang w:eastAsia="fr-FR"/>
        </w:rPr>
        <w:drawing>
          <wp:inline distT="0" distB="0" distL="0" distR="0" wp14:anchorId="1F07ED80" wp14:editId="0E2EF73C">
            <wp:extent cx="5305425" cy="5219700"/>
            <wp:effectExtent l="0" t="0" r="952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D0B" w:rsidRDefault="00951D0B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 w:type="page"/>
      </w:r>
    </w:p>
    <w:p w:rsidR="004F098F" w:rsidRDefault="004F098F" w:rsidP="00951D0B">
      <w:pPr>
        <w:jc w:val="center"/>
        <w:rPr>
          <w:b/>
          <w:i/>
          <w:sz w:val="28"/>
          <w:szCs w:val="28"/>
        </w:rPr>
      </w:pPr>
    </w:p>
    <w:p w:rsidR="00EF299A" w:rsidRPr="00BD43EE" w:rsidRDefault="00EF299A" w:rsidP="00951D0B">
      <w:pPr>
        <w:pStyle w:val="Paragraphedeliste"/>
        <w:numPr>
          <w:ilvl w:val="0"/>
          <w:numId w:val="3"/>
        </w:numPr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t>Phase 1, focus 4 - The importance of a global medico-psycho-social care</w:t>
      </w:r>
      <w:r w:rsidR="00951D0B">
        <w:rPr>
          <w:b/>
          <w:i/>
          <w:sz w:val="28"/>
          <w:szCs w:val="28"/>
          <w:lang w:val="en-US"/>
        </w:rPr>
        <w:t xml:space="preserve"> (“Involved GPs”)</w:t>
      </w:r>
    </w:p>
    <w:p w:rsidR="00EF299A" w:rsidRDefault="009241CC" w:rsidP="00951D0B">
      <w:pPr>
        <w:jc w:val="center"/>
      </w:pPr>
      <w:r>
        <w:rPr>
          <w:noProof/>
          <w:lang w:eastAsia="fr-FR"/>
        </w:rPr>
        <w:drawing>
          <wp:inline distT="0" distB="0" distL="0" distR="0" wp14:anchorId="3ACF60F6" wp14:editId="40C77EA1">
            <wp:extent cx="4848225" cy="3676650"/>
            <wp:effectExtent l="0" t="0" r="952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99A" w:rsidRDefault="00EF299A" w:rsidP="00951D0B">
      <w:pPr>
        <w:jc w:val="center"/>
      </w:pPr>
    </w:p>
    <w:p w:rsidR="00EF299A" w:rsidRPr="00BD43EE" w:rsidRDefault="00EF299A" w:rsidP="00951D0B">
      <w:pPr>
        <w:pStyle w:val="Paragraphedeliste"/>
        <w:numPr>
          <w:ilvl w:val="0"/>
          <w:numId w:val="3"/>
        </w:numPr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t xml:space="preserve">Phase 1, focus 5 - Solutions to improve the </w:t>
      </w:r>
      <w:r w:rsidR="009241CC">
        <w:rPr>
          <w:b/>
          <w:i/>
          <w:sz w:val="28"/>
          <w:szCs w:val="28"/>
          <w:lang w:val="en-US"/>
        </w:rPr>
        <w:t xml:space="preserve">management of health care by GPs for homeless people </w:t>
      </w:r>
      <w:r w:rsidRPr="00BD43EE">
        <w:rPr>
          <w:b/>
          <w:i/>
          <w:sz w:val="28"/>
          <w:szCs w:val="28"/>
          <w:lang w:val="en-US"/>
        </w:rPr>
        <w:t>(« involved GPs »)</w:t>
      </w:r>
    </w:p>
    <w:p w:rsidR="00EF299A" w:rsidRDefault="009241CC" w:rsidP="00951D0B">
      <w:pPr>
        <w:jc w:val="center"/>
      </w:pPr>
      <w:r>
        <w:rPr>
          <w:noProof/>
          <w:lang w:eastAsia="fr-FR"/>
        </w:rPr>
        <w:drawing>
          <wp:inline distT="0" distB="0" distL="0" distR="0" wp14:anchorId="4051C858" wp14:editId="1C7FBA5A">
            <wp:extent cx="5743575" cy="1676400"/>
            <wp:effectExtent l="0" t="0" r="952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99A" w:rsidRDefault="00EF299A" w:rsidP="00951D0B">
      <w:pPr>
        <w:jc w:val="center"/>
      </w:pPr>
    </w:p>
    <w:p w:rsidR="00EF299A" w:rsidRDefault="00EF299A" w:rsidP="00951D0B">
      <w:pPr>
        <w:jc w:val="center"/>
      </w:pPr>
    </w:p>
    <w:p w:rsidR="00EF299A" w:rsidRDefault="00EF299A"/>
    <w:p w:rsidR="00EF299A" w:rsidRDefault="00EF299A"/>
    <w:p w:rsidR="00EF299A" w:rsidRPr="00BD43EE" w:rsidRDefault="00EF299A" w:rsidP="00EF299A">
      <w:pPr>
        <w:pStyle w:val="Paragraphedeliste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BD43EE">
        <w:rPr>
          <w:b/>
          <w:sz w:val="32"/>
          <w:szCs w:val="32"/>
          <w:lang w:val="en-US"/>
        </w:rPr>
        <w:lastRenderedPageBreak/>
        <w:t>Phase 3 : interviews with « standard GPs »</w:t>
      </w:r>
    </w:p>
    <w:p w:rsidR="00951D0B" w:rsidRDefault="00EF299A" w:rsidP="00951D0B">
      <w:pPr>
        <w:pStyle w:val="Paragraphedeliste"/>
        <w:numPr>
          <w:ilvl w:val="0"/>
          <w:numId w:val="4"/>
        </w:numPr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t xml:space="preserve">Phase 3, Standard GPs and HP - coding tree overview </w:t>
      </w:r>
    </w:p>
    <w:p w:rsidR="004F098F" w:rsidRPr="00BD43EE" w:rsidRDefault="00EF299A" w:rsidP="00951D0B">
      <w:pPr>
        <w:pStyle w:val="Paragraphedeliste"/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t>(« </w:t>
      </w:r>
      <w:proofErr w:type="gramStart"/>
      <w:r w:rsidRPr="00BD43EE">
        <w:rPr>
          <w:b/>
          <w:i/>
          <w:sz w:val="28"/>
          <w:szCs w:val="28"/>
          <w:lang w:val="en-US"/>
        </w:rPr>
        <w:t>standard</w:t>
      </w:r>
      <w:proofErr w:type="gramEnd"/>
      <w:r w:rsidRPr="00BD43EE">
        <w:rPr>
          <w:b/>
          <w:i/>
          <w:sz w:val="28"/>
          <w:szCs w:val="28"/>
          <w:lang w:val="en-US"/>
        </w:rPr>
        <w:t xml:space="preserve"> GPs »)</w:t>
      </w:r>
    </w:p>
    <w:p w:rsidR="00EF299A" w:rsidRDefault="00D5223D" w:rsidP="00951D0B">
      <w:pPr>
        <w:jc w:val="center"/>
        <w:rPr>
          <w:b/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422189A1" wp14:editId="1BA9CADE">
            <wp:extent cx="5095875" cy="4429125"/>
            <wp:effectExtent l="0" t="0" r="9525" b="952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BF589D" w:rsidRDefault="00BF589D" w:rsidP="00951D0B">
      <w:pPr>
        <w:jc w:val="center"/>
        <w:rPr>
          <w:b/>
          <w:sz w:val="32"/>
          <w:szCs w:val="32"/>
        </w:rPr>
      </w:pPr>
    </w:p>
    <w:p w:rsidR="00BF589D" w:rsidRDefault="00BF589D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Pr="00BD43EE" w:rsidRDefault="004F098F" w:rsidP="00951D0B">
      <w:pPr>
        <w:pStyle w:val="Paragraphedeliste"/>
        <w:numPr>
          <w:ilvl w:val="0"/>
          <w:numId w:val="4"/>
        </w:numPr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t xml:space="preserve">Phase 3, focus 1 - positive and negative views of </w:t>
      </w:r>
      <w:r w:rsidR="00951D0B">
        <w:rPr>
          <w:b/>
          <w:i/>
          <w:sz w:val="28"/>
          <w:szCs w:val="28"/>
          <w:lang w:val="en-US"/>
        </w:rPr>
        <w:t>“</w:t>
      </w:r>
      <w:r w:rsidRPr="00BD43EE">
        <w:rPr>
          <w:b/>
          <w:i/>
          <w:sz w:val="28"/>
          <w:szCs w:val="28"/>
          <w:lang w:val="en-US"/>
        </w:rPr>
        <w:t>standard</w:t>
      </w:r>
      <w:r w:rsidR="00951D0B">
        <w:rPr>
          <w:b/>
          <w:i/>
          <w:sz w:val="28"/>
          <w:szCs w:val="28"/>
          <w:lang w:val="en-US"/>
        </w:rPr>
        <w:t>”</w:t>
      </w:r>
      <w:r w:rsidRPr="00BD43EE">
        <w:rPr>
          <w:b/>
          <w:i/>
          <w:sz w:val="28"/>
          <w:szCs w:val="28"/>
          <w:lang w:val="en-US"/>
        </w:rPr>
        <w:t xml:space="preserve"> GPs about homeless people</w:t>
      </w:r>
    </w:p>
    <w:p w:rsidR="00EF299A" w:rsidRDefault="00086804" w:rsidP="00951D0B">
      <w:pPr>
        <w:jc w:val="center"/>
        <w:rPr>
          <w:b/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5FDA5968" wp14:editId="56A4D075">
            <wp:extent cx="5705475" cy="48196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BF589D" w:rsidRDefault="00BF589D" w:rsidP="00951D0B">
      <w:pPr>
        <w:rPr>
          <w:b/>
          <w:i/>
          <w:sz w:val="28"/>
          <w:szCs w:val="28"/>
        </w:rPr>
      </w:pPr>
    </w:p>
    <w:p w:rsidR="004F098F" w:rsidRPr="00BD43EE" w:rsidRDefault="004F098F" w:rsidP="00951D0B">
      <w:pPr>
        <w:pStyle w:val="Paragraphedeliste"/>
        <w:numPr>
          <w:ilvl w:val="0"/>
          <w:numId w:val="4"/>
        </w:numPr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lastRenderedPageBreak/>
        <w:t>Phase 3, Focus 2 - the follow-up condition, positive factors («  standard » GPs)</w:t>
      </w:r>
    </w:p>
    <w:p w:rsidR="004F098F" w:rsidRPr="00BD43EE" w:rsidRDefault="004F098F" w:rsidP="00951D0B">
      <w:pPr>
        <w:jc w:val="center"/>
        <w:rPr>
          <w:b/>
          <w:noProof/>
          <w:sz w:val="32"/>
          <w:szCs w:val="32"/>
          <w:lang w:val="en-US" w:eastAsia="fr-FR"/>
        </w:rPr>
      </w:pPr>
    </w:p>
    <w:p w:rsidR="004F098F" w:rsidRDefault="00001347" w:rsidP="00951D0B">
      <w:pPr>
        <w:jc w:val="center"/>
        <w:rPr>
          <w:b/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0BDE0501" wp14:editId="5F72AB70">
            <wp:extent cx="5257800" cy="52578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BF589D" w:rsidRDefault="00BF589D" w:rsidP="00951D0B">
      <w:pPr>
        <w:rPr>
          <w:b/>
          <w:i/>
          <w:sz w:val="28"/>
          <w:szCs w:val="28"/>
        </w:rPr>
      </w:pPr>
    </w:p>
    <w:p w:rsidR="004F098F" w:rsidRPr="00BD43EE" w:rsidRDefault="00BF589D" w:rsidP="00951D0B">
      <w:pPr>
        <w:pStyle w:val="Paragraphedeliste"/>
        <w:numPr>
          <w:ilvl w:val="0"/>
          <w:numId w:val="4"/>
        </w:numPr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lastRenderedPageBreak/>
        <w:t>Phase 3, f</w:t>
      </w:r>
      <w:r w:rsidR="004F098F" w:rsidRPr="00BD43EE">
        <w:rPr>
          <w:b/>
          <w:i/>
          <w:sz w:val="28"/>
          <w:szCs w:val="28"/>
          <w:lang w:val="en-US"/>
        </w:rPr>
        <w:t>ocus 3 - the follow-up condition, negative fa</w:t>
      </w:r>
      <w:r w:rsidR="00332DA4">
        <w:rPr>
          <w:b/>
          <w:i/>
          <w:sz w:val="28"/>
          <w:szCs w:val="28"/>
          <w:lang w:val="en-US"/>
        </w:rPr>
        <w:t>c</w:t>
      </w:r>
      <w:r w:rsidR="004F098F" w:rsidRPr="00BD43EE">
        <w:rPr>
          <w:b/>
          <w:i/>
          <w:sz w:val="28"/>
          <w:szCs w:val="28"/>
          <w:lang w:val="en-US"/>
        </w:rPr>
        <w:t>tors («  standard » GPs)</w:t>
      </w:r>
    </w:p>
    <w:p w:rsidR="004F098F" w:rsidRDefault="00001347" w:rsidP="00951D0B">
      <w:pPr>
        <w:jc w:val="center"/>
        <w:rPr>
          <w:b/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4D27CABE" wp14:editId="0A99B9D0">
            <wp:extent cx="5381625" cy="54768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D0B" w:rsidRDefault="00951D0B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951D0B" w:rsidRDefault="004F098F" w:rsidP="00951D0B">
      <w:pPr>
        <w:pStyle w:val="Paragraphedeliste"/>
        <w:numPr>
          <w:ilvl w:val="0"/>
          <w:numId w:val="4"/>
        </w:numPr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t xml:space="preserve">Phase 3, Focus 4 - How GPs have to adapt their practice </w:t>
      </w:r>
    </w:p>
    <w:p w:rsidR="004F098F" w:rsidRPr="00BD43EE" w:rsidRDefault="004F098F" w:rsidP="00951D0B">
      <w:pPr>
        <w:pStyle w:val="Paragraphedeliste"/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t>(« </w:t>
      </w:r>
      <w:proofErr w:type="gramStart"/>
      <w:r w:rsidRPr="00BD43EE">
        <w:rPr>
          <w:b/>
          <w:i/>
          <w:sz w:val="28"/>
          <w:szCs w:val="28"/>
          <w:lang w:val="en-US"/>
        </w:rPr>
        <w:t>standard</w:t>
      </w:r>
      <w:proofErr w:type="gramEnd"/>
      <w:r w:rsidRPr="00BD43EE">
        <w:rPr>
          <w:b/>
          <w:i/>
          <w:sz w:val="28"/>
          <w:szCs w:val="28"/>
          <w:lang w:val="en-US"/>
        </w:rPr>
        <w:t> » GPs)</w:t>
      </w:r>
    </w:p>
    <w:p w:rsidR="004F098F" w:rsidRPr="00A05BED" w:rsidRDefault="00A05BED" w:rsidP="00951D0B">
      <w:pPr>
        <w:jc w:val="center"/>
        <w:rPr>
          <w:b/>
          <w:sz w:val="32"/>
          <w:szCs w:val="32"/>
          <w:lang w:val="en-US"/>
        </w:rPr>
      </w:pPr>
      <w:r>
        <w:rPr>
          <w:noProof/>
          <w:lang w:eastAsia="fr-FR"/>
        </w:rPr>
        <w:drawing>
          <wp:inline distT="0" distB="0" distL="0" distR="0" wp14:anchorId="467A0B6C" wp14:editId="5315042D">
            <wp:extent cx="4105275" cy="239077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89D" w:rsidRPr="00A05BED" w:rsidRDefault="00BF589D" w:rsidP="00951D0B">
      <w:pPr>
        <w:jc w:val="center"/>
        <w:rPr>
          <w:b/>
          <w:i/>
          <w:sz w:val="28"/>
          <w:szCs w:val="28"/>
          <w:lang w:val="en-US"/>
        </w:rPr>
      </w:pPr>
    </w:p>
    <w:p w:rsidR="00951D0B" w:rsidRDefault="00951D0B">
      <w:pPr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br w:type="page"/>
      </w:r>
    </w:p>
    <w:p w:rsidR="00BF589D" w:rsidRPr="00A05BED" w:rsidRDefault="00BF589D" w:rsidP="00951D0B">
      <w:pPr>
        <w:jc w:val="center"/>
        <w:rPr>
          <w:b/>
          <w:i/>
          <w:sz w:val="28"/>
          <w:szCs w:val="28"/>
          <w:lang w:val="en-US"/>
        </w:rPr>
      </w:pPr>
    </w:p>
    <w:p w:rsidR="004F098F" w:rsidRPr="00BD43EE" w:rsidRDefault="004F098F" w:rsidP="00951D0B">
      <w:pPr>
        <w:pStyle w:val="Paragraphedeliste"/>
        <w:numPr>
          <w:ilvl w:val="0"/>
          <w:numId w:val="4"/>
        </w:numPr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t>Phase 3, Focus 5 - difficulties when GPs care for homeless people (« standard » GPs)</w:t>
      </w:r>
    </w:p>
    <w:p w:rsidR="004F098F" w:rsidRDefault="001B3B4A" w:rsidP="00951D0B">
      <w:pPr>
        <w:jc w:val="center"/>
        <w:rPr>
          <w:b/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684E194C" wp14:editId="172D687B">
            <wp:extent cx="4019550" cy="64865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4F098F" w:rsidRDefault="004F098F" w:rsidP="00951D0B">
      <w:pPr>
        <w:jc w:val="center"/>
        <w:rPr>
          <w:b/>
          <w:sz w:val="32"/>
          <w:szCs w:val="32"/>
        </w:rPr>
      </w:pPr>
    </w:p>
    <w:p w:rsidR="00BF589D" w:rsidRDefault="00BF589D" w:rsidP="00951D0B">
      <w:pPr>
        <w:rPr>
          <w:b/>
          <w:i/>
          <w:sz w:val="28"/>
          <w:szCs w:val="28"/>
        </w:rPr>
      </w:pPr>
    </w:p>
    <w:p w:rsidR="004F098F" w:rsidRPr="00BD43EE" w:rsidRDefault="004F098F" w:rsidP="00951D0B">
      <w:pPr>
        <w:pStyle w:val="Paragraphedeliste"/>
        <w:numPr>
          <w:ilvl w:val="0"/>
          <w:numId w:val="4"/>
        </w:numPr>
        <w:jc w:val="center"/>
        <w:rPr>
          <w:b/>
          <w:i/>
          <w:sz w:val="28"/>
          <w:szCs w:val="28"/>
          <w:lang w:val="en-US"/>
        </w:rPr>
      </w:pPr>
      <w:r w:rsidRPr="00BD43EE">
        <w:rPr>
          <w:b/>
          <w:i/>
          <w:sz w:val="28"/>
          <w:szCs w:val="28"/>
          <w:lang w:val="en-US"/>
        </w:rPr>
        <w:lastRenderedPageBreak/>
        <w:t xml:space="preserve">Phase 3, Focus 6 - organizational solutions to improve </w:t>
      </w:r>
      <w:r w:rsidR="00951D0B" w:rsidRPr="00BD43EE">
        <w:rPr>
          <w:b/>
          <w:i/>
          <w:sz w:val="28"/>
          <w:szCs w:val="28"/>
          <w:lang w:val="en-US"/>
        </w:rPr>
        <w:t>involvement</w:t>
      </w:r>
      <w:r w:rsidRPr="00BD43EE">
        <w:rPr>
          <w:b/>
          <w:i/>
          <w:sz w:val="28"/>
          <w:szCs w:val="28"/>
          <w:lang w:val="en-US"/>
        </w:rPr>
        <w:t xml:space="preserve"> and </w:t>
      </w:r>
      <w:r w:rsidR="00951D0B" w:rsidRPr="00BD43EE">
        <w:rPr>
          <w:b/>
          <w:i/>
          <w:sz w:val="28"/>
          <w:szCs w:val="28"/>
          <w:lang w:val="en-US"/>
        </w:rPr>
        <w:t>effectiveness</w:t>
      </w:r>
      <w:r w:rsidRPr="00BD43EE">
        <w:rPr>
          <w:b/>
          <w:i/>
          <w:sz w:val="28"/>
          <w:szCs w:val="28"/>
          <w:lang w:val="en-US"/>
        </w:rPr>
        <w:t xml:space="preserve"> of GPs (standard GPs)</w:t>
      </w:r>
    </w:p>
    <w:p w:rsidR="004F098F" w:rsidRPr="00EF299A" w:rsidRDefault="00951D0B" w:rsidP="00951D0B">
      <w:pPr>
        <w:jc w:val="center"/>
        <w:rPr>
          <w:b/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440DF16D" wp14:editId="65F3CC05">
            <wp:extent cx="4057650" cy="64770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98F" w:rsidRPr="00EF29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7718C"/>
    <w:multiLevelType w:val="hybridMultilevel"/>
    <w:tmpl w:val="DE8E9B8A"/>
    <w:lvl w:ilvl="0" w:tplc="FC562B6E">
      <w:start w:val="1"/>
      <w:numFmt w:val="decimal"/>
      <w:lvlText w:val="%1)"/>
      <w:lvlJc w:val="left"/>
      <w:pPr>
        <w:ind w:left="720" w:hanging="360"/>
      </w:pPr>
      <w:rPr>
        <w:b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6D5473"/>
    <w:multiLevelType w:val="hybridMultilevel"/>
    <w:tmpl w:val="14E64310"/>
    <w:lvl w:ilvl="0" w:tplc="FC562B6E">
      <w:start w:val="1"/>
      <w:numFmt w:val="decimal"/>
      <w:lvlText w:val="%1)"/>
      <w:lvlJc w:val="left"/>
      <w:pPr>
        <w:ind w:left="720" w:hanging="360"/>
      </w:pPr>
      <w:rPr>
        <w:b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66672D"/>
    <w:multiLevelType w:val="hybridMultilevel"/>
    <w:tmpl w:val="E79A81B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823FB8"/>
    <w:multiLevelType w:val="hybridMultilevel"/>
    <w:tmpl w:val="4E26885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99A"/>
    <w:rsid w:val="00001347"/>
    <w:rsid w:val="00076639"/>
    <w:rsid w:val="00086804"/>
    <w:rsid w:val="001B3B4A"/>
    <w:rsid w:val="00332DA4"/>
    <w:rsid w:val="004F098F"/>
    <w:rsid w:val="006829CB"/>
    <w:rsid w:val="006D1F81"/>
    <w:rsid w:val="00845C38"/>
    <w:rsid w:val="00894B8F"/>
    <w:rsid w:val="009241CC"/>
    <w:rsid w:val="00951D0B"/>
    <w:rsid w:val="00A05BED"/>
    <w:rsid w:val="00BD43EE"/>
    <w:rsid w:val="00BF589D"/>
    <w:rsid w:val="00D5223D"/>
    <w:rsid w:val="00EF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2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299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F29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2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299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F2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13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Maeva Jego</dc:creator>
  <cp:lastModifiedBy>maeva</cp:lastModifiedBy>
  <cp:revision>5</cp:revision>
  <cp:lastPrinted>2016-11-04T09:17:00Z</cp:lastPrinted>
  <dcterms:created xsi:type="dcterms:W3CDTF">2016-11-03T11:17:00Z</dcterms:created>
  <dcterms:modified xsi:type="dcterms:W3CDTF">2016-11-04T09:52:00Z</dcterms:modified>
</cp:coreProperties>
</file>