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73DBF" w14:textId="70BE499C" w:rsidR="009A3CD8" w:rsidRPr="009A3CD8" w:rsidRDefault="009A3CD8" w:rsidP="009A3CD8">
      <w:pPr>
        <w:spacing w:after="60" w:line="240" w:lineRule="auto"/>
        <w:jc w:val="center"/>
        <w:rPr>
          <w:rFonts w:ascii="Arial" w:eastAsia="Times New Roman" w:hAnsi="Arial" w:cs="Arial"/>
          <w:sz w:val="24"/>
          <w:szCs w:val="24"/>
        </w:rPr>
      </w:pPr>
      <w:r w:rsidRPr="009A3CD8">
        <w:rPr>
          <w:rFonts w:ascii="Arial" w:eastAsia="Times New Roman" w:hAnsi="Arial" w:cs="Arial"/>
          <w:color w:val="000000"/>
          <w:sz w:val="52"/>
          <w:szCs w:val="52"/>
        </w:rPr>
        <w:t>Dokumen Prioritisasi</w:t>
      </w:r>
    </w:p>
    <w:p w14:paraId="5F8886CD" w14:textId="46831816" w:rsidR="009A3CD8" w:rsidRPr="009A3CD8" w:rsidRDefault="009A3CD8" w:rsidP="009A3CD8">
      <w:pPr>
        <w:spacing w:after="0" w:line="240" w:lineRule="auto"/>
        <w:jc w:val="center"/>
        <w:rPr>
          <w:rFonts w:ascii="Arial" w:eastAsia="Times New Roman" w:hAnsi="Arial" w:cs="Arial"/>
          <w:color w:val="000000"/>
          <w:sz w:val="48"/>
          <w:szCs w:val="48"/>
        </w:rPr>
      </w:pPr>
      <w:r w:rsidRPr="009A3CD8">
        <w:rPr>
          <w:rFonts w:ascii="Arial" w:eastAsia="Times New Roman" w:hAnsi="Arial" w:cs="Arial"/>
          <w:color w:val="000000"/>
          <w:sz w:val="48"/>
          <w:szCs w:val="48"/>
        </w:rPr>
        <w:t>Rekayasa Kebutuhan</w:t>
      </w:r>
    </w:p>
    <w:p w14:paraId="2E3FEEC4" w14:textId="65B7A8D2" w:rsidR="009A3CD8" w:rsidRPr="009A3CD8" w:rsidRDefault="009A3CD8" w:rsidP="009A3CD8">
      <w:pPr>
        <w:spacing w:after="0" w:line="240" w:lineRule="auto"/>
        <w:jc w:val="center"/>
        <w:rPr>
          <w:rFonts w:ascii="Arial" w:eastAsia="Times New Roman" w:hAnsi="Arial" w:cs="Arial"/>
          <w:color w:val="000000"/>
          <w:sz w:val="48"/>
          <w:szCs w:val="48"/>
        </w:rPr>
      </w:pPr>
    </w:p>
    <w:p w14:paraId="51D47567" w14:textId="77777777" w:rsidR="009A3CD8" w:rsidRPr="009A3CD8" w:rsidRDefault="009A3CD8" w:rsidP="009A3CD8">
      <w:pPr>
        <w:spacing w:after="0" w:line="240" w:lineRule="auto"/>
        <w:jc w:val="center"/>
        <w:rPr>
          <w:rFonts w:ascii="Arial" w:eastAsia="Times New Roman" w:hAnsi="Arial" w:cs="Arial"/>
          <w:sz w:val="24"/>
          <w:szCs w:val="24"/>
        </w:rPr>
      </w:pPr>
    </w:p>
    <w:p w14:paraId="13A84C14" w14:textId="77777777" w:rsidR="009A3CD8" w:rsidRPr="009A3CD8" w:rsidRDefault="009A3CD8" w:rsidP="009A3CD8">
      <w:pPr>
        <w:spacing w:after="240" w:line="240" w:lineRule="auto"/>
        <w:rPr>
          <w:rFonts w:ascii="Arial" w:eastAsia="Times New Roman" w:hAnsi="Arial" w:cs="Arial"/>
          <w:sz w:val="24"/>
          <w:szCs w:val="24"/>
        </w:rPr>
      </w:pPr>
    </w:p>
    <w:p w14:paraId="3A7B5A6E" w14:textId="391D7BF6" w:rsidR="009A3CD8" w:rsidRPr="009A3CD8" w:rsidRDefault="009A3CD8" w:rsidP="009A3CD8">
      <w:pPr>
        <w:spacing w:after="0" w:line="240" w:lineRule="auto"/>
        <w:jc w:val="center"/>
        <w:rPr>
          <w:rFonts w:ascii="Arial" w:eastAsia="Times New Roman" w:hAnsi="Arial" w:cs="Arial"/>
          <w:sz w:val="24"/>
          <w:szCs w:val="24"/>
        </w:rPr>
      </w:pPr>
      <w:r w:rsidRPr="009A3CD8">
        <w:rPr>
          <w:rFonts w:ascii="Arial" w:eastAsia="Times New Roman" w:hAnsi="Arial" w:cs="Arial"/>
          <w:noProof/>
          <w:color w:val="000000"/>
          <w:bdr w:val="none" w:sz="0" w:space="0" w:color="auto" w:frame="1"/>
        </w:rPr>
        <w:drawing>
          <wp:inline distT="0" distB="0" distL="0" distR="0" wp14:anchorId="56DE051E" wp14:editId="27D66ED6">
            <wp:extent cx="249936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p>
    <w:p w14:paraId="29490C86" w14:textId="5EA8C695" w:rsidR="009A3CD8" w:rsidRPr="009A3CD8" w:rsidRDefault="009A3CD8" w:rsidP="009A3CD8">
      <w:pPr>
        <w:spacing w:after="240" w:line="240" w:lineRule="auto"/>
        <w:rPr>
          <w:rFonts w:ascii="Arial" w:eastAsia="Times New Roman" w:hAnsi="Arial" w:cs="Arial"/>
          <w:sz w:val="24"/>
          <w:szCs w:val="24"/>
        </w:rPr>
      </w:pPr>
    </w:p>
    <w:p w14:paraId="0BD73DFD" w14:textId="77777777" w:rsidR="009A3CD8" w:rsidRPr="009A3CD8" w:rsidRDefault="009A3CD8" w:rsidP="009A3CD8">
      <w:pPr>
        <w:spacing w:after="240" w:line="240" w:lineRule="auto"/>
        <w:rPr>
          <w:rFonts w:ascii="Arial" w:eastAsia="Times New Roman" w:hAnsi="Arial" w:cs="Arial"/>
          <w:sz w:val="24"/>
          <w:szCs w:val="24"/>
        </w:rPr>
      </w:pPr>
    </w:p>
    <w:p w14:paraId="72722CFF" w14:textId="64A74ADF" w:rsidR="009A3CD8" w:rsidRPr="009A3CD8" w:rsidRDefault="009A3CD8" w:rsidP="009A3CD8">
      <w:pPr>
        <w:spacing w:after="0" w:line="240" w:lineRule="auto"/>
        <w:jc w:val="center"/>
        <w:rPr>
          <w:rFonts w:ascii="Arial" w:eastAsia="Times New Roman" w:hAnsi="Arial" w:cs="Arial"/>
          <w:sz w:val="24"/>
          <w:szCs w:val="24"/>
        </w:rPr>
      </w:pPr>
      <w:r w:rsidRPr="009A3CD8">
        <w:rPr>
          <w:rFonts w:ascii="Arial" w:eastAsia="Times New Roman" w:hAnsi="Arial" w:cs="Arial"/>
          <w:color w:val="000000"/>
          <w:sz w:val="36"/>
          <w:szCs w:val="36"/>
        </w:rPr>
        <w:t>Kelas B</w:t>
      </w:r>
    </w:p>
    <w:p w14:paraId="213514F2" w14:textId="77777777" w:rsidR="009A3CD8" w:rsidRPr="009A3CD8" w:rsidRDefault="009A3CD8" w:rsidP="009A3CD8">
      <w:pPr>
        <w:spacing w:after="240" w:line="240" w:lineRule="auto"/>
        <w:jc w:val="center"/>
        <w:rPr>
          <w:rFonts w:ascii="Arial" w:eastAsia="Times New Roman" w:hAnsi="Arial" w:cs="Arial"/>
          <w:sz w:val="24"/>
          <w:szCs w:val="24"/>
        </w:rPr>
      </w:pPr>
      <w:r w:rsidRPr="009A3CD8">
        <w:rPr>
          <w:rFonts w:ascii="Arial" w:eastAsia="Times New Roman" w:hAnsi="Arial" w:cs="Arial"/>
          <w:sz w:val="24"/>
          <w:szCs w:val="24"/>
        </w:rPr>
        <w:br/>
      </w:r>
      <w:r w:rsidRPr="009A3CD8">
        <w:rPr>
          <w:rFonts w:ascii="Arial" w:eastAsia="Times New Roman" w:hAnsi="Arial" w:cs="Arial"/>
          <w:sz w:val="24"/>
          <w:szCs w:val="24"/>
        </w:rPr>
        <w:br/>
      </w:r>
    </w:p>
    <w:p w14:paraId="6D8C155C" w14:textId="4E163F31" w:rsidR="009A3CD8" w:rsidRPr="009A3CD8" w:rsidRDefault="009A3CD8" w:rsidP="009A3CD8">
      <w:pPr>
        <w:spacing w:after="240" w:line="240" w:lineRule="auto"/>
        <w:jc w:val="center"/>
        <w:rPr>
          <w:rFonts w:ascii="Arial" w:eastAsia="Times New Roman" w:hAnsi="Arial" w:cs="Arial"/>
          <w:color w:val="000000"/>
          <w:sz w:val="24"/>
          <w:szCs w:val="24"/>
        </w:rPr>
      </w:pPr>
      <w:r w:rsidRPr="009A3CD8">
        <w:rPr>
          <w:rFonts w:ascii="Arial" w:eastAsia="Times New Roman" w:hAnsi="Arial" w:cs="Arial"/>
          <w:color w:val="000000"/>
          <w:sz w:val="24"/>
          <w:szCs w:val="24"/>
        </w:rPr>
        <w:t xml:space="preserve">Rangga Kusuma D </w:t>
      </w:r>
      <w:r w:rsidRPr="009A3CD8">
        <w:rPr>
          <w:rFonts w:ascii="Arial" w:eastAsia="Times New Roman" w:hAnsi="Arial" w:cs="Arial"/>
          <w:color w:val="000000"/>
          <w:sz w:val="24"/>
          <w:szCs w:val="24"/>
        </w:rPr>
        <w:tab/>
      </w:r>
      <w:r w:rsidRPr="009A3CD8">
        <w:rPr>
          <w:rFonts w:ascii="Arial" w:eastAsia="Times New Roman" w:hAnsi="Arial" w:cs="Arial"/>
          <w:color w:val="000000"/>
          <w:sz w:val="24"/>
          <w:szCs w:val="24"/>
        </w:rPr>
        <w:tab/>
        <w:t>05111740000120</w:t>
      </w:r>
    </w:p>
    <w:p w14:paraId="321C623C" w14:textId="77777777" w:rsidR="009A3CD8" w:rsidRPr="009A3CD8" w:rsidRDefault="009A3CD8" w:rsidP="009A3CD8">
      <w:pPr>
        <w:spacing w:after="240" w:line="240" w:lineRule="auto"/>
        <w:jc w:val="center"/>
        <w:rPr>
          <w:rFonts w:ascii="Arial" w:eastAsia="Times New Roman" w:hAnsi="Arial" w:cs="Arial"/>
          <w:color w:val="000000"/>
          <w:sz w:val="24"/>
          <w:szCs w:val="24"/>
        </w:rPr>
      </w:pPr>
      <w:r w:rsidRPr="009A3CD8">
        <w:rPr>
          <w:rFonts w:ascii="Arial" w:eastAsia="Times New Roman" w:hAnsi="Arial" w:cs="Arial"/>
          <w:color w:val="000000"/>
          <w:sz w:val="24"/>
          <w:szCs w:val="24"/>
        </w:rPr>
        <w:t>Bagas Yanuar S</w:t>
      </w:r>
      <w:r w:rsidRPr="009A3CD8">
        <w:rPr>
          <w:rFonts w:ascii="Arial" w:eastAsia="Times New Roman" w:hAnsi="Arial" w:cs="Arial"/>
          <w:color w:val="000000"/>
          <w:sz w:val="24"/>
          <w:szCs w:val="24"/>
        </w:rPr>
        <w:tab/>
      </w:r>
      <w:r w:rsidRPr="009A3CD8">
        <w:rPr>
          <w:rFonts w:ascii="Arial" w:eastAsia="Times New Roman" w:hAnsi="Arial" w:cs="Arial"/>
          <w:color w:val="000000"/>
          <w:sz w:val="24"/>
          <w:szCs w:val="24"/>
        </w:rPr>
        <w:tab/>
        <w:t>05111740000074</w:t>
      </w:r>
    </w:p>
    <w:p w14:paraId="7AB4823F" w14:textId="05F15C5C" w:rsidR="009A3CD8" w:rsidRPr="009A3CD8" w:rsidRDefault="009A3CD8" w:rsidP="009A3CD8">
      <w:pPr>
        <w:spacing w:after="240" w:line="240" w:lineRule="auto"/>
        <w:jc w:val="center"/>
        <w:rPr>
          <w:rFonts w:ascii="Arial" w:eastAsia="Times New Roman" w:hAnsi="Arial" w:cs="Arial"/>
          <w:sz w:val="24"/>
          <w:szCs w:val="24"/>
        </w:rPr>
      </w:pPr>
      <w:r w:rsidRPr="009A3CD8">
        <w:rPr>
          <w:rFonts w:ascii="Arial" w:eastAsia="Times New Roman" w:hAnsi="Arial" w:cs="Arial"/>
          <w:color w:val="000000"/>
          <w:sz w:val="24"/>
          <w:szCs w:val="24"/>
        </w:rPr>
        <w:t>Ersad Ahmad I</w:t>
      </w:r>
      <w:r w:rsidRPr="009A3CD8">
        <w:rPr>
          <w:rFonts w:ascii="Arial" w:eastAsia="Times New Roman" w:hAnsi="Arial" w:cs="Arial"/>
          <w:color w:val="000000"/>
          <w:sz w:val="24"/>
          <w:szCs w:val="24"/>
        </w:rPr>
        <w:tab/>
      </w:r>
      <w:r w:rsidRPr="009A3CD8">
        <w:rPr>
          <w:rFonts w:ascii="Arial" w:eastAsia="Times New Roman" w:hAnsi="Arial" w:cs="Arial"/>
          <w:color w:val="000000"/>
          <w:sz w:val="24"/>
          <w:szCs w:val="24"/>
        </w:rPr>
        <w:tab/>
        <w:t>05111740000016</w:t>
      </w:r>
      <w:r w:rsidRPr="009A3CD8">
        <w:rPr>
          <w:rFonts w:ascii="Arial" w:eastAsia="Times New Roman" w:hAnsi="Arial" w:cs="Arial"/>
          <w:sz w:val="24"/>
          <w:szCs w:val="24"/>
        </w:rPr>
        <w:br/>
      </w:r>
      <w:r w:rsidRPr="009A3CD8">
        <w:rPr>
          <w:rFonts w:ascii="Arial" w:eastAsia="Times New Roman" w:hAnsi="Arial" w:cs="Arial"/>
          <w:sz w:val="24"/>
          <w:szCs w:val="24"/>
        </w:rPr>
        <w:br/>
      </w:r>
      <w:r w:rsidRPr="009A3CD8">
        <w:rPr>
          <w:rFonts w:ascii="Arial" w:eastAsia="Times New Roman" w:hAnsi="Arial" w:cs="Arial"/>
          <w:sz w:val="24"/>
          <w:szCs w:val="24"/>
        </w:rPr>
        <w:br/>
      </w:r>
    </w:p>
    <w:p w14:paraId="79F59B80" w14:textId="77777777" w:rsidR="009A3CD8" w:rsidRPr="009A3CD8" w:rsidRDefault="009A3CD8" w:rsidP="009A3CD8">
      <w:pPr>
        <w:spacing w:after="0" w:line="240" w:lineRule="auto"/>
        <w:jc w:val="center"/>
        <w:rPr>
          <w:rFonts w:ascii="Arial" w:eastAsia="Times New Roman" w:hAnsi="Arial" w:cs="Arial"/>
          <w:sz w:val="24"/>
          <w:szCs w:val="24"/>
        </w:rPr>
      </w:pPr>
      <w:r w:rsidRPr="009A3CD8">
        <w:rPr>
          <w:rFonts w:ascii="Arial" w:eastAsia="Times New Roman" w:hAnsi="Arial" w:cs="Arial"/>
          <w:color w:val="000000"/>
          <w:sz w:val="36"/>
          <w:szCs w:val="36"/>
        </w:rPr>
        <w:t>Departemen Teknik Informatika</w:t>
      </w:r>
    </w:p>
    <w:p w14:paraId="5E5B7E00" w14:textId="77777777" w:rsidR="009A3CD8" w:rsidRPr="009A3CD8" w:rsidRDefault="009A3CD8" w:rsidP="009A3CD8">
      <w:pPr>
        <w:spacing w:after="0" w:line="240" w:lineRule="auto"/>
        <w:jc w:val="center"/>
        <w:rPr>
          <w:rFonts w:ascii="Arial" w:eastAsia="Times New Roman" w:hAnsi="Arial" w:cs="Arial"/>
          <w:sz w:val="24"/>
          <w:szCs w:val="24"/>
        </w:rPr>
      </w:pPr>
      <w:r w:rsidRPr="009A3CD8">
        <w:rPr>
          <w:rFonts w:ascii="Arial" w:eastAsia="Times New Roman" w:hAnsi="Arial" w:cs="Arial"/>
          <w:color w:val="000000"/>
          <w:sz w:val="36"/>
          <w:szCs w:val="36"/>
        </w:rPr>
        <w:t>Fakultas Teknologi Elektro dan Informatika Cerdas</w:t>
      </w:r>
    </w:p>
    <w:p w14:paraId="76FDB39E" w14:textId="77777777" w:rsidR="009A3CD8" w:rsidRPr="009A3CD8" w:rsidRDefault="009A3CD8" w:rsidP="009A3CD8">
      <w:pPr>
        <w:spacing w:after="0" w:line="240" w:lineRule="auto"/>
        <w:jc w:val="center"/>
        <w:rPr>
          <w:rFonts w:ascii="Arial" w:eastAsia="Times New Roman" w:hAnsi="Arial" w:cs="Arial"/>
          <w:sz w:val="24"/>
          <w:szCs w:val="24"/>
        </w:rPr>
      </w:pPr>
      <w:r w:rsidRPr="009A3CD8">
        <w:rPr>
          <w:rFonts w:ascii="Arial" w:eastAsia="Times New Roman" w:hAnsi="Arial" w:cs="Arial"/>
          <w:color w:val="000000"/>
          <w:sz w:val="36"/>
          <w:szCs w:val="36"/>
        </w:rPr>
        <w:t>Institut Teknologi Sepuluh Nopember</w:t>
      </w:r>
    </w:p>
    <w:p w14:paraId="7DE0AAA2" w14:textId="5B71D00D" w:rsidR="009A3CD8" w:rsidRPr="009A3CD8" w:rsidRDefault="009A3CD8" w:rsidP="009A3CD8">
      <w:pPr>
        <w:spacing w:after="0" w:line="240" w:lineRule="auto"/>
        <w:jc w:val="center"/>
        <w:rPr>
          <w:rFonts w:ascii="Arial" w:eastAsia="Times New Roman" w:hAnsi="Arial" w:cs="Arial"/>
          <w:color w:val="000000"/>
          <w:sz w:val="36"/>
          <w:szCs w:val="36"/>
        </w:rPr>
      </w:pPr>
      <w:r w:rsidRPr="009A3CD8">
        <w:rPr>
          <w:rFonts w:ascii="Arial" w:eastAsia="Times New Roman" w:hAnsi="Arial" w:cs="Arial"/>
          <w:color w:val="000000"/>
          <w:sz w:val="36"/>
          <w:szCs w:val="36"/>
        </w:rPr>
        <w:t>Surabaya</w:t>
      </w:r>
    </w:p>
    <w:p w14:paraId="384764F4" w14:textId="2BF5A120" w:rsidR="009A3CD8" w:rsidRPr="009A3CD8" w:rsidRDefault="009A3CD8" w:rsidP="009A3CD8">
      <w:pPr>
        <w:spacing w:after="0" w:line="240" w:lineRule="auto"/>
        <w:jc w:val="center"/>
        <w:rPr>
          <w:rFonts w:ascii="Arial" w:eastAsia="Times New Roman" w:hAnsi="Arial" w:cs="Arial"/>
          <w:sz w:val="24"/>
          <w:szCs w:val="24"/>
        </w:rPr>
      </w:pPr>
    </w:p>
    <w:p w14:paraId="09330997" w14:textId="77777777" w:rsidR="009A3CD8" w:rsidRPr="009A3CD8" w:rsidRDefault="009A3CD8">
      <w:pPr>
        <w:rPr>
          <w:rFonts w:ascii="Arial" w:eastAsia="Times New Roman" w:hAnsi="Arial" w:cs="Arial"/>
          <w:sz w:val="24"/>
          <w:szCs w:val="24"/>
        </w:rPr>
      </w:pPr>
      <w:r w:rsidRPr="009A3CD8">
        <w:rPr>
          <w:rFonts w:ascii="Arial" w:eastAsia="Times New Roman" w:hAnsi="Arial" w:cs="Arial"/>
          <w:sz w:val="24"/>
          <w:szCs w:val="24"/>
        </w:rPr>
        <w:br w:type="page"/>
      </w:r>
    </w:p>
    <w:p w14:paraId="5370DDB1" w14:textId="77777777" w:rsidR="009A3CD8" w:rsidRPr="009A3CD8" w:rsidRDefault="009A3CD8" w:rsidP="009A3CD8">
      <w:pPr>
        <w:spacing w:after="0" w:line="240" w:lineRule="auto"/>
        <w:jc w:val="center"/>
        <w:rPr>
          <w:rFonts w:ascii="Arial" w:eastAsia="Times New Roman" w:hAnsi="Arial" w:cs="Arial"/>
          <w:sz w:val="24"/>
          <w:szCs w:val="24"/>
        </w:rPr>
      </w:pPr>
    </w:p>
    <w:p w14:paraId="1ADF87FB" w14:textId="161BF800" w:rsidR="00F24A44" w:rsidRPr="009A3CD8" w:rsidRDefault="009A3CD8" w:rsidP="009A3CD8">
      <w:pPr>
        <w:pStyle w:val="Heading1"/>
        <w:rPr>
          <w:rFonts w:ascii="Arial" w:hAnsi="Arial" w:cs="Arial"/>
        </w:rPr>
      </w:pPr>
      <w:r w:rsidRPr="009A3CD8">
        <w:rPr>
          <w:rFonts w:ascii="Arial" w:hAnsi="Arial" w:cs="Arial"/>
        </w:rPr>
        <w:t>Kuisioner</w:t>
      </w:r>
    </w:p>
    <w:p w14:paraId="4A05E3AD" w14:textId="6FCCE218" w:rsidR="009A3CD8" w:rsidRDefault="009A3CD8" w:rsidP="009A3CD8">
      <w:pPr>
        <w:rPr>
          <w:rFonts w:ascii="Arial" w:hAnsi="Arial" w:cs="Arial"/>
        </w:rPr>
      </w:pPr>
      <w:r w:rsidRPr="009A3CD8">
        <w:rPr>
          <w:rFonts w:ascii="Arial" w:hAnsi="Arial" w:cs="Arial"/>
        </w:rPr>
        <w:t>K</w:t>
      </w:r>
      <w:r>
        <w:rPr>
          <w:rFonts w:ascii="Arial" w:hAnsi="Arial" w:cs="Arial"/>
        </w:rPr>
        <w:t>uisioner menggunakan platform Google Form dengan detail pertanyaan sebagai berikut</w:t>
      </w:r>
    </w:p>
    <w:p w14:paraId="30E492EF" w14:textId="742A30EE" w:rsidR="009A3CD8" w:rsidRDefault="009A3CD8" w:rsidP="009A3CD8">
      <w:pPr>
        <w:pStyle w:val="Heading2"/>
      </w:pPr>
      <w:r>
        <w:t>Kuisioner untuk menentukan value</w:t>
      </w:r>
    </w:p>
    <w:p w14:paraId="11A40CCE" w14:textId="45342BD7" w:rsidR="009A3CD8" w:rsidRDefault="00E641BF" w:rsidP="009A3CD8">
      <w:r>
        <w:t>Diisi oleh 9 stakeholder kita, yang telah ditentukan sebelumnya. F</w:t>
      </w:r>
      <w:r w:rsidR="009A3CD8">
        <w:t>ile pendukung “</w:t>
      </w:r>
      <w:r w:rsidR="009A3CD8" w:rsidRPr="00543D9E">
        <w:rPr>
          <w:color w:val="2F5496" w:themeColor="accent1" w:themeShade="BF"/>
        </w:rPr>
        <w:t>Desain Pertanyaaan Kuesioner Prioritas Fitur IBK Online.docx</w:t>
      </w:r>
      <w:r w:rsidR="009A3CD8">
        <w:t>”</w:t>
      </w:r>
      <w:r>
        <w:t xml:space="preserve"> yang berisi:</w:t>
      </w:r>
    </w:p>
    <w:p w14:paraId="3C45D986" w14:textId="54EAFADA" w:rsidR="00E641BF" w:rsidRDefault="00E641BF" w:rsidP="00E641BF">
      <w:pPr>
        <w:ind w:firstLine="360"/>
      </w:pPr>
      <w:r w:rsidRPr="004E430C">
        <w:t>Skala perbandingan yang digunakan adalah 1 - 4, dimana 1 berarti sangat tidak penting, dan 4 berarti sangat penting.</w:t>
      </w:r>
    </w:p>
    <w:p w14:paraId="5EB6C2D8" w14:textId="77777777" w:rsidR="00E641BF" w:rsidRDefault="00E641BF" w:rsidP="00E641BF">
      <w:pPr>
        <w:spacing w:after="0"/>
      </w:pPr>
      <w:r>
        <w:tab/>
        <w:t>Customer</w:t>
      </w:r>
    </w:p>
    <w:p w14:paraId="245DB827" w14:textId="77777777" w:rsidR="00E641BF" w:rsidRDefault="00E641BF" w:rsidP="00E641BF">
      <w:pPr>
        <w:pStyle w:val="ListParagraph"/>
        <w:numPr>
          <w:ilvl w:val="0"/>
          <w:numId w:val="1"/>
        </w:numPr>
      </w:pPr>
      <w:r>
        <w:t>Adanya fitur daftar menu meliputi harga dan ongkos kirim di IBK online</w:t>
      </w:r>
    </w:p>
    <w:p w14:paraId="3A6E8849" w14:textId="77777777" w:rsidR="00E641BF" w:rsidRDefault="00E641BF" w:rsidP="00E641BF">
      <w:pPr>
        <w:pStyle w:val="ListParagraph"/>
        <w:numPr>
          <w:ilvl w:val="0"/>
          <w:numId w:val="1"/>
        </w:numPr>
      </w:pPr>
      <w:r>
        <w:t>Adanya fitur ketersediaan daftar menu di IBK online</w:t>
      </w:r>
    </w:p>
    <w:p w14:paraId="3D6F2360" w14:textId="77777777" w:rsidR="00E641BF" w:rsidRDefault="00E641BF" w:rsidP="00E641BF">
      <w:pPr>
        <w:pStyle w:val="ListParagraph"/>
        <w:numPr>
          <w:ilvl w:val="0"/>
          <w:numId w:val="1"/>
        </w:numPr>
      </w:pPr>
      <w:r>
        <w:t>Adanya fitur daftar(register) atau masuk(login) di IBK online</w:t>
      </w:r>
    </w:p>
    <w:p w14:paraId="6BACDEF5" w14:textId="77777777" w:rsidR="00E641BF" w:rsidRDefault="00E641BF" w:rsidP="00E641BF">
      <w:pPr>
        <w:pStyle w:val="ListParagraph"/>
        <w:numPr>
          <w:ilvl w:val="0"/>
          <w:numId w:val="1"/>
        </w:numPr>
      </w:pPr>
      <w:r>
        <w:t>Adanya fitur pesan antar di IBK online</w:t>
      </w:r>
    </w:p>
    <w:p w14:paraId="61F248F9" w14:textId="77777777" w:rsidR="00E641BF" w:rsidRDefault="00E641BF" w:rsidP="00E641BF">
      <w:pPr>
        <w:pStyle w:val="ListParagraph"/>
        <w:numPr>
          <w:ilvl w:val="0"/>
          <w:numId w:val="1"/>
        </w:numPr>
      </w:pPr>
      <w:r>
        <w:t>Adanya fitur status pemesanan di IBK online</w:t>
      </w:r>
    </w:p>
    <w:p w14:paraId="26E66EEC" w14:textId="77777777" w:rsidR="00E641BF" w:rsidRDefault="00E641BF" w:rsidP="00E641BF">
      <w:pPr>
        <w:pStyle w:val="ListParagraph"/>
        <w:numPr>
          <w:ilvl w:val="0"/>
          <w:numId w:val="1"/>
        </w:numPr>
      </w:pPr>
      <w:r>
        <w:t>Adanya fitur pembatalan pemesanan di IBK online</w:t>
      </w:r>
    </w:p>
    <w:p w14:paraId="713A0DE0" w14:textId="77777777" w:rsidR="00E641BF" w:rsidRDefault="00E641BF" w:rsidP="00E641BF">
      <w:pPr>
        <w:pStyle w:val="ListParagraph"/>
        <w:numPr>
          <w:ilvl w:val="0"/>
          <w:numId w:val="1"/>
        </w:numPr>
      </w:pPr>
      <w:r>
        <w:t>Adanya fitur komunikasi driver IBK dengan customer di IBK online</w:t>
      </w:r>
    </w:p>
    <w:p w14:paraId="5B3348C7" w14:textId="77777777" w:rsidR="00E641BF" w:rsidRDefault="00E641BF" w:rsidP="00E641BF">
      <w:pPr>
        <w:pStyle w:val="ListParagraph"/>
        <w:numPr>
          <w:ilvl w:val="0"/>
          <w:numId w:val="1"/>
        </w:numPr>
      </w:pPr>
      <w:r>
        <w:t>Adanya fitur rating layanan pesan antar IBK online</w:t>
      </w:r>
    </w:p>
    <w:p w14:paraId="597BE49D" w14:textId="77777777" w:rsidR="00E641BF" w:rsidRDefault="00E641BF" w:rsidP="00E641BF">
      <w:pPr>
        <w:pStyle w:val="ListParagraph"/>
        <w:numPr>
          <w:ilvl w:val="0"/>
          <w:numId w:val="1"/>
        </w:numPr>
      </w:pPr>
      <w:r>
        <w:t>Adanya fitur pemilihan metode pembayaran dengan dompet digital untuk pesanan IBK online</w:t>
      </w:r>
    </w:p>
    <w:p w14:paraId="00FE5193" w14:textId="77777777" w:rsidR="00E641BF" w:rsidRDefault="00E641BF" w:rsidP="00E641BF">
      <w:pPr>
        <w:pStyle w:val="ListParagraph"/>
        <w:numPr>
          <w:ilvl w:val="0"/>
          <w:numId w:val="1"/>
        </w:numPr>
      </w:pPr>
      <w:r w:rsidRPr="00D25CD0">
        <w:t>Adanya fitur refund IBK online</w:t>
      </w:r>
    </w:p>
    <w:p w14:paraId="378C3584" w14:textId="77777777" w:rsidR="00E641BF" w:rsidRDefault="00E641BF" w:rsidP="00E641BF">
      <w:pPr>
        <w:pStyle w:val="ListParagraph"/>
      </w:pPr>
    </w:p>
    <w:p w14:paraId="18EDDCE0" w14:textId="77777777" w:rsidR="00E641BF" w:rsidRDefault="00E641BF" w:rsidP="00E641BF">
      <w:pPr>
        <w:pStyle w:val="ListParagraph"/>
      </w:pPr>
      <w:r>
        <w:t>Cashier</w:t>
      </w:r>
    </w:p>
    <w:p w14:paraId="783F4D18" w14:textId="77777777" w:rsidR="00E641BF" w:rsidRDefault="00E641BF" w:rsidP="00E641BF">
      <w:pPr>
        <w:pStyle w:val="ListParagraph"/>
        <w:numPr>
          <w:ilvl w:val="0"/>
          <w:numId w:val="1"/>
        </w:numPr>
      </w:pPr>
      <w:r>
        <w:t>Adanya fitur grafik ringkasan pesanan harian IBK online</w:t>
      </w:r>
    </w:p>
    <w:p w14:paraId="2F7D9C1D" w14:textId="77777777" w:rsidR="00E641BF" w:rsidRDefault="00E641BF" w:rsidP="00E641BF">
      <w:pPr>
        <w:pStyle w:val="ListParagraph"/>
        <w:numPr>
          <w:ilvl w:val="0"/>
          <w:numId w:val="1"/>
        </w:numPr>
      </w:pPr>
      <w:r>
        <w:t>Adanya fitur tabel yang menampilkan keseluruhan pesanan harian IBK online</w:t>
      </w:r>
    </w:p>
    <w:p w14:paraId="00DACAE6" w14:textId="77777777" w:rsidR="00E641BF" w:rsidRDefault="00E641BF" w:rsidP="00E641BF">
      <w:pPr>
        <w:pStyle w:val="ListParagraph"/>
        <w:numPr>
          <w:ilvl w:val="0"/>
          <w:numId w:val="1"/>
        </w:numPr>
      </w:pPr>
      <w:r>
        <w:t>Adanya fitur pengubahan status pesanan IBK online</w:t>
      </w:r>
    </w:p>
    <w:p w14:paraId="64A67C2B" w14:textId="77777777" w:rsidR="00E641BF" w:rsidRDefault="00E641BF" w:rsidP="00E641BF">
      <w:pPr>
        <w:pStyle w:val="ListParagraph"/>
      </w:pPr>
    </w:p>
    <w:p w14:paraId="61F67AAD" w14:textId="77777777" w:rsidR="00E641BF" w:rsidRDefault="00E641BF" w:rsidP="00E641BF">
      <w:pPr>
        <w:pStyle w:val="ListParagraph"/>
      </w:pPr>
      <w:r>
        <w:t>Driver</w:t>
      </w:r>
    </w:p>
    <w:p w14:paraId="47CD2A38" w14:textId="77777777" w:rsidR="00E641BF" w:rsidRDefault="00E641BF" w:rsidP="00E641BF">
      <w:pPr>
        <w:pStyle w:val="ListParagraph"/>
        <w:numPr>
          <w:ilvl w:val="0"/>
          <w:numId w:val="1"/>
        </w:numPr>
      </w:pPr>
      <w:r>
        <w:t>Adanya fitur pengubahan status pesanan IBK online</w:t>
      </w:r>
    </w:p>
    <w:p w14:paraId="24D98B59" w14:textId="77777777" w:rsidR="00E641BF" w:rsidRDefault="00E641BF" w:rsidP="00E641BF">
      <w:pPr>
        <w:pStyle w:val="ListParagraph"/>
        <w:numPr>
          <w:ilvl w:val="0"/>
          <w:numId w:val="1"/>
        </w:numPr>
      </w:pPr>
      <w:r>
        <w:t>Adanya fitur pembatalan pesanan di IBK online</w:t>
      </w:r>
    </w:p>
    <w:p w14:paraId="48C3A97A" w14:textId="77777777" w:rsidR="00E641BF" w:rsidRDefault="00E641BF" w:rsidP="00E641BF">
      <w:pPr>
        <w:pStyle w:val="ListParagraph"/>
        <w:numPr>
          <w:ilvl w:val="0"/>
          <w:numId w:val="1"/>
        </w:numPr>
      </w:pPr>
      <w:r>
        <w:t>Adanya fitur yang menampilkan hasil rating selama ini di IBK online</w:t>
      </w:r>
    </w:p>
    <w:p w14:paraId="1549867D" w14:textId="77777777" w:rsidR="00E641BF" w:rsidRDefault="00E641BF" w:rsidP="00E641BF">
      <w:pPr>
        <w:pStyle w:val="ListParagraph"/>
        <w:numPr>
          <w:ilvl w:val="0"/>
          <w:numId w:val="1"/>
        </w:numPr>
      </w:pPr>
      <w:r>
        <w:t>Adanya fitur yang menampilkan metode pembayaran customer pesanan IBK online</w:t>
      </w:r>
    </w:p>
    <w:p w14:paraId="40B922BB" w14:textId="77777777" w:rsidR="00E641BF" w:rsidRDefault="00E641BF" w:rsidP="00E641BF">
      <w:pPr>
        <w:pStyle w:val="ListParagraph"/>
        <w:numPr>
          <w:ilvl w:val="0"/>
          <w:numId w:val="1"/>
        </w:numPr>
      </w:pPr>
      <w:r>
        <w:t>Adanya fitur navigasi lokasi pemesan di IBK online</w:t>
      </w:r>
    </w:p>
    <w:p w14:paraId="67511593" w14:textId="595146BB" w:rsidR="00E641BF" w:rsidRDefault="00E641BF" w:rsidP="00E641BF">
      <w:pPr>
        <w:pStyle w:val="ListParagraph"/>
        <w:numPr>
          <w:ilvl w:val="0"/>
          <w:numId w:val="1"/>
        </w:numPr>
      </w:pPr>
      <w:r w:rsidRPr="00D25CD0">
        <w:t>Adanya fitur estimasi jumlah bahan bakar yang terpakai di IBK online</w:t>
      </w:r>
    </w:p>
    <w:p w14:paraId="1E13574A" w14:textId="77777777" w:rsidR="00E641BF" w:rsidRDefault="00E641BF" w:rsidP="00E641BF">
      <w:pPr>
        <w:pStyle w:val="ListParagraph"/>
      </w:pPr>
    </w:p>
    <w:p w14:paraId="2CB593DA" w14:textId="77777777" w:rsidR="00E641BF" w:rsidRDefault="00E641BF" w:rsidP="00E641BF">
      <w:r>
        <w:t xml:space="preserve">Link: </w:t>
      </w:r>
      <w:hyperlink r:id="rId6" w:history="1">
        <w:r w:rsidRPr="009363CE">
          <w:rPr>
            <w:rStyle w:val="Hyperlink"/>
          </w:rPr>
          <w:t>https://forms.gle/tL</w:t>
        </w:r>
        <w:r w:rsidRPr="009363CE">
          <w:rPr>
            <w:rStyle w:val="Hyperlink"/>
          </w:rPr>
          <w:t>M</w:t>
        </w:r>
        <w:r w:rsidRPr="009363CE">
          <w:rPr>
            <w:rStyle w:val="Hyperlink"/>
          </w:rPr>
          <w:t>98</w:t>
        </w:r>
        <w:r w:rsidRPr="009363CE">
          <w:rPr>
            <w:rStyle w:val="Hyperlink"/>
          </w:rPr>
          <w:t>b</w:t>
        </w:r>
        <w:r w:rsidRPr="009363CE">
          <w:rPr>
            <w:rStyle w:val="Hyperlink"/>
          </w:rPr>
          <w:t>J</w:t>
        </w:r>
        <w:r w:rsidRPr="009363CE">
          <w:rPr>
            <w:rStyle w:val="Hyperlink"/>
          </w:rPr>
          <w:t>R</w:t>
        </w:r>
        <w:r w:rsidRPr="009363CE">
          <w:rPr>
            <w:rStyle w:val="Hyperlink"/>
          </w:rPr>
          <w:t>TyKZanacA</w:t>
        </w:r>
      </w:hyperlink>
    </w:p>
    <w:p w14:paraId="4CF5D7CE" w14:textId="77777777" w:rsidR="00E641BF" w:rsidRDefault="00E641BF" w:rsidP="00E641BF"/>
    <w:p w14:paraId="0E64C9DD" w14:textId="77777777" w:rsidR="00E641BF" w:rsidRDefault="00E641BF" w:rsidP="00E641BF"/>
    <w:p w14:paraId="4BA0D676" w14:textId="77777777" w:rsidR="00E641BF" w:rsidRDefault="00E641BF" w:rsidP="00E641BF"/>
    <w:p w14:paraId="274CFBF3" w14:textId="6708862D" w:rsidR="00E641BF" w:rsidRDefault="00E641BF" w:rsidP="00E641BF"/>
    <w:p w14:paraId="4D105373" w14:textId="77777777" w:rsidR="00E641BF" w:rsidRDefault="00E641BF" w:rsidP="00E641BF"/>
    <w:p w14:paraId="4F6A72AB" w14:textId="77777777" w:rsidR="00E641BF" w:rsidRDefault="00E641BF" w:rsidP="00E641BF"/>
    <w:p w14:paraId="41BDD859" w14:textId="77777777" w:rsidR="00E641BF" w:rsidRDefault="00E641BF" w:rsidP="00E641BF">
      <w:r>
        <w:lastRenderedPageBreak/>
        <w:t>Screenshot:</w:t>
      </w:r>
    </w:p>
    <w:p w14:paraId="2B219A16" w14:textId="06E564C5" w:rsidR="00E641BF" w:rsidRDefault="00E641BF" w:rsidP="00E641BF">
      <w:r w:rsidRPr="00FC1664">
        <w:rPr>
          <w:noProof/>
        </w:rPr>
        <w:drawing>
          <wp:inline distT="0" distB="0" distL="0" distR="0" wp14:anchorId="432109F8" wp14:editId="588EE62B">
            <wp:extent cx="3416008" cy="3444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3562" cy="3492187"/>
                    </a:xfrm>
                    <a:prstGeom prst="rect">
                      <a:avLst/>
                    </a:prstGeom>
                  </pic:spPr>
                </pic:pic>
              </a:graphicData>
            </a:graphic>
          </wp:inline>
        </w:drawing>
      </w:r>
      <w:r>
        <w:t xml:space="preserve"> </w:t>
      </w:r>
    </w:p>
    <w:p w14:paraId="29578028" w14:textId="1C9CF59D" w:rsidR="00E641BF" w:rsidRDefault="00E641BF" w:rsidP="00E641BF">
      <w:r w:rsidRPr="00E641BF">
        <w:drawing>
          <wp:inline distT="0" distB="0" distL="0" distR="0" wp14:anchorId="4C873AFC" wp14:editId="26BC85C9">
            <wp:extent cx="3421380" cy="450685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266" cy="4530415"/>
                    </a:xfrm>
                    <a:prstGeom prst="rect">
                      <a:avLst/>
                    </a:prstGeom>
                  </pic:spPr>
                </pic:pic>
              </a:graphicData>
            </a:graphic>
          </wp:inline>
        </w:drawing>
      </w:r>
    </w:p>
    <w:p w14:paraId="7A69C7D3" w14:textId="2EC391EC" w:rsidR="00E641BF" w:rsidRDefault="00E641BF" w:rsidP="00E641BF">
      <w:r>
        <w:t>(untuk detail lengkapnya bisa dibuka link formnya)</w:t>
      </w:r>
    </w:p>
    <w:p w14:paraId="0040D370" w14:textId="281794D3" w:rsidR="009A3CD8" w:rsidRPr="009A3CD8" w:rsidRDefault="009A3CD8" w:rsidP="009A3CD8"/>
    <w:p w14:paraId="31F73617" w14:textId="69F69277" w:rsidR="009A3CD8" w:rsidRDefault="009A3CD8" w:rsidP="009A3CD8">
      <w:pPr>
        <w:pStyle w:val="Heading2"/>
      </w:pPr>
      <w:r>
        <w:t>Kuisioner untuk menentukan cost</w:t>
      </w:r>
    </w:p>
    <w:p w14:paraId="608835A4" w14:textId="149777F7" w:rsidR="00E641BF" w:rsidRDefault="00E641BF" w:rsidP="00E641BF">
      <w:r>
        <w:t>Diisi oleh developer. File pendukung “</w:t>
      </w:r>
      <w:r w:rsidRPr="00543D9E">
        <w:rPr>
          <w:color w:val="2F5496" w:themeColor="accent1" w:themeShade="BF"/>
        </w:rPr>
        <w:t>Desain Pertanyaaan Kuesioner Cost Fitur IBK Online.docx</w:t>
      </w:r>
      <w:r>
        <w:t>” yang berisi:</w:t>
      </w:r>
    </w:p>
    <w:p w14:paraId="62FD9A77" w14:textId="77777777" w:rsidR="00E641BF" w:rsidRDefault="00E641BF" w:rsidP="00E641BF">
      <w:r>
        <w:t>Dilakukan dengan range sehingga saat penghitungan akan terdapat range yang disetujui oleh semuanya yaitu</w:t>
      </w:r>
    </w:p>
    <w:p w14:paraId="361BA737" w14:textId="77777777" w:rsidR="00E641BF" w:rsidRDefault="00E641BF" w:rsidP="00E641BF">
      <w:r>
        <w:t xml:space="preserve">Opsi </w:t>
      </w:r>
      <w:proofErr w:type="gramStart"/>
      <w:r>
        <w:t>1 :</w:t>
      </w:r>
      <w:proofErr w:type="gramEnd"/>
      <w:r>
        <w:t xml:space="preserve"> &lt; Rp. 500.000</w:t>
      </w:r>
    </w:p>
    <w:p w14:paraId="5DEAB69B" w14:textId="77777777" w:rsidR="00E641BF" w:rsidRDefault="00E641BF" w:rsidP="00E641BF">
      <w:r>
        <w:t xml:space="preserve">Opsi </w:t>
      </w:r>
      <w:proofErr w:type="gramStart"/>
      <w:r>
        <w:t>2 :</w:t>
      </w:r>
      <w:proofErr w:type="gramEnd"/>
      <w:r>
        <w:t xml:space="preserve"> Rp, 500.001 - 1.000.000</w:t>
      </w:r>
    </w:p>
    <w:p w14:paraId="106C390B" w14:textId="77777777" w:rsidR="00E641BF" w:rsidRDefault="00E641BF" w:rsidP="00E641BF">
      <w:r>
        <w:t xml:space="preserve">Opsi </w:t>
      </w:r>
      <w:proofErr w:type="gramStart"/>
      <w:r>
        <w:t>3 :</w:t>
      </w:r>
      <w:proofErr w:type="gramEnd"/>
      <w:r>
        <w:t xml:space="preserve"> Rp,1.000.001 - 1.500.000</w:t>
      </w:r>
    </w:p>
    <w:p w14:paraId="657608A6" w14:textId="460B17ED" w:rsidR="00E641BF" w:rsidRDefault="00E641BF" w:rsidP="00E641BF">
      <w:r>
        <w:t xml:space="preserve">Opsi </w:t>
      </w:r>
      <w:proofErr w:type="gramStart"/>
      <w:r>
        <w:t>4 :</w:t>
      </w:r>
      <w:proofErr w:type="gramEnd"/>
      <w:r>
        <w:t xml:space="preserve"> &gt; Rp,1.500.000</w:t>
      </w:r>
    </w:p>
    <w:p w14:paraId="7C36B8FE" w14:textId="77777777" w:rsidR="00E641BF" w:rsidRDefault="00E641BF" w:rsidP="00E641BF">
      <w:pPr>
        <w:spacing w:after="0"/>
      </w:pPr>
      <w:r>
        <w:tab/>
        <w:t>Customer</w:t>
      </w:r>
    </w:p>
    <w:p w14:paraId="5A63EFAB" w14:textId="77777777" w:rsidR="00E641BF" w:rsidRDefault="00E641BF" w:rsidP="00E641BF">
      <w:pPr>
        <w:pStyle w:val="ListParagraph"/>
        <w:numPr>
          <w:ilvl w:val="0"/>
          <w:numId w:val="2"/>
        </w:numPr>
      </w:pPr>
      <w:r>
        <w:t>Adanya fitur daftar menu meliputi harga dan ongkos kirim di IBK online</w:t>
      </w:r>
    </w:p>
    <w:p w14:paraId="46EE55A7" w14:textId="77777777" w:rsidR="00E641BF" w:rsidRDefault="00E641BF" w:rsidP="00E641BF">
      <w:pPr>
        <w:pStyle w:val="ListParagraph"/>
        <w:numPr>
          <w:ilvl w:val="0"/>
          <w:numId w:val="2"/>
        </w:numPr>
      </w:pPr>
      <w:r>
        <w:t>Adanya fitur ketersediaan daftar menu di IBK online</w:t>
      </w:r>
    </w:p>
    <w:p w14:paraId="4058BC0A" w14:textId="77777777" w:rsidR="00E641BF" w:rsidRDefault="00E641BF" w:rsidP="00E641BF">
      <w:pPr>
        <w:pStyle w:val="ListParagraph"/>
        <w:numPr>
          <w:ilvl w:val="0"/>
          <w:numId w:val="2"/>
        </w:numPr>
      </w:pPr>
      <w:r>
        <w:t>Adanya fitur daftar(register) atau masuk(login) di IBK online</w:t>
      </w:r>
    </w:p>
    <w:p w14:paraId="27329357" w14:textId="77777777" w:rsidR="00E641BF" w:rsidRDefault="00E641BF" w:rsidP="00E641BF">
      <w:pPr>
        <w:pStyle w:val="ListParagraph"/>
        <w:numPr>
          <w:ilvl w:val="0"/>
          <w:numId w:val="2"/>
        </w:numPr>
      </w:pPr>
      <w:r>
        <w:t>Adanya fitur pesan antar di IBK online</w:t>
      </w:r>
    </w:p>
    <w:p w14:paraId="5A4B43ED" w14:textId="77777777" w:rsidR="00E641BF" w:rsidRDefault="00E641BF" w:rsidP="00E641BF">
      <w:pPr>
        <w:pStyle w:val="ListParagraph"/>
        <w:numPr>
          <w:ilvl w:val="0"/>
          <w:numId w:val="2"/>
        </w:numPr>
      </w:pPr>
      <w:r>
        <w:t>Adanya fitur status pemesanan di IBK online</w:t>
      </w:r>
    </w:p>
    <w:p w14:paraId="1479B457" w14:textId="77777777" w:rsidR="00E641BF" w:rsidRDefault="00E641BF" w:rsidP="00E641BF">
      <w:pPr>
        <w:pStyle w:val="ListParagraph"/>
        <w:numPr>
          <w:ilvl w:val="0"/>
          <w:numId w:val="2"/>
        </w:numPr>
      </w:pPr>
      <w:r>
        <w:t>Adanya fitur pembatalan pemesanan di IBK online</w:t>
      </w:r>
    </w:p>
    <w:p w14:paraId="1C082DE5" w14:textId="77777777" w:rsidR="00E641BF" w:rsidRDefault="00E641BF" w:rsidP="00E641BF">
      <w:pPr>
        <w:pStyle w:val="ListParagraph"/>
        <w:numPr>
          <w:ilvl w:val="0"/>
          <w:numId w:val="2"/>
        </w:numPr>
      </w:pPr>
      <w:r>
        <w:t>Adanya fitur komunikasi driver IBK dengan customer di IBK online</w:t>
      </w:r>
    </w:p>
    <w:p w14:paraId="00D57E31" w14:textId="77777777" w:rsidR="00E641BF" w:rsidRDefault="00E641BF" w:rsidP="00E641BF">
      <w:pPr>
        <w:pStyle w:val="ListParagraph"/>
        <w:numPr>
          <w:ilvl w:val="0"/>
          <w:numId w:val="2"/>
        </w:numPr>
      </w:pPr>
      <w:r>
        <w:t>Adanya fitur rating layanan pesan antar IBK online</w:t>
      </w:r>
    </w:p>
    <w:p w14:paraId="1956C2AB" w14:textId="77777777" w:rsidR="00E641BF" w:rsidRDefault="00E641BF" w:rsidP="00E641BF">
      <w:pPr>
        <w:pStyle w:val="ListParagraph"/>
        <w:numPr>
          <w:ilvl w:val="0"/>
          <w:numId w:val="2"/>
        </w:numPr>
      </w:pPr>
      <w:r>
        <w:t>Adanya fitur pemilihan metode pembayaran dengan dompet digital untuk pesanan IBK online</w:t>
      </w:r>
    </w:p>
    <w:p w14:paraId="3076DBB0" w14:textId="77777777" w:rsidR="00E641BF" w:rsidRDefault="00E641BF" w:rsidP="00E641BF">
      <w:pPr>
        <w:pStyle w:val="ListParagraph"/>
        <w:numPr>
          <w:ilvl w:val="0"/>
          <w:numId w:val="2"/>
        </w:numPr>
      </w:pPr>
      <w:r w:rsidRPr="00D16D83">
        <w:t>Adanya fitur refund IBK online</w:t>
      </w:r>
    </w:p>
    <w:p w14:paraId="5AD6AB71" w14:textId="77777777" w:rsidR="00E641BF" w:rsidRDefault="00E641BF" w:rsidP="00E641BF">
      <w:pPr>
        <w:pStyle w:val="ListParagraph"/>
      </w:pPr>
    </w:p>
    <w:p w14:paraId="787BEE98" w14:textId="77777777" w:rsidR="00E641BF" w:rsidRDefault="00E641BF" w:rsidP="00E641BF">
      <w:pPr>
        <w:pStyle w:val="ListParagraph"/>
      </w:pPr>
      <w:r>
        <w:t>Cashier</w:t>
      </w:r>
    </w:p>
    <w:p w14:paraId="457D2BF6" w14:textId="77777777" w:rsidR="00E641BF" w:rsidRDefault="00E641BF" w:rsidP="00E641BF">
      <w:pPr>
        <w:pStyle w:val="ListParagraph"/>
        <w:numPr>
          <w:ilvl w:val="0"/>
          <w:numId w:val="2"/>
        </w:numPr>
      </w:pPr>
      <w:r>
        <w:t>Adanya fitur grafik ringkasan pesanan harian IBK online</w:t>
      </w:r>
    </w:p>
    <w:p w14:paraId="6E0C6830" w14:textId="77777777" w:rsidR="00E641BF" w:rsidRDefault="00E641BF" w:rsidP="00E641BF">
      <w:pPr>
        <w:pStyle w:val="ListParagraph"/>
        <w:numPr>
          <w:ilvl w:val="0"/>
          <w:numId w:val="2"/>
        </w:numPr>
      </w:pPr>
      <w:r>
        <w:t>Adanya fitur tabel yang menampilkan keseluruhan pesanan harian IBK online</w:t>
      </w:r>
    </w:p>
    <w:p w14:paraId="6D05E1E3" w14:textId="77777777" w:rsidR="00E641BF" w:rsidRDefault="00E641BF" w:rsidP="00E641BF">
      <w:pPr>
        <w:pStyle w:val="ListParagraph"/>
        <w:numPr>
          <w:ilvl w:val="0"/>
          <w:numId w:val="2"/>
        </w:numPr>
      </w:pPr>
      <w:r>
        <w:t>Adanya fitur pengubahan status pesanan IBK online</w:t>
      </w:r>
    </w:p>
    <w:p w14:paraId="15B7A366" w14:textId="77777777" w:rsidR="00E641BF" w:rsidRDefault="00E641BF" w:rsidP="00E641BF">
      <w:pPr>
        <w:pStyle w:val="ListParagraph"/>
      </w:pPr>
    </w:p>
    <w:p w14:paraId="4104431E" w14:textId="77777777" w:rsidR="00E641BF" w:rsidRDefault="00E641BF" w:rsidP="00E641BF">
      <w:pPr>
        <w:pStyle w:val="ListParagraph"/>
      </w:pPr>
      <w:r>
        <w:t>Driver</w:t>
      </w:r>
    </w:p>
    <w:p w14:paraId="5B8F9F2D" w14:textId="77777777" w:rsidR="00E641BF" w:rsidRDefault="00E641BF" w:rsidP="00E641BF">
      <w:pPr>
        <w:pStyle w:val="ListParagraph"/>
        <w:numPr>
          <w:ilvl w:val="0"/>
          <w:numId w:val="2"/>
        </w:numPr>
      </w:pPr>
      <w:r>
        <w:t>Adanya fitur pengubahan status pesanan IBK online</w:t>
      </w:r>
    </w:p>
    <w:p w14:paraId="2FDA73EA" w14:textId="77777777" w:rsidR="00E641BF" w:rsidRDefault="00E641BF" w:rsidP="00E641BF">
      <w:pPr>
        <w:pStyle w:val="ListParagraph"/>
        <w:numPr>
          <w:ilvl w:val="0"/>
          <w:numId w:val="2"/>
        </w:numPr>
      </w:pPr>
      <w:r>
        <w:t>Adanya fitur pembatalan pesanan di IBK online</w:t>
      </w:r>
    </w:p>
    <w:p w14:paraId="6A9DA76E" w14:textId="77777777" w:rsidR="00E641BF" w:rsidRDefault="00E641BF" w:rsidP="00E641BF">
      <w:pPr>
        <w:pStyle w:val="ListParagraph"/>
        <w:numPr>
          <w:ilvl w:val="0"/>
          <w:numId w:val="2"/>
        </w:numPr>
      </w:pPr>
      <w:r>
        <w:t>Adanya fitur yang menampilkan hasil rating selama ini di IBK online</w:t>
      </w:r>
    </w:p>
    <w:p w14:paraId="3D2D157B" w14:textId="77777777" w:rsidR="00E641BF" w:rsidRDefault="00E641BF" w:rsidP="00E641BF">
      <w:pPr>
        <w:pStyle w:val="ListParagraph"/>
        <w:numPr>
          <w:ilvl w:val="0"/>
          <w:numId w:val="2"/>
        </w:numPr>
      </w:pPr>
      <w:r>
        <w:t>Adanya fitur yang menampilkan metode pembayaran customer pesanan IBK online</w:t>
      </w:r>
    </w:p>
    <w:p w14:paraId="059DE674" w14:textId="77777777" w:rsidR="00E641BF" w:rsidRDefault="00E641BF" w:rsidP="00E641BF">
      <w:pPr>
        <w:pStyle w:val="ListParagraph"/>
        <w:numPr>
          <w:ilvl w:val="0"/>
          <w:numId w:val="2"/>
        </w:numPr>
      </w:pPr>
      <w:r>
        <w:t>Adanya fitur navigasi lokasi pemesan di IBK online</w:t>
      </w:r>
    </w:p>
    <w:p w14:paraId="159EB0A8" w14:textId="77777777" w:rsidR="00E641BF" w:rsidRDefault="00E641BF" w:rsidP="00E641BF">
      <w:pPr>
        <w:pStyle w:val="ListParagraph"/>
        <w:numPr>
          <w:ilvl w:val="0"/>
          <w:numId w:val="2"/>
        </w:numPr>
      </w:pPr>
      <w:r w:rsidRPr="00D16D83">
        <w:t>Adanya fitur estimasi jumlah bahan bakar yang terpakai di IBK online</w:t>
      </w:r>
    </w:p>
    <w:p w14:paraId="03EBDF92" w14:textId="77777777" w:rsidR="00E641BF" w:rsidRDefault="00E641BF" w:rsidP="00E641BF"/>
    <w:p w14:paraId="0AECA2E8" w14:textId="77777777" w:rsidR="00E641BF" w:rsidRDefault="00E641BF" w:rsidP="00E641BF">
      <w:r>
        <w:t xml:space="preserve">Link: </w:t>
      </w:r>
      <w:hyperlink r:id="rId9" w:history="1">
        <w:r w:rsidRPr="009363CE">
          <w:rPr>
            <w:rStyle w:val="Hyperlink"/>
          </w:rPr>
          <w:t>https://forms.gle/</w:t>
        </w:r>
        <w:r w:rsidRPr="009363CE">
          <w:rPr>
            <w:rStyle w:val="Hyperlink"/>
          </w:rPr>
          <w:t>3</w:t>
        </w:r>
        <w:r w:rsidRPr="009363CE">
          <w:rPr>
            <w:rStyle w:val="Hyperlink"/>
          </w:rPr>
          <w:t>nL9QrjqXrDy4yN18</w:t>
        </w:r>
      </w:hyperlink>
    </w:p>
    <w:p w14:paraId="333260F8" w14:textId="77777777" w:rsidR="00E641BF" w:rsidRDefault="00E641BF" w:rsidP="00E641BF"/>
    <w:p w14:paraId="2EBED6E6" w14:textId="77777777" w:rsidR="00E641BF" w:rsidRDefault="00E641BF" w:rsidP="00E641BF">
      <w:r>
        <w:br w:type="page"/>
      </w:r>
    </w:p>
    <w:p w14:paraId="6A46EFFF" w14:textId="77777777" w:rsidR="00E641BF" w:rsidRDefault="00E641BF" w:rsidP="00E641BF">
      <w:r>
        <w:lastRenderedPageBreak/>
        <w:t xml:space="preserve">Screenshot: </w:t>
      </w:r>
    </w:p>
    <w:p w14:paraId="3E71FD8D" w14:textId="7B195DC2" w:rsidR="00E641BF" w:rsidRDefault="00E641BF" w:rsidP="00E641BF">
      <w:r w:rsidRPr="00723AB1">
        <w:rPr>
          <w:noProof/>
        </w:rPr>
        <w:drawing>
          <wp:inline distT="0" distB="0" distL="0" distR="0" wp14:anchorId="73EF2B9C" wp14:editId="5FE27F80">
            <wp:extent cx="3516498" cy="28422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162" cy="2858962"/>
                    </a:xfrm>
                    <a:prstGeom prst="rect">
                      <a:avLst/>
                    </a:prstGeom>
                  </pic:spPr>
                </pic:pic>
              </a:graphicData>
            </a:graphic>
          </wp:inline>
        </w:drawing>
      </w:r>
    </w:p>
    <w:p w14:paraId="172ECDF8" w14:textId="7D15957F" w:rsidR="00E641BF" w:rsidRDefault="00E641BF" w:rsidP="00E641BF">
      <w:r w:rsidRPr="00E641BF">
        <w:drawing>
          <wp:inline distT="0" distB="0" distL="0" distR="0" wp14:anchorId="47268809" wp14:editId="11EEE89C">
            <wp:extent cx="3512820" cy="5089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0951" cy="5130540"/>
                    </a:xfrm>
                    <a:prstGeom prst="rect">
                      <a:avLst/>
                    </a:prstGeom>
                  </pic:spPr>
                </pic:pic>
              </a:graphicData>
            </a:graphic>
          </wp:inline>
        </w:drawing>
      </w:r>
    </w:p>
    <w:p w14:paraId="1D015487" w14:textId="77777777" w:rsidR="00E641BF" w:rsidRDefault="00E641BF" w:rsidP="00E641BF">
      <w:r>
        <w:t>(untuk detail lengkapnya bisa dibuka link formnya)</w:t>
      </w:r>
    </w:p>
    <w:p w14:paraId="40C4B349" w14:textId="0CF9611A" w:rsidR="009A3CD8" w:rsidRDefault="009A3CD8" w:rsidP="009A3CD8">
      <w:pPr>
        <w:pStyle w:val="Heading1"/>
        <w:rPr>
          <w:rFonts w:ascii="Arial" w:hAnsi="Arial" w:cs="Arial"/>
        </w:rPr>
      </w:pPr>
      <w:r w:rsidRPr="009A3CD8">
        <w:rPr>
          <w:rFonts w:ascii="Arial" w:hAnsi="Arial" w:cs="Arial"/>
        </w:rPr>
        <w:lastRenderedPageBreak/>
        <w:t>Jawaban Kuisioner</w:t>
      </w:r>
    </w:p>
    <w:p w14:paraId="0F91BD6B" w14:textId="3C8EFE92" w:rsidR="0034679B" w:rsidRDefault="0034679B" w:rsidP="0034679B">
      <w:pPr>
        <w:pStyle w:val="Heading2"/>
      </w:pPr>
      <w:r>
        <w:t>Kuisioner untuk menentukan value</w:t>
      </w:r>
    </w:p>
    <w:p w14:paraId="54C8E90D" w14:textId="4138EF86" w:rsidR="0034679B" w:rsidRPr="0034679B" w:rsidRDefault="0034679B" w:rsidP="0034679B">
      <w:r>
        <w:t>Hasil detailnya dapat dilihat pada file pendukung “</w:t>
      </w:r>
      <w:r w:rsidRPr="00543D9E">
        <w:rPr>
          <w:color w:val="2F5496" w:themeColor="accent1" w:themeShade="BF"/>
        </w:rPr>
        <w:t>Hasil Mentah Kuesioner Prioritas Fitur IBK Online (Responses).xlsx</w:t>
      </w:r>
      <w:r>
        <w:t>”</w:t>
      </w:r>
    </w:p>
    <w:p w14:paraId="3FBE7EE1" w14:textId="77777777" w:rsidR="0034679B" w:rsidRDefault="0034679B" w:rsidP="0034679B">
      <w:r w:rsidRPr="0034679B">
        <w:drawing>
          <wp:inline distT="0" distB="0" distL="0" distR="0" wp14:anchorId="1797AA04" wp14:editId="3BA5BD24">
            <wp:extent cx="5655733" cy="568518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4295" cy="5814415"/>
                    </a:xfrm>
                    <a:prstGeom prst="rect">
                      <a:avLst/>
                    </a:prstGeom>
                  </pic:spPr>
                </pic:pic>
              </a:graphicData>
            </a:graphic>
          </wp:inline>
        </w:drawing>
      </w:r>
    </w:p>
    <w:p w14:paraId="2FF0B0E1" w14:textId="1EA7E6B7" w:rsidR="0034679B" w:rsidRDefault="0034679B" w:rsidP="0034679B">
      <w:r>
        <w:t>(Karena terlalu panjang maka langsung kami rekap di excel, dengan hasil sebagai berikut)</w:t>
      </w:r>
    </w:p>
    <w:tbl>
      <w:tblPr>
        <w:tblStyle w:val="TableGrid"/>
        <w:tblW w:w="0" w:type="auto"/>
        <w:tblLook w:val="04A0" w:firstRow="1" w:lastRow="0" w:firstColumn="1" w:lastColumn="0" w:noHBand="0" w:noVBand="1"/>
      </w:tblPr>
      <w:tblGrid>
        <w:gridCol w:w="3114"/>
        <w:gridCol w:w="1417"/>
        <w:gridCol w:w="1560"/>
        <w:gridCol w:w="1559"/>
        <w:gridCol w:w="1366"/>
      </w:tblGrid>
      <w:tr w:rsidR="0034679B" w14:paraId="5A7FE356" w14:textId="77777777" w:rsidTr="0034679B">
        <w:tc>
          <w:tcPr>
            <w:tcW w:w="3114" w:type="dxa"/>
          </w:tcPr>
          <w:p w14:paraId="4407F6BF" w14:textId="3F2A88F0" w:rsidR="0034679B" w:rsidRDefault="0034679B" w:rsidP="0034679B">
            <w:r>
              <w:t>Kebutuhan</w:t>
            </w:r>
          </w:p>
        </w:tc>
        <w:tc>
          <w:tcPr>
            <w:tcW w:w="1417" w:type="dxa"/>
          </w:tcPr>
          <w:p w14:paraId="0091DD60" w14:textId="752A1827" w:rsidR="0034679B" w:rsidRDefault="0034679B" w:rsidP="0034679B">
            <w:r w:rsidRPr="00E4055A">
              <w:t>Sangat Rendah</w:t>
            </w:r>
          </w:p>
        </w:tc>
        <w:tc>
          <w:tcPr>
            <w:tcW w:w="1560" w:type="dxa"/>
          </w:tcPr>
          <w:p w14:paraId="76E65322" w14:textId="6AED89ED" w:rsidR="0034679B" w:rsidRDefault="0034679B" w:rsidP="0034679B">
            <w:r w:rsidRPr="00E4055A">
              <w:t>Rendah</w:t>
            </w:r>
          </w:p>
        </w:tc>
        <w:tc>
          <w:tcPr>
            <w:tcW w:w="1559" w:type="dxa"/>
          </w:tcPr>
          <w:p w14:paraId="7D104672" w14:textId="35D12962" w:rsidR="0034679B" w:rsidRDefault="0034679B" w:rsidP="0034679B">
            <w:r w:rsidRPr="00E4055A">
              <w:t>Tinggi</w:t>
            </w:r>
          </w:p>
        </w:tc>
        <w:tc>
          <w:tcPr>
            <w:tcW w:w="1366" w:type="dxa"/>
          </w:tcPr>
          <w:p w14:paraId="746B7BF9" w14:textId="342D57D0" w:rsidR="0034679B" w:rsidRDefault="0034679B" w:rsidP="0034679B">
            <w:r w:rsidRPr="00E4055A">
              <w:t>Sangat Tinggi</w:t>
            </w:r>
          </w:p>
        </w:tc>
      </w:tr>
      <w:tr w:rsidR="0034679B" w14:paraId="0C9BD846" w14:textId="77777777" w:rsidTr="009F2402">
        <w:tc>
          <w:tcPr>
            <w:tcW w:w="3114" w:type="dxa"/>
          </w:tcPr>
          <w:p w14:paraId="77413906" w14:textId="2A637C2E" w:rsidR="0034679B" w:rsidRDefault="0034679B" w:rsidP="0034679B">
            <w:r w:rsidRPr="00CA24B5">
              <w:t>Adanya fitur daftar menu meliputi harga dan ongkos kirim di IBK online</w:t>
            </w:r>
          </w:p>
        </w:tc>
        <w:tc>
          <w:tcPr>
            <w:tcW w:w="1417" w:type="dxa"/>
            <w:vAlign w:val="bottom"/>
          </w:tcPr>
          <w:p w14:paraId="1C3592C5" w14:textId="38DC8999" w:rsidR="0034679B" w:rsidRDefault="0034679B" w:rsidP="0034679B">
            <w:r>
              <w:rPr>
                <w:rFonts w:ascii="Arial" w:hAnsi="Arial" w:cs="Arial"/>
                <w:color w:val="000000"/>
                <w:sz w:val="20"/>
                <w:szCs w:val="20"/>
              </w:rPr>
              <w:t>0</w:t>
            </w:r>
          </w:p>
        </w:tc>
        <w:tc>
          <w:tcPr>
            <w:tcW w:w="1560" w:type="dxa"/>
            <w:vAlign w:val="bottom"/>
          </w:tcPr>
          <w:p w14:paraId="4E4C3F25" w14:textId="7F97975B" w:rsidR="0034679B" w:rsidRDefault="0034679B" w:rsidP="0034679B">
            <w:r>
              <w:rPr>
                <w:rFonts w:ascii="Arial" w:hAnsi="Arial" w:cs="Arial"/>
                <w:color w:val="000000"/>
                <w:sz w:val="20"/>
                <w:szCs w:val="20"/>
              </w:rPr>
              <w:t>0</w:t>
            </w:r>
          </w:p>
        </w:tc>
        <w:tc>
          <w:tcPr>
            <w:tcW w:w="1559" w:type="dxa"/>
            <w:vAlign w:val="bottom"/>
          </w:tcPr>
          <w:p w14:paraId="5E1F5564" w14:textId="75968A06" w:rsidR="0034679B" w:rsidRDefault="0034679B" w:rsidP="0034679B">
            <w:r>
              <w:rPr>
                <w:rFonts w:ascii="Arial" w:hAnsi="Arial" w:cs="Arial"/>
                <w:color w:val="000000"/>
                <w:sz w:val="20"/>
                <w:szCs w:val="20"/>
              </w:rPr>
              <w:t>2</w:t>
            </w:r>
          </w:p>
        </w:tc>
        <w:tc>
          <w:tcPr>
            <w:tcW w:w="1366" w:type="dxa"/>
            <w:vAlign w:val="bottom"/>
          </w:tcPr>
          <w:p w14:paraId="731BCD31" w14:textId="2B39EDB6" w:rsidR="0034679B" w:rsidRDefault="0034679B" w:rsidP="0034679B">
            <w:r>
              <w:rPr>
                <w:rFonts w:ascii="Arial" w:hAnsi="Arial" w:cs="Arial"/>
                <w:color w:val="000000"/>
                <w:sz w:val="20"/>
                <w:szCs w:val="20"/>
              </w:rPr>
              <w:t>7</w:t>
            </w:r>
          </w:p>
        </w:tc>
      </w:tr>
      <w:tr w:rsidR="0034679B" w14:paraId="08AF88A0" w14:textId="77777777" w:rsidTr="009F2402">
        <w:tc>
          <w:tcPr>
            <w:tcW w:w="3114" w:type="dxa"/>
          </w:tcPr>
          <w:p w14:paraId="51C4B87D" w14:textId="459FBABD" w:rsidR="0034679B" w:rsidRDefault="0034679B" w:rsidP="0034679B">
            <w:r w:rsidRPr="00CA24B5">
              <w:t>Adanya fitur ketersediaan daftar menu di IBK online</w:t>
            </w:r>
          </w:p>
        </w:tc>
        <w:tc>
          <w:tcPr>
            <w:tcW w:w="1417" w:type="dxa"/>
            <w:vAlign w:val="bottom"/>
          </w:tcPr>
          <w:p w14:paraId="02E6830F" w14:textId="68611763" w:rsidR="0034679B" w:rsidRDefault="0034679B" w:rsidP="0034679B">
            <w:r>
              <w:rPr>
                <w:rFonts w:ascii="Arial" w:hAnsi="Arial" w:cs="Arial"/>
                <w:color w:val="000000"/>
                <w:sz w:val="20"/>
                <w:szCs w:val="20"/>
              </w:rPr>
              <w:t>0</w:t>
            </w:r>
          </w:p>
        </w:tc>
        <w:tc>
          <w:tcPr>
            <w:tcW w:w="1560" w:type="dxa"/>
            <w:vAlign w:val="bottom"/>
          </w:tcPr>
          <w:p w14:paraId="603E7C49" w14:textId="6FCB1A9C" w:rsidR="0034679B" w:rsidRDefault="0034679B" w:rsidP="0034679B">
            <w:r>
              <w:rPr>
                <w:rFonts w:ascii="Arial" w:hAnsi="Arial" w:cs="Arial"/>
                <w:color w:val="000000"/>
                <w:sz w:val="20"/>
                <w:szCs w:val="20"/>
              </w:rPr>
              <w:t>0</w:t>
            </w:r>
          </w:p>
        </w:tc>
        <w:tc>
          <w:tcPr>
            <w:tcW w:w="1559" w:type="dxa"/>
            <w:vAlign w:val="bottom"/>
          </w:tcPr>
          <w:p w14:paraId="5832F24F" w14:textId="5DC8D738" w:rsidR="0034679B" w:rsidRDefault="0034679B" w:rsidP="0034679B">
            <w:r>
              <w:rPr>
                <w:rFonts w:ascii="Arial" w:hAnsi="Arial" w:cs="Arial"/>
                <w:color w:val="000000"/>
                <w:sz w:val="20"/>
                <w:szCs w:val="20"/>
              </w:rPr>
              <w:t>1</w:t>
            </w:r>
          </w:p>
        </w:tc>
        <w:tc>
          <w:tcPr>
            <w:tcW w:w="1366" w:type="dxa"/>
            <w:vAlign w:val="bottom"/>
          </w:tcPr>
          <w:p w14:paraId="35869FDC" w14:textId="7CF5659E" w:rsidR="0034679B" w:rsidRDefault="0034679B" w:rsidP="0034679B">
            <w:r>
              <w:rPr>
                <w:rFonts w:ascii="Arial" w:hAnsi="Arial" w:cs="Arial"/>
                <w:color w:val="000000"/>
                <w:sz w:val="20"/>
                <w:szCs w:val="20"/>
              </w:rPr>
              <w:t>8</w:t>
            </w:r>
          </w:p>
        </w:tc>
      </w:tr>
      <w:tr w:rsidR="0034679B" w14:paraId="78046643" w14:textId="77777777" w:rsidTr="009F2402">
        <w:tc>
          <w:tcPr>
            <w:tcW w:w="3114" w:type="dxa"/>
          </w:tcPr>
          <w:p w14:paraId="51192376" w14:textId="1BCBD02F" w:rsidR="0034679B" w:rsidRDefault="0034679B" w:rsidP="0034679B">
            <w:r w:rsidRPr="00CA24B5">
              <w:t>Adanya fitur daftar(register) atau masuk(login) di IBK online</w:t>
            </w:r>
          </w:p>
        </w:tc>
        <w:tc>
          <w:tcPr>
            <w:tcW w:w="1417" w:type="dxa"/>
            <w:vAlign w:val="bottom"/>
          </w:tcPr>
          <w:p w14:paraId="4C724EB1" w14:textId="6D485C47" w:rsidR="0034679B" w:rsidRDefault="0034679B" w:rsidP="0034679B">
            <w:r>
              <w:rPr>
                <w:rFonts w:ascii="Arial" w:hAnsi="Arial" w:cs="Arial"/>
                <w:color w:val="000000"/>
                <w:sz w:val="20"/>
                <w:szCs w:val="20"/>
              </w:rPr>
              <w:t>0</w:t>
            </w:r>
          </w:p>
        </w:tc>
        <w:tc>
          <w:tcPr>
            <w:tcW w:w="1560" w:type="dxa"/>
            <w:vAlign w:val="bottom"/>
          </w:tcPr>
          <w:p w14:paraId="5841BA8F" w14:textId="0C08EFA1" w:rsidR="0034679B" w:rsidRDefault="0034679B" w:rsidP="0034679B">
            <w:r>
              <w:rPr>
                <w:rFonts w:ascii="Arial" w:hAnsi="Arial" w:cs="Arial"/>
                <w:color w:val="000000"/>
                <w:sz w:val="20"/>
                <w:szCs w:val="20"/>
              </w:rPr>
              <w:t>1</w:t>
            </w:r>
          </w:p>
        </w:tc>
        <w:tc>
          <w:tcPr>
            <w:tcW w:w="1559" w:type="dxa"/>
            <w:vAlign w:val="bottom"/>
          </w:tcPr>
          <w:p w14:paraId="6C9EED1E" w14:textId="4DDDB340" w:rsidR="0034679B" w:rsidRDefault="0034679B" w:rsidP="0034679B">
            <w:r>
              <w:rPr>
                <w:rFonts w:ascii="Arial" w:hAnsi="Arial" w:cs="Arial"/>
                <w:color w:val="000000"/>
                <w:sz w:val="20"/>
                <w:szCs w:val="20"/>
              </w:rPr>
              <w:t>5</w:t>
            </w:r>
          </w:p>
        </w:tc>
        <w:tc>
          <w:tcPr>
            <w:tcW w:w="1366" w:type="dxa"/>
            <w:vAlign w:val="bottom"/>
          </w:tcPr>
          <w:p w14:paraId="27FB8AB1" w14:textId="4D328E31" w:rsidR="0034679B" w:rsidRDefault="0034679B" w:rsidP="0034679B">
            <w:r>
              <w:rPr>
                <w:rFonts w:ascii="Arial" w:hAnsi="Arial" w:cs="Arial"/>
                <w:color w:val="000000"/>
                <w:sz w:val="20"/>
                <w:szCs w:val="20"/>
              </w:rPr>
              <w:t>3</w:t>
            </w:r>
          </w:p>
        </w:tc>
      </w:tr>
      <w:tr w:rsidR="0034679B" w14:paraId="6A5C46D2" w14:textId="77777777" w:rsidTr="009F2402">
        <w:tc>
          <w:tcPr>
            <w:tcW w:w="3114" w:type="dxa"/>
          </w:tcPr>
          <w:p w14:paraId="5BD420DC" w14:textId="74FE67A6" w:rsidR="0034679B" w:rsidRDefault="0034679B" w:rsidP="0034679B">
            <w:r w:rsidRPr="00CA24B5">
              <w:lastRenderedPageBreak/>
              <w:t>Adanya fitur pesan antar di IBK online</w:t>
            </w:r>
          </w:p>
        </w:tc>
        <w:tc>
          <w:tcPr>
            <w:tcW w:w="1417" w:type="dxa"/>
            <w:vAlign w:val="bottom"/>
          </w:tcPr>
          <w:p w14:paraId="73FD6FF6" w14:textId="2785D5E1" w:rsidR="0034679B" w:rsidRDefault="0034679B" w:rsidP="0034679B">
            <w:r>
              <w:rPr>
                <w:rFonts w:ascii="Arial" w:hAnsi="Arial" w:cs="Arial"/>
                <w:color w:val="000000"/>
                <w:sz w:val="20"/>
                <w:szCs w:val="20"/>
              </w:rPr>
              <w:t>0</w:t>
            </w:r>
          </w:p>
        </w:tc>
        <w:tc>
          <w:tcPr>
            <w:tcW w:w="1560" w:type="dxa"/>
            <w:vAlign w:val="bottom"/>
          </w:tcPr>
          <w:p w14:paraId="5CBD1A9D" w14:textId="546AD7AD" w:rsidR="0034679B" w:rsidRDefault="0034679B" w:rsidP="0034679B">
            <w:r>
              <w:rPr>
                <w:rFonts w:ascii="Arial" w:hAnsi="Arial" w:cs="Arial"/>
                <w:color w:val="000000"/>
                <w:sz w:val="20"/>
                <w:szCs w:val="20"/>
              </w:rPr>
              <w:t>0</w:t>
            </w:r>
          </w:p>
        </w:tc>
        <w:tc>
          <w:tcPr>
            <w:tcW w:w="1559" w:type="dxa"/>
            <w:vAlign w:val="bottom"/>
          </w:tcPr>
          <w:p w14:paraId="5DB2E8C0" w14:textId="21E0F7DE" w:rsidR="0034679B" w:rsidRDefault="0034679B" w:rsidP="0034679B">
            <w:r>
              <w:rPr>
                <w:rFonts w:ascii="Arial" w:hAnsi="Arial" w:cs="Arial"/>
                <w:color w:val="000000"/>
                <w:sz w:val="20"/>
                <w:szCs w:val="20"/>
              </w:rPr>
              <w:t>0</w:t>
            </w:r>
          </w:p>
        </w:tc>
        <w:tc>
          <w:tcPr>
            <w:tcW w:w="1366" w:type="dxa"/>
            <w:vAlign w:val="bottom"/>
          </w:tcPr>
          <w:p w14:paraId="33980749" w14:textId="4E91C854" w:rsidR="0034679B" w:rsidRDefault="0034679B" w:rsidP="0034679B">
            <w:r>
              <w:rPr>
                <w:rFonts w:ascii="Arial" w:hAnsi="Arial" w:cs="Arial"/>
                <w:color w:val="000000"/>
                <w:sz w:val="20"/>
                <w:szCs w:val="20"/>
              </w:rPr>
              <w:t>9</w:t>
            </w:r>
          </w:p>
        </w:tc>
      </w:tr>
      <w:tr w:rsidR="0034679B" w14:paraId="68D73A5B" w14:textId="77777777" w:rsidTr="009F2402">
        <w:tc>
          <w:tcPr>
            <w:tcW w:w="3114" w:type="dxa"/>
          </w:tcPr>
          <w:p w14:paraId="7115D52E" w14:textId="5EDB3D92" w:rsidR="0034679B" w:rsidRDefault="0034679B" w:rsidP="0034679B">
            <w:r w:rsidRPr="00CA24B5">
              <w:t>Adanya fitur status pemesanan di IBK online</w:t>
            </w:r>
          </w:p>
        </w:tc>
        <w:tc>
          <w:tcPr>
            <w:tcW w:w="1417" w:type="dxa"/>
            <w:vAlign w:val="bottom"/>
          </w:tcPr>
          <w:p w14:paraId="6DA03F51" w14:textId="49BF1FB3" w:rsidR="0034679B" w:rsidRDefault="0034679B" w:rsidP="0034679B">
            <w:r>
              <w:rPr>
                <w:rFonts w:ascii="Arial" w:hAnsi="Arial" w:cs="Arial"/>
                <w:color w:val="000000"/>
                <w:sz w:val="20"/>
                <w:szCs w:val="20"/>
              </w:rPr>
              <w:t>0</w:t>
            </w:r>
          </w:p>
        </w:tc>
        <w:tc>
          <w:tcPr>
            <w:tcW w:w="1560" w:type="dxa"/>
            <w:vAlign w:val="bottom"/>
          </w:tcPr>
          <w:p w14:paraId="37A9FF23" w14:textId="442FE00E" w:rsidR="0034679B" w:rsidRDefault="0034679B" w:rsidP="0034679B">
            <w:r>
              <w:rPr>
                <w:rFonts w:ascii="Arial" w:hAnsi="Arial" w:cs="Arial"/>
                <w:color w:val="000000"/>
                <w:sz w:val="20"/>
                <w:szCs w:val="20"/>
              </w:rPr>
              <w:t>0</w:t>
            </w:r>
          </w:p>
        </w:tc>
        <w:tc>
          <w:tcPr>
            <w:tcW w:w="1559" w:type="dxa"/>
            <w:vAlign w:val="bottom"/>
          </w:tcPr>
          <w:p w14:paraId="0FADAD2C" w14:textId="7BB3649B" w:rsidR="0034679B" w:rsidRDefault="0034679B" w:rsidP="0034679B">
            <w:r>
              <w:rPr>
                <w:rFonts w:ascii="Arial" w:hAnsi="Arial" w:cs="Arial"/>
                <w:color w:val="000000"/>
                <w:sz w:val="20"/>
                <w:szCs w:val="20"/>
              </w:rPr>
              <w:t>3</w:t>
            </w:r>
          </w:p>
        </w:tc>
        <w:tc>
          <w:tcPr>
            <w:tcW w:w="1366" w:type="dxa"/>
            <w:vAlign w:val="bottom"/>
          </w:tcPr>
          <w:p w14:paraId="14D92117" w14:textId="2C278140" w:rsidR="0034679B" w:rsidRDefault="0034679B" w:rsidP="0034679B">
            <w:r>
              <w:rPr>
                <w:rFonts w:ascii="Arial" w:hAnsi="Arial" w:cs="Arial"/>
                <w:color w:val="000000"/>
                <w:sz w:val="20"/>
                <w:szCs w:val="20"/>
              </w:rPr>
              <w:t>6</w:t>
            </w:r>
          </w:p>
        </w:tc>
      </w:tr>
      <w:tr w:rsidR="0034679B" w14:paraId="013F2F8D" w14:textId="77777777" w:rsidTr="009F2402">
        <w:tc>
          <w:tcPr>
            <w:tcW w:w="3114" w:type="dxa"/>
          </w:tcPr>
          <w:p w14:paraId="23E6AE72" w14:textId="1BD5E408" w:rsidR="0034679B" w:rsidRDefault="0034679B" w:rsidP="0034679B">
            <w:r w:rsidRPr="00CA24B5">
              <w:t>Adanya fitur pembatalan pemesanan di IBK online</w:t>
            </w:r>
          </w:p>
        </w:tc>
        <w:tc>
          <w:tcPr>
            <w:tcW w:w="1417" w:type="dxa"/>
            <w:vAlign w:val="bottom"/>
          </w:tcPr>
          <w:p w14:paraId="63BF08C7" w14:textId="0296404E" w:rsidR="0034679B" w:rsidRDefault="0034679B" w:rsidP="0034679B">
            <w:r>
              <w:rPr>
                <w:rFonts w:ascii="Arial" w:hAnsi="Arial" w:cs="Arial"/>
                <w:color w:val="000000"/>
                <w:sz w:val="20"/>
                <w:szCs w:val="20"/>
              </w:rPr>
              <w:t>0</w:t>
            </w:r>
          </w:p>
        </w:tc>
        <w:tc>
          <w:tcPr>
            <w:tcW w:w="1560" w:type="dxa"/>
            <w:vAlign w:val="bottom"/>
          </w:tcPr>
          <w:p w14:paraId="32C0B16E" w14:textId="592DB1D2" w:rsidR="0034679B" w:rsidRDefault="0034679B" w:rsidP="0034679B">
            <w:r>
              <w:rPr>
                <w:rFonts w:ascii="Arial" w:hAnsi="Arial" w:cs="Arial"/>
                <w:color w:val="000000"/>
                <w:sz w:val="20"/>
                <w:szCs w:val="20"/>
              </w:rPr>
              <w:t>0</w:t>
            </w:r>
          </w:p>
        </w:tc>
        <w:tc>
          <w:tcPr>
            <w:tcW w:w="1559" w:type="dxa"/>
            <w:vAlign w:val="bottom"/>
          </w:tcPr>
          <w:p w14:paraId="25639B75" w14:textId="490BBC0D" w:rsidR="0034679B" w:rsidRDefault="0034679B" w:rsidP="0034679B">
            <w:r>
              <w:rPr>
                <w:rFonts w:ascii="Arial" w:hAnsi="Arial" w:cs="Arial"/>
                <w:color w:val="000000"/>
                <w:sz w:val="20"/>
                <w:szCs w:val="20"/>
              </w:rPr>
              <w:t>5</w:t>
            </w:r>
          </w:p>
        </w:tc>
        <w:tc>
          <w:tcPr>
            <w:tcW w:w="1366" w:type="dxa"/>
            <w:vAlign w:val="bottom"/>
          </w:tcPr>
          <w:p w14:paraId="794FB0D1" w14:textId="623A2BBE" w:rsidR="0034679B" w:rsidRDefault="0034679B" w:rsidP="0034679B">
            <w:r>
              <w:rPr>
                <w:rFonts w:ascii="Arial" w:hAnsi="Arial" w:cs="Arial"/>
                <w:color w:val="000000"/>
                <w:sz w:val="20"/>
                <w:szCs w:val="20"/>
              </w:rPr>
              <w:t>4</w:t>
            </w:r>
          </w:p>
        </w:tc>
      </w:tr>
      <w:tr w:rsidR="0034679B" w14:paraId="6014A94B" w14:textId="77777777" w:rsidTr="009F2402">
        <w:tc>
          <w:tcPr>
            <w:tcW w:w="3114" w:type="dxa"/>
          </w:tcPr>
          <w:p w14:paraId="700FDDCE" w14:textId="7799C026" w:rsidR="0034679B" w:rsidRDefault="0034679B" w:rsidP="0034679B">
            <w:r w:rsidRPr="00CA24B5">
              <w:t>Adanya fitur komunikasi driver IBK dengan customer di IBK online</w:t>
            </w:r>
          </w:p>
        </w:tc>
        <w:tc>
          <w:tcPr>
            <w:tcW w:w="1417" w:type="dxa"/>
            <w:vAlign w:val="bottom"/>
          </w:tcPr>
          <w:p w14:paraId="2BBD20C6" w14:textId="6CACFCE0" w:rsidR="0034679B" w:rsidRDefault="0034679B" w:rsidP="0034679B">
            <w:r>
              <w:rPr>
                <w:rFonts w:ascii="Arial" w:hAnsi="Arial" w:cs="Arial"/>
                <w:color w:val="000000"/>
                <w:sz w:val="20"/>
                <w:szCs w:val="20"/>
              </w:rPr>
              <w:t>0</w:t>
            </w:r>
          </w:p>
        </w:tc>
        <w:tc>
          <w:tcPr>
            <w:tcW w:w="1560" w:type="dxa"/>
            <w:vAlign w:val="bottom"/>
          </w:tcPr>
          <w:p w14:paraId="119F1164" w14:textId="436E09F2" w:rsidR="0034679B" w:rsidRDefault="0034679B" w:rsidP="0034679B">
            <w:r>
              <w:rPr>
                <w:rFonts w:ascii="Arial" w:hAnsi="Arial" w:cs="Arial"/>
                <w:color w:val="000000"/>
                <w:sz w:val="20"/>
                <w:szCs w:val="20"/>
              </w:rPr>
              <w:t>1</w:t>
            </w:r>
          </w:p>
        </w:tc>
        <w:tc>
          <w:tcPr>
            <w:tcW w:w="1559" w:type="dxa"/>
            <w:vAlign w:val="bottom"/>
          </w:tcPr>
          <w:p w14:paraId="1E6AEB6B" w14:textId="6F806A65" w:rsidR="0034679B" w:rsidRDefault="0034679B" w:rsidP="0034679B">
            <w:r>
              <w:rPr>
                <w:rFonts w:ascii="Arial" w:hAnsi="Arial" w:cs="Arial"/>
                <w:color w:val="000000"/>
                <w:sz w:val="20"/>
                <w:szCs w:val="20"/>
              </w:rPr>
              <w:t>5</w:t>
            </w:r>
          </w:p>
        </w:tc>
        <w:tc>
          <w:tcPr>
            <w:tcW w:w="1366" w:type="dxa"/>
            <w:vAlign w:val="bottom"/>
          </w:tcPr>
          <w:p w14:paraId="06D6234B" w14:textId="2C7E8A98" w:rsidR="0034679B" w:rsidRDefault="0034679B" w:rsidP="0034679B">
            <w:r>
              <w:rPr>
                <w:rFonts w:ascii="Arial" w:hAnsi="Arial" w:cs="Arial"/>
                <w:color w:val="000000"/>
                <w:sz w:val="20"/>
                <w:szCs w:val="20"/>
              </w:rPr>
              <w:t>3</w:t>
            </w:r>
          </w:p>
        </w:tc>
      </w:tr>
      <w:tr w:rsidR="0034679B" w14:paraId="7DEE7C8D" w14:textId="77777777" w:rsidTr="009F2402">
        <w:tc>
          <w:tcPr>
            <w:tcW w:w="3114" w:type="dxa"/>
          </w:tcPr>
          <w:p w14:paraId="13AF932B" w14:textId="606D6950" w:rsidR="0034679B" w:rsidRDefault="0034679B" w:rsidP="0034679B">
            <w:r w:rsidRPr="00CA24B5">
              <w:t>Adanya fitur rating layanan pesan antar IBK online</w:t>
            </w:r>
          </w:p>
        </w:tc>
        <w:tc>
          <w:tcPr>
            <w:tcW w:w="1417" w:type="dxa"/>
            <w:vAlign w:val="bottom"/>
          </w:tcPr>
          <w:p w14:paraId="51AD81D5" w14:textId="0D97C443" w:rsidR="0034679B" w:rsidRDefault="0034679B" w:rsidP="0034679B">
            <w:r>
              <w:rPr>
                <w:rFonts w:ascii="Arial" w:hAnsi="Arial" w:cs="Arial"/>
                <w:color w:val="000000"/>
                <w:sz w:val="20"/>
                <w:szCs w:val="20"/>
              </w:rPr>
              <w:t>0</w:t>
            </w:r>
          </w:p>
        </w:tc>
        <w:tc>
          <w:tcPr>
            <w:tcW w:w="1560" w:type="dxa"/>
            <w:vAlign w:val="bottom"/>
          </w:tcPr>
          <w:p w14:paraId="085A9E7A" w14:textId="1250E60E" w:rsidR="0034679B" w:rsidRDefault="0034679B" w:rsidP="0034679B">
            <w:r>
              <w:rPr>
                <w:rFonts w:ascii="Arial" w:hAnsi="Arial" w:cs="Arial"/>
                <w:color w:val="000000"/>
                <w:sz w:val="20"/>
                <w:szCs w:val="20"/>
              </w:rPr>
              <w:t>2</w:t>
            </w:r>
          </w:p>
        </w:tc>
        <w:tc>
          <w:tcPr>
            <w:tcW w:w="1559" w:type="dxa"/>
            <w:vAlign w:val="bottom"/>
          </w:tcPr>
          <w:p w14:paraId="177E567C" w14:textId="449664E7" w:rsidR="0034679B" w:rsidRDefault="0034679B" w:rsidP="0034679B">
            <w:r>
              <w:rPr>
                <w:rFonts w:ascii="Arial" w:hAnsi="Arial" w:cs="Arial"/>
                <w:color w:val="000000"/>
                <w:sz w:val="20"/>
                <w:szCs w:val="20"/>
              </w:rPr>
              <w:t>5</w:t>
            </w:r>
          </w:p>
        </w:tc>
        <w:tc>
          <w:tcPr>
            <w:tcW w:w="1366" w:type="dxa"/>
            <w:vAlign w:val="bottom"/>
          </w:tcPr>
          <w:p w14:paraId="64C8944F" w14:textId="58A9C623" w:rsidR="0034679B" w:rsidRDefault="0034679B" w:rsidP="0034679B">
            <w:r>
              <w:rPr>
                <w:rFonts w:ascii="Arial" w:hAnsi="Arial" w:cs="Arial"/>
                <w:color w:val="000000"/>
                <w:sz w:val="20"/>
                <w:szCs w:val="20"/>
              </w:rPr>
              <w:t>2</w:t>
            </w:r>
          </w:p>
        </w:tc>
      </w:tr>
      <w:tr w:rsidR="0034679B" w14:paraId="32CE917D" w14:textId="77777777" w:rsidTr="009F2402">
        <w:tc>
          <w:tcPr>
            <w:tcW w:w="3114" w:type="dxa"/>
          </w:tcPr>
          <w:p w14:paraId="412D35F8" w14:textId="606E1779" w:rsidR="0034679B" w:rsidRDefault="0034679B" w:rsidP="0034679B">
            <w:r w:rsidRPr="00CA24B5">
              <w:t>Adanya fitur pemilihan metode pembayaran dengan dompet digital untuk pesanan IBK online</w:t>
            </w:r>
          </w:p>
        </w:tc>
        <w:tc>
          <w:tcPr>
            <w:tcW w:w="1417" w:type="dxa"/>
            <w:vAlign w:val="bottom"/>
          </w:tcPr>
          <w:p w14:paraId="7E7C3199" w14:textId="04230CDA" w:rsidR="0034679B" w:rsidRDefault="0034679B" w:rsidP="0034679B">
            <w:r>
              <w:rPr>
                <w:rFonts w:ascii="Arial" w:hAnsi="Arial" w:cs="Arial"/>
                <w:color w:val="000000"/>
                <w:sz w:val="20"/>
                <w:szCs w:val="20"/>
              </w:rPr>
              <w:t>0</w:t>
            </w:r>
          </w:p>
        </w:tc>
        <w:tc>
          <w:tcPr>
            <w:tcW w:w="1560" w:type="dxa"/>
            <w:vAlign w:val="bottom"/>
          </w:tcPr>
          <w:p w14:paraId="7D87B7DC" w14:textId="4FB0BC65" w:rsidR="0034679B" w:rsidRDefault="0034679B" w:rsidP="0034679B">
            <w:r>
              <w:rPr>
                <w:rFonts w:ascii="Arial" w:hAnsi="Arial" w:cs="Arial"/>
                <w:color w:val="000000"/>
                <w:sz w:val="20"/>
                <w:szCs w:val="20"/>
              </w:rPr>
              <w:t>2</w:t>
            </w:r>
          </w:p>
        </w:tc>
        <w:tc>
          <w:tcPr>
            <w:tcW w:w="1559" w:type="dxa"/>
            <w:vAlign w:val="bottom"/>
          </w:tcPr>
          <w:p w14:paraId="5AA567BC" w14:textId="4A38472E" w:rsidR="0034679B" w:rsidRDefault="0034679B" w:rsidP="0034679B">
            <w:r>
              <w:rPr>
                <w:rFonts w:ascii="Arial" w:hAnsi="Arial" w:cs="Arial"/>
                <w:color w:val="000000"/>
                <w:sz w:val="20"/>
                <w:szCs w:val="20"/>
              </w:rPr>
              <w:t>5</w:t>
            </w:r>
          </w:p>
        </w:tc>
        <w:tc>
          <w:tcPr>
            <w:tcW w:w="1366" w:type="dxa"/>
            <w:vAlign w:val="bottom"/>
          </w:tcPr>
          <w:p w14:paraId="16897808" w14:textId="6C0F9D67" w:rsidR="0034679B" w:rsidRDefault="0034679B" w:rsidP="0034679B">
            <w:r>
              <w:rPr>
                <w:rFonts w:ascii="Arial" w:hAnsi="Arial" w:cs="Arial"/>
                <w:color w:val="000000"/>
                <w:sz w:val="20"/>
                <w:szCs w:val="20"/>
              </w:rPr>
              <w:t>2</w:t>
            </w:r>
          </w:p>
        </w:tc>
      </w:tr>
      <w:tr w:rsidR="0034679B" w14:paraId="43426747" w14:textId="77777777" w:rsidTr="009F2402">
        <w:tc>
          <w:tcPr>
            <w:tcW w:w="3114" w:type="dxa"/>
          </w:tcPr>
          <w:p w14:paraId="39B0464C" w14:textId="7A876EFF" w:rsidR="0034679B" w:rsidRDefault="0034679B" w:rsidP="0034679B">
            <w:r w:rsidRPr="00CA24B5">
              <w:t>Adanya fitur refund IBK online</w:t>
            </w:r>
          </w:p>
        </w:tc>
        <w:tc>
          <w:tcPr>
            <w:tcW w:w="1417" w:type="dxa"/>
            <w:vAlign w:val="bottom"/>
          </w:tcPr>
          <w:p w14:paraId="3A859BF0" w14:textId="2E1675A0" w:rsidR="0034679B" w:rsidRDefault="0034679B" w:rsidP="0034679B">
            <w:r>
              <w:rPr>
                <w:rFonts w:ascii="Arial" w:hAnsi="Arial" w:cs="Arial"/>
                <w:color w:val="000000"/>
                <w:sz w:val="20"/>
                <w:szCs w:val="20"/>
              </w:rPr>
              <w:t>1</w:t>
            </w:r>
          </w:p>
        </w:tc>
        <w:tc>
          <w:tcPr>
            <w:tcW w:w="1560" w:type="dxa"/>
            <w:vAlign w:val="bottom"/>
          </w:tcPr>
          <w:p w14:paraId="32BC2739" w14:textId="2EAB42AF" w:rsidR="0034679B" w:rsidRDefault="0034679B" w:rsidP="0034679B">
            <w:r>
              <w:rPr>
                <w:rFonts w:ascii="Arial" w:hAnsi="Arial" w:cs="Arial"/>
                <w:color w:val="000000"/>
                <w:sz w:val="20"/>
                <w:szCs w:val="20"/>
              </w:rPr>
              <w:t>5</w:t>
            </w:r>
          </w:p>
        </w:tc>
        <w:tc>
          <w:tcPr>
            <w:tcW w:w="1559" w:type="dxa"/>
            <w:vAlign w:val="bottom"/>
          </w:tcPr>
          <w:p w14:paraId="773971CC" w14:textId="7B29F8F4" w:rsidR="0034679B" w:rsidRDefault="0034679B" w:rsidP="0034679B">
            <w:r>
              <w:rPr>
                <w:rFonts w:ascii="Arial" w:hAnsi="Arial" w:cs="Arial"/>
                <w:color w:val="000000"/>
                <w:sz w:val="20"/>
                <w:szCs w:val="20"/>
              </w:rPr>
              <w:t>3</w:t>
            </w:r>
          </w:p>
        </w:tc>
        <w:tc>
          <w:tcPr>
            <w:tcW w:w="1366" w:type="dxa"/>
            <w:vAlign w:val="bottom"/>
          </w:tcPr>
          <w:p w14:paraId="71CF92DF" w14:textId="1440B07D" w:rsidR="0034679B" w:rsidRDefault="0034679B" w:rsidP="0034679B">
            <w:r>
              <w:rPr>
                <w:rFonts w:ascii="Arial" w:hAnsi="Arial" w:cs="Arial"/>
                <w:color w:val="000000"/>
                <w:sz w:val="20"/>
                <w:szCs w:val="20"/>
              </w:rPr>
              <w:t>0</w:t>
            </w:r>
          </w:p>
        </w:tc>
      </w:tr>
      <w:tr w:rsidR="0034679B" w14:paraId="5172D0CB" w14:textId="77777777" w:rsidTr="009F2402">
        <w:tc>
          <w:tcPr>
            <w:tcW w:w="3114" w:type="dxa"/>
          </w:tcPr>
          <w:p w14:paraId="6580E8C8" w14:textId="38BA1802" w:rsidR="0034679B" w:rsidRDefault="0034679B" w:rsidP="0034679B">
            <w:r w:rsidRPr="00CA24B5">
              <w:t>Adanya fitur grafik ringkasan pesanan harian IBK online</w:t>
            </w:r>
          </w:p>
        </w:tc>
        <w:tc>
          <w:tcPr>
            <w:tcW w:w="1417" w:type="dxa"/>
            <w:vAlign w:val="bottom"/>
          </w:tcPr>
          <w:p w14:paraId="1D6F2044" w14:textId="10BF6B07" w:rsidR="0034679B" w:rsidRDefault="0034679B" w:rsidP="0034679B">
            <w:r>
              <w:rPr>
                <w:rFonts w:ascii="Arial" w:hAnsi="Arial" w:cs="Arial"/>
                <w:color w:val="000000"/>
                <w:sz w:val="20"/>
                <w:szCs w:val="20"/>
              </w:rPr>
              <w:t>0</w:t>
            </w:r>
          </w:p>
        </w:tc>
        <w:tc>
          <w:tcPr>
            <w:tcW w:w="1560" w:type="dxa"/>
            <w:vAlign w:val="bottom"/>
          </w:tcPr>
          <w:p w14:paraId="4B35A1DA" w14:textId="1A79A730" w:rsidR="0034679B" w:rsidRDefault="0034679B" w:rsidP="0034679B">
            <w:r>
              <w:rPr>
                <w:rFonts w:ascii="Arial" w:hAnsi="Arial" w:cs="Arial"/>
                <w:color w:val="000000"/>
                <w:sz w:val="20"/>
                <w:szCs w:val="20"/>
              </w:rPr>
              <w:t>0</w:t>
            </w:r>
          </w:p>
        </w:tc>
        <w:tc>
          <w:tcPr>
            <w:tcW w:w="1559" w:type="dxa"/>
            <w:vAlign w:val="bottom"/>
          </w:tcPr>
          <w:p w14:paraId="638EF72B" w14:textId="480FA664" w:rsidR="0034679B" w:rsidRDefault="0034679B" w:rsidP="0034679B">
            <w:r>
              <w:rPr>
                <w:rFonts w:ascii="Arial" w:hAnsi="Arial" w:cs="Arial"/>
                <w:color w:val="000000"/>
                <w:sz w:val="20"/>
                <w:szCs w:val="20"/>
              </w:rPr>
              <w:t>3</w:t>
            </w:r>
          </w:p>
        </w:tc>
        <w:tc>
          <w:tcPr>
            <w:tcW w:w="1366" w:type="dxa"/>
            <w:vAlign w:val="bottom"/>
          </w:tcPr>
          <w:p w14:paraId="7EAD17B1" w14:textId="1B6F2EE2" w:rsidR="0034679B" w:rsidRDefault="0034679B" w:rsidP="0034679B">
            <w:r>
              <w:rPr>
                <w:rFonts w:ascii="Arial" w:hAnsi="Arial" w:cs="Arial"/>
                <w:color w:val="000000"/>
                <w:sz w:val="20"/>
                <w:szCs w:val="20"/>
              </w:rPr>
              <w:t>6</w:t>
            </w:r>
          </w:p>
        </w:tc>
      </w:tr>
      <w:tr w:rsidR="0034679B" w14:paraId="34357B66" w14:textId="77777777" w:rsidTr="009F2402">
        <w:tc>
          <w:tcPr>
            <w:tcW w:w="3114" w:type="dxa"/>
          </w:tcPr>
          <w:p w14:paraId="3CC0E060" w14:textId="5637E9CE" w:rsidR="0034679B" w:rsidRDefault="0034679B" w:rsidP="0034679B">
            <w:r w:rsidRPr="00CA24B5">
              <w:t>Adanya fitur tabel yang menampilkan keseluruhan pesanan harian IBK online</w:t>
            </w:r>
          </w:p>
        </w:tc>
        <w:tc>
          <w:tcPr>
            <w:tcW w:w="1417" w:type="dxa"/>
            <w:vAlign w:val="bottom"/>
          </w:tcPr>
          <w:p w14:paraId="4E6C9A8A" w14:textId="136664CD" w:rsidR="0034679B" w:rsidRDefault="0034679B" w:rsidP="0034679B">
            <w:r>
              <w:rPr>
                <w:rFonts w:ascii="Arial" w:hAnsi="Arial" w:cs="Arial"/>
                <w:color w:val="000000"/>
                <w:sz w:val="20"/>
                <w:szCs w:val="20"/>
              </w:rPr>
              <w:t>0</w:t>
            </w:r>
          </w:p>
        </w:tc>
        <w:tc>
          <w:tcPr>
            <w:tcW w:w="1560" w:type="dxa"/>
            <w:vAlign w:val="bottom"/>
          </w:tcPr>
          <w:p w14:paraId="37718DE7" w14:textId="5A35D800" w:rsidR="0034679B" w:rsidRDefault="0034679B" w:rsidP="0034679B">
            <w:r>
              <w:rPr>
                <w:rFonts w:ascii="Arial" w:hAnsi="Arial" w:cs="Arial"/>
                <w:color w:val="000000"/>
                <w:sz w:val="20"/>
                <w:szCs w:val="20"/>
              </w:rPr>
              <w:t>0</w:t>
            </w:r>
          </w:p>
        </w:tc>
        <w:tc>
          <w:tcPr>
            <w:tcW w:w="1559" w:type="dxa"/>
            <w:vAlign w:val="bottom"/>
          </w:tcPr>
          <w:p w14:paraId="1A5DB4BB" w14:textId="5EAC556F" w:rsidR="0034679B" w:rsidRDefault="0034679B" w:rsidP="0034679B">
            <w:r>
              <w:rPr>
                <w:rFonts w:ascii="Arial" w:hAnsi="Arial" w:cs="Arial"/>
                <w:color w:val="000000"/>
                <w:sz w:val="20"/>
                <w:szCs w:val="20"/>
              </w:rPr>
              <w:t>1</w:t>
            </w:r>
          </w:p>
        </w:tc>
        <w:tc>
          <w:tcPr>
            <w:tcW w:w="1366" w:type="dxa"/>
            <w:vAlign w:val="bottom"/>
          </w:tcPr>
          <w:p w14:paraId="17EB2D4C" w14:textId="14567093" w:rsidR="0034679B" w:rsidRDefault="0034679B" w:rsidP="0034679B">
            <w:r>
              <w:rPr>
                <w:rFonts w:ascii="Arial" w:hAnsi="Arial" w:cs="Arial"/>
                <w:color w:val="000000"/>
                <w:sz w:val="20"/>
                <w:szCs w:val="20"/>
              </w:rPr>
              <w:t>8</w:t>
            </w:r>
          </w:p>
        </w:tc>
      </w:tr>
      <w:tr w:rsidR="0034679B" w14:paraId="4B3C0E05" w14:textId="77777777" w:rsidTr="009F2402">
        <w:tc>
          <w:tcPr>
            <w:tcW w:w="3114" w:type="dxa"/>
          </w:tcPr>
          <w:p w14:paraId="02CBDA24" w14:textId="3A115EF3" w:rsidR="0034679B" w:rsidRDefault="0034679B" w:rsidP="0034679B">
            <w:r w:rsidRPr="00CA24B5">
              <w:t>Adanya fitur pengubahan status pesanan IBK online</w:t>
            </w:r>
          </w:p>
        </w:tc>
        <w:tc>
          <w:tcPr>
            <w:tcW w:w="1417" w:type="dxa"/>
            <w:vAlign w:val="bottom"/>
          </w:tcPr>
          <w:p w14:paraId="617C41A3" w14:textId="5329646F" w:rsidR="0034679B" w:rsidRDefault="0034679B" w:rsidP="0034679B">
            <w:r>
              <w:rPr>
                <w:rFonts w:ascii="Arial" w:hAnsi="Arial" w:cs="Arial"/>
                <w:color w:val="000000"/>
                <w:sz w:val="20"/>
                <w:szCs w:val="20"/>
              </w:rPr>
              <w:t>0</w:t>
            </w:r>
          </w:p>
        </w:tc>
        <w:tc>
          <w:tcPr>
            <w:tcW w:w="1560" w:type="dxa"/>
            <w:vAlign w:val="bottom"/>
          </w:tcPr>
          <w:p w14:paraId="76EEEAA6" w14:textId="75FED687" w:rsidR="0034679B" w:rsidRDefault="0034679B" w:rsidP="0034679B">
            <w:r>
              <w:rPr>
                <w:rFonts w:ascii="Arial" w:hAnsi="Arial" w:cs="Arial"/>
                <w:color w:val="000000"/>
                <w:sz w:val="20"/>
                <w:szCs w:val="20"/>
              </w:rPr>
              <w:t>1</w:t>
            </w:r>
          </w:p>
        </w:tc>
        <w:tc>
          <w:tcPr>
            <w:tcW w:w="1559" w:type="dxa"/>
            <w:vAlign w:val="bottom"/>
          </w:tcPr>
          <w:p w14:paraId="46ACCA61" w14:textId="4C7901F0" w:rsidR="0034679B" w:rsidRDefault="0034679B" w:rsidP="0034679B">
            <w:r>
              <w:rPr>
                <w:rFonts w:ascii="Arial" w:hAnsi="Arial" w:cs="Arial"/>
                <w:color w:val="000000"/>
                <w:sz w:val="20"/>
                <w:szCs w:val="20"/>
              </w:rPr>
              <w:t>6</w:t>
            </w:r>
          </w:p>
        </w:tc>
        <w:tc>
          <w:tcPr>
            <w:tcW w:w="1366" w:type="dxa"/>
            <w:vAlign w:val="bottom"/>
          </w:tcPr>
          <w:p w14:paraId="6DDCD09D" w14:textId="594C28A1" w:rsidR="0034679B" w:rsidRDefault="0034679B" w:rsidP="0034679B">
            <w:r>
              <w:rPr>
                <w:rFonts w:ascii="Arial" w:hAnsi="Arial" w:cs="Arial"/>
                <w:color w:val="000000"/>
                <w:sz w:val="20"/>
                <w:szCs w:val="20"/>
              </w:rPr>
              <w:t>2</w:t>
            </w:r>
          </w:p>
        </w:tc>
      </w:tr>
      <w:tr w:rsidR="0034679B" w14:paraId="634B8A34" w14:textId="77777777" w:rsidTr="009F2402">
        <w:tc>
          <w:tcPr>
            <w:tcW w:w="3114" w:type="dxa"/>
          </w:tcPr>
          <w:p w14:paraId="59F2C0BD" w14:textId="47746552" w:rsidR="0034679B" w:rsidRDefault="0034679B" w:rsidP="0034679B">
            <w:r w:rsidRPr="00CA24B5">
              <w:t>Adanya fitur pengubahan status pesanan IBK online</w:t>
            </w:r>
          </w:p>
        </w:tc>
        <w:tc>
          <w:tcPr>
            <w:tcW w:w="1417" w:type="dxa"/>
            <w:vAlign w:val="bottom"/>
          </w:tcPr>
          <w:p w14:paraId="50D8F437" w14:textId="59BF9D86" w:rsidR="0034679B" w:rsidRDefault="0034679B" w:rsidP="0034679B">
            <w:r>
              <w:rPr>
                <w:rFonts w:ascii="Arial" w:hAnsi="Arial" w:cs="Arial"/>
                <w:color w:val="000000"/>
                <w:sz w:val="20"/>
                <w:szCs w:val="20"/>
              </w:rPr>
              <w:t>0</w:t>
            </w:r>
          </w:p>
        </w:tc>
        <w:tc>
          <w:tcPr>
            <w:tcW w:w="1560" w:type="dxa"/>
            <w:vAlign w:val="bottom"/>
          </w:tcPr>
          <w:p w14:paraId="2E1DCEDA" w14:textId="270B133E" w:rsidR="0034679B" w:rsidRDefault="0034679B" w:rsidP="0034679B">
            <w:r>
              <w:rPr>
                <w:rFonts w:ascii="Arial" w:hAnsi="Arial" w:cs="Arial"/>
                <w:color w:val="000000"/>
                <w:sz w:val="20"/>
                <w:szCs w:val="20"/>
              </w:rPr>
              <w:t>1</w:t>
            </w:r>
          </w:p>
        </w:tc>
        <w:tc>
          <w:tcPr>
            <w:tcW w:w="1559" w:type="dxa"/>
            <w:vAlign w:val="bottom"/>
          </w:tcPr>
          <w:p w14:paraId="4895581D" w14:textId="6EEE0B23" w:rsidR="0034679B" w:rsidRDefault="0034679B" w:rsidP="0034679B">
            <w:r>
              <w:rPr>
                <w:rFonts w:ascii="Arial" w:hAnsi="Arial" w:cs="Arial"/>
                <w:color w:val="000000"/>
                <w:sz w:val="20"/>
                <w:szCs w:val="20"/>
              </w:rPr>
              <w:t>2</w:t>
            </w:r>
          </w:p>
        </w:tc>
        <w:tc>
          <w:tcPr>
            <w:tcW w:w="1366" w:type="dxa"/>
            <w:vAlign w:val="bottom"/>
          </w:tcPr>
          <w:p w14:paraId="24621EFD" w14:textId="3D2E20D8" w:rsidR="0034679B" w:rsidRDefault="0034679B" w:rsidP="0034679B">
            <w:r>
              <w:rPr>
                <w:rFonts w:ascii="Arial" w:hAnsi="Arial" w:cs="Arial"/>
                <w:color w:val="000000"/>
                <w:sz w:val="20"/>
                <w:szCs w:val="20"/>
              </w:rPr>
              <w:t>6</w:t>
            </w:r>
          </w:p>
        </w:tc>
      </w:tr>
      <w:tr w:rsidR="0034679B" w14:paraId="1FC29AF9" w14:textId="77777777" w:rsidTr="009F2402">
        <w:tc>
          <w:tcPr>
            <w:tcW w:w="3114" w:type="dxa"/>
          </w:tcPr>
          <w:p w14:paraId="6401D2DE" w14:textId="575FDAD9" w:rsidR="0034679B" w:rsidRDefault="0034679B" w:rsidP="0034679B">
            <w:r w:rsidRPr="00CA24B5">
              <w:t>Adanya fitur pembatalan pesanan di IBK online</w:t>
            </w:r>
          </w:p>
        </w:tc>
        <w:tc>
          <w:tcPr>
            <w:tcW w:w="1417" w:type="dxa"/>
            <w:vAlign w:val="bottom"/>
          </w:tcPr>
          <w:p w14:paraId="350370A8" w14:textId="2DAEE44C" w:rsidR="0034679B" w:rsidRDefault="0034679B" w:rsidP="0034679B">
            <w:r>
              <w:rPr>
                <w:rFonts w:ascii="Arial" w:hAnsi="Arial" w:cs="Arial"/>
                <w:color w:val="000000"/>
                <w:sz w:val="20"/>
                <w:szCs w:val="20"/>
              </w:rPr>
              <w:t>1</w:t>
            </w:r>
          </w:p>
        </w:tc>
        <w:tc>
          <w:tcPr>
            <w:tcW w:w="1560" w:type="dxa"/>
            <w:vAlign w:val="bottom"/>
          </w:tcPr>
          <w:p w14:paraId="6005A6FC" w14:textId="29790BAE" w:rsidR="0034679B" w:rsidRDefault="0034679B" w:rsidP="0034679B">
            <w:r>
              <w:rPr>
                <w:rFonts w:ascii="Arial" w:hAnsi="Arial" w:cs="Arial"/>
                <w:color w:val="000000"/>
                <w:sz w:val="20"/>
                <w:szCs w:val="20"/>
              </w:rPr>
              <w:t>2</w:t>
            </w:r>
          </w:p>
        </w:tc>
        <w:tc>
          <w:tcPr>
            <w:tcW w:w="1559" w:type="dxa"/>
            <w:vAlign w:val="bottom"/>
          </w:tcPr>
          <w:p w14:paraId="53E3F61A" w14:textId="23C1E469" w:rsidR="0034679B" w:rsidRDefault="0034679B" w:rsidP="0034679B">
            <w:r>
              <w:rPr>
                <w:rFonts w:ascii="Arial" w:hAnsi="Arial" w:cs="Arial"/>
                <w:color w:val="000000"/>
                <w:sz w:val="20"/>
                <w:szCs w:val="20"/>
              </w:rPr>
              <w:t>5</w:t>
            </w:r>
          </w:p>
        </w:tc>
        <w:tc>
          <w:tcPr>
            <w:tcW w:w="1366" w:type="dxa"/>
            <w:vAlign w:val="bottom"/>
          </w:tcPr>
          <w:p w14:paraId="6B651424" w14:textId="60644D96" w:rsidR="0034679B" w:rsidRDefault="0034679B" w:rsidP="0034679B">
            <w:r>
              <w:rPr>
                <w:rFonts w:ascii="Arial" w:hAnsi="Arial" w:cs="Arial"/>
                <w:color w:val="000000"/>
                <w:sz w:val="20"/>
                <w:szCs w:val="20"/>
              </w:rPr>
              <w:t>1</w:t>
            </w:r>
          </w:p>
        </w:tc>
      </w:tr>
      <w:tr w:rsidR="0034679B" w14:paraId="5B95FC9C" w14:textId="77777777" w:rsidTr="009F2402">
        <w:tc>
          <w:tcPr>
            <w:tcW w:w="3114" w:type="dxa"/>
          </w:tcPr>
          <w:p w14:paraId="07BFF988" w14:textId="135B8B6E" w:rsidR="0034679B" w:rsidRDefault="0034679B" w:rsidP="0034679B">
            <w:r w:rsidRPr="00CA24B5">
              <w:t>Adanya fitur yang menampilkan hasil rating selama ini di IBK online</w:t>
            </w:r>
          </w:p>
        </w:tc>
        <w:tc>
          <w:tcPr>
            <w:tcW w:w="1417" w:type="dxa"/>
            <w:vAlign w:val="bottom"/>
          </w:tcPr>
          <w:p w14:paraId="6AD49D49" w14:textId="03014B3D" w:rsidR="0034679B" w:rsidRDefault="0034679B" w:rsidP="0034679B">
            <w:r>
              <w:rPr>
                <w:rFonts w:ascii="Arial" w:hAnsi="Arial" w:cs="Arial"/>
                <w:color w:val="000000"/>
                <w:sz w:val="20"/>
                <w:szCs w:val="20"/>
              </w:rPr>
              <w:t>0</w:t>
            </w:r>
          </w:p>
        </w:tc>
        <w:tc>
          <w:tcPr>
            <w:tcW w:w="1560" w:type="dxa"/>
            <w:vAlign w:val="bottom"/>
          </w:tcPr>
          <w:p w14:paraId="79A2F346" w14:textId="63B00B2C" w:rsidR="0034679B" w:rsidRDefault="0034679B" w:rsidP="0034679B">
            <w:r>
              <w:rPr>
                <w:rFonts w:ascii="Arial" w:hAnsi="Arial" w:cs="Arial"/>
                <w:color w:val="000000"/>
                <w:sz w:val="20"/>
                <w:szCs w:val="20"/>
              </w:rPr>
              <w:t>0</w:t>
            </w:r>
          </w:p>
        </w:tc>
        <w:tc>
          <w:tcPr>
            <w:tcW w:w="1559" w:type="dxa"/>
            <w:vAlign w:val="bottom"/>
          </w:tcPr>
          <w:p w14:paraId="7B5BCB13" w14:textId="73A970AC" w:rsidR="0034679B" w:rsidRDefault="0034679B" w:rsidP="0034679B">
            <w:r>
              <w:rPr>
                <w:rFonts w:ascii="Arial" w:hAnsi="Arial" w:cs="Arial"/>
                <w:color w:val="000000"/>
                <w:sz w:val="20"/>
                <w:szCs w:val="20"/>
              </w:rPr>
              <w:t>3</w:t>
            </w:r>
          </w:p>
        </w:tc>
        <w:tc>
          <w:tcPr>
            <w:tcW w:w="1366" w:type="dxa"/>
            <w:vAlign w:val="bottom"/>
          </w:tcPr>
          <w:p w14:paraId="0B8A817B" w14:textId="46547796" w:rsidR="0034679B" w:rsidRDefault="0034679B" w:rsidP="0034679B">
            <w:r>
              <w:rPr>
                <w:rFonts w:ascii="Arial" w:hAnsi="Arial" w:cs="Arial"/>
                <w:color w:val="000000"/>
                <w:sz w:val="20"/>
                <w:szCs w:val="20"/>
              </w:rPr>
              <w:t>6</w:t>
            </w:r>
          </w:p>
        </w:tc>
      </w:tr>
      <w:tr w:rsidR="0034679B" w14:paraId="63C8364B" w14:textId="77777777" w:rsidTr="009F2402">
        <w:tc>
          <w:tcPr>
            <w:tcW w:w="3114" w:type="dxa"/>
          </w:tcPr>
          <w:p w14:paraId="2408DDF7" w14:textId="3A00B136" w:rsidR="0034679B" w:rsidRDefault="0034679B" w:rsidP="0034679B">
            <w:r w:rsidRPr="00CA24B5">
              <w:t>Adanya fitur yang menampilkan metode pembayaran customer pesanan IBK online</w:t>
            </w:r>
          </w:p>
        </w:tc>
        <w:tc>
          <w:tcPr>
            <w:tcW w:w="1417" w:type="dxa"/>
            <w:vAlign w:val="bottom"/>
          </w:tcPr>
          <w:p w14:paraId="033818C9" w14:textId="317C8E22" w:rsidR="0034679B" w:rsidRDefault="0034679B" w:rsidP="0034679B">
            <w:r>
              <w:rPr>
                <w:rFonts w:ascii="Arial" w:hAnsi="Arial" w:cs="Arial"/>
                <w:color w:val="000000"/>
                <w:sz w:val="20"/>
                <w:szCs w:val="20"/>
              </w:rPr>
              <w:t>0</w:t>
            </w:r>
          </w:p>
        </w:tc>
        <w:tc>
          <w:tcPr>
            <w:tcW w:w="1560" w:type="dxa"/>
            <w:vAlign w:val="bottom"/>
          </w:tcPr>
          <w:p w14:paraId="1A1B9882" w14:textId="126583A0" w:rsidR="0034679B" w:rsidRDefault="0034679B" w:rsidP="0034679B">
            <w:r>
              <w:rPr>
                <w:rFonts w:ascii="Arial" w:hAnsi="Arial" w:cs="Arial"/>
                <w:color w:val="000000"/>
                <w:sz w:val="20"/>
                <w:szCs w:val="20"/>
              </w:rPr>
              <w:t>1</w:t>
            </w:r>
          </w:p>
        </w:tc>
        <w:tc>
          <w:tcPr>
            <w:tcW w:w="1559" w:type="dxa"/>
            <w:vAlign w:val="bottom"/>
          </w:tcPr>
          <w:p w14:paraId="2FB683A1" w14:textId="5B77395C" w:rsidR="0034679B" w:rsidRDefault="0034679B" w:rsidP="0034679B">
            <w:r>
              <w:rPr>
                <w:rFonts w:ascii="Arial" w:hAnsi="Arial" w:cs="Arial"/>
                <w:color w:val="000000"/>
                <w:sz w:val="20"/>
                <w:szCs w:val="20"/>
              </w:rPr>
              <w:t>4</w:t>
            </w:r>
          </w:p>
        </w:tc>
        <w:tc>
          <w:tcPr>
            <w:tcW w:w="1366" w:type="dxa"/>
            <w:vAlign w:val="bottom"/>
          </w:tcPr>
          <w:p w14:paraId="07E47E26" w14:textId="07E06D05" w:rsidR="0034679B" w:rsidRDefault="0034679B" w:rsidP="0034679B">
            <w:r>
              <w:rPr>
                <w:rFonts w:ascii="Arial" w:hAnsi="Arial" w:cs="Arial"/>
                <w:color w:val="000000"/>
                <w:sz w:val="20"/>
                <w:szCs w:val="20"/>
              </w:rPr>
              <w:t>4</w:t>
            </w:r>
          </w:p>
        </w:tc>
      </w:tr>
      <w:tr w:rsidR="0034679B" w14:paraId="052282E0" w14:textId="77777777" w:rsidTr="009F2402">
        <w:tc>
          <w:tcPr>
            <w:tcW w:w="3114" w:type="dxa"/>
          </w:tcPr>
          <w:p w14:paraId="12D7C7D2" w14:textId="479B2B93" w:rsidR="0034679B" w:rsidRDefault="0034679B" w:rsidP="0034679B">
            <w:r w:rsidRPr="00CA24B5">
              <w:t>Adanya fitur navigasi lokasi pemesan di IBK online</w:t>
            </w:r>
          </w:p>
        </w:tc>
        <w:tc>
          <w:tcPr>
            <w:tcW w:w="1417" w:type="dxa"/>
            <w:vAlign w:val="bottom"/>
          </w:tcPr>
          <w:p w14:paraId="7B197E54" w14:textId="47C31030" w:rsidR="0034679B" w:rsidRDefault="0034679B" w:rsidP="0034679B">
            <w:r>
              <w:rPr>
                <w:rFonts w:ascii="Arial" w:hAnsi="Arial" w:cs="Arial"/>
                <w:color w:val="000000"/>
                <w:sz w:val="20"/>
                <w:szCs w:val="20"/>
              </w:rPr>
              <w:t>0</w:t>
            </w:r>
          </w:p>
        </w:tc>
        <w:tc>
          <w:tcPr>
            <w:tcW w:w="1560" w:type="dxa"/>
            <w:vAlign w:val="bottom"/>
          </w:tcPr>
          <w:p w14:paraId="1C1061D1" w14:textId="2150E432" w:rsidR="0034679B" w:rsidRDefault="0034679B" w:rsidP="0034679B">
            <w:r>
              <w:rPr>
                <w:rFonts w:ascii="Arial" w:hAnsi="Arial" w:cs="Arial"/>
                <w:color w:val="000000"/>
                <w:sz w:val="20"/>
                <w:szCs w:val="20"/>
              </w:rPr>
              <w:t>0</w:t>
            </w:r>
          </w:p>
        </w:tc>
        <w:tc>
          <w:tcPr>
            <w:tcW w:w="1559" w:type="dxa"/>
            <w:vAlign w:val="bottom"/>
          </w:tcPr>
          <w:p w14:paraId="3B8547CC" w14:textId="374F1513" w:rsidR="0034679B" w:rsidRDefault="0034679B" w:rsidP="0034679B">
            <w:r>
              <w:rPr>
                <w:rFonts w:ascii="Arial" w:hAnsi="Arial" w:cs="Arial"/>
                <w:color w:val="000000"/>
                <w:sz w:val="20"/>
                <w:szCs w:val="20"/>
              </w:rPr>
              <w:t>2</w:t>
            </w:r>
          </w:p>
        </w:tc>
        <w:tc>
          <w:tcPr>
            <w:tcW w:w="1366" w:type="dxa"/>
            <w:vAlign w:val="bottom"/>
          </w:tcPr>
          <w:p w14:paraId="032031C8" w14:textId="6FE85B9B" w:rsidR="0034679B" w:rsidRDefault="0034679B" w:rsidP="0034679B">
            <w:r>
              <w:rPr>
                <w:rFonts w:ascii="Arial" w:hAnsi="Arial" w:cs="Arial"/>
                <w:color w:val="000000"/>
                <w:sz w:val="20"/>
                <w:szCs w:val="20"/>
              </w:rPr>
              <w:t>7</w:t>
            </w:r>
          </w:p>
        </w:tc>
      </w:tr>
      <w:tr w:rsidR="0034679B" w14:paraId="612A50D3" w14:textId="77777777" w:rsidTr="009F2402">
        <w:tc>
          <w:tcPr>
            <w:tcW w:w="3114" w:type="dxa"/>
          </w:tcPr>
          <w:p w14:paraId="18038E37" w14:textId="26E380C5" w:rsidR="0034679B" w:rsidRDefault="0034679B" w:rsidP="0034679B">
            <w:r w:rsidRPr="00CA24B5">
              <w:t>Adanya fitur estimasi jumlah bahan bakar yang terpakai di IBK online</w:t>
            </w:r>
          </w:p>
        </w:tc>
        <w:tc>
          <w:tcPr>
            <w:tcW w:w="1417" w:type="dxa"/>
            <w:vAlign w:val="bottom"/>
          </w:tcPr>
          <w:p w14:paraId="5B739F59" w14:textId="400F441E" w:rsidR="0034679B" w:rsidRDefault="0034679B" w:rsidP="0034679B">
            <w:r>
              <w:rPr>
                <w:rFonts w:ascii="Arial" w:hAnsi="Arial" w:cs="Arial"/>
                <w:color w:val="000000"/>
                <w:sz w:val="20"/>
                <w:szCs w:val="20"/>
              </w:rPr>
              <w:t>1</w:t>
            </w:r>
          </w:p>
        </w:tc>
        <w:tc>
          <w:tcPr>
            <w:tcW w:w="1560" w:type="dxa"/>
            <w:vAlign w:val="bottom"/>
          </w:tcPr>
          <w:p w14:paraId="7DB4FFF1" w14:textId="24B501A6" w:rsidR="0034679B" w:rsidRDefault="0034679B" w:rsidP="0034679B">
            <w:r>
              <w:rPr>
                <w:rFonts w:ascii="Arial" w:hAnsi="Arial" w:cs="Arial"/>
                <w:color w:val="000000"/>
                <w:sz w:val="20"/>
                <w:szCs w:val="20"/>
              </w:rPr>
              <w:t>5</w:t>
            </w:r>
          </w:p>
        </w:tc>
        <w:tc>
          <w:tcPr>
            <w:tcW w:w="1559" w:type="dxa"/>
            <w:vAlign w:val="bottom"/>
          </w:tcPr>
          <w:p w14:paraId="23CBCA92" w14:textId="4F0D1379" w:rsidR="0034679B" w:rsidRDefault="0034679B" w:rsidP="0034679B">
            <w:r>
              <w:rPr>
                <w:rFonts w:ascii="Arial" w:hAnsi="Arial" w:cs="Arial"/>
                <w:color w:val="000000"/>
                <w:sz w:val="20"/>
                <w:szCs w:val="20"/>
              </w:rPr>
              <w:t>0</w:t>
            </w:r>
          </w:p>
        </w:tc>
        <w:tc>
          <w:tcPr>
            <w:tcW w:w="1366" w:type="dxa"/>
            <w:vAlign w:val="bottom"/>
          </w:tcPr>
          <w:p w14:paraId="5C270CFE" w14:textId="43B0DE73" w:rsidR="0034679B" w:rsidRDefault="0034679B" w:rsidP="0034679B">
            <w:r>
              <w:rPr>
                <w:rFonts w:ascii="Arial" w:hAnsi="Arial" w:cs="Arial"/>
                <w:color w:val="000000"/>
                <w:sz w:val="20"/>
                <w:szCs w:val="20"/>
              </w:rPr>
              <w:t>3</w:t>
            </w:r>
          </w:p>
        </w:tc>
      </w:tr>
    </w:tbl>
    <w:p w14:paraId="2A4AC184" w14:textId="757D1E28" w:rsidR="0034679B" w:rsidRDefault="0034679B" w:rsidP="0034679B"/>
    <w:p w14:paraId="5BFAD2F9" w14:textId="407C90C5" w:rsidR="007B3495" w:rsidRDefault="007B3495" w:rsidP="0034679B"/>
    <w:p w14:paraId="05CAA824" w14:textId="4AA126FF" w:rsidR="007B3495" w:rsidRDefault="007B3495" w:rsidP="0034679B"/>
    <w:p w14:paraId="2361EE23" w14:textId="7EF984F6" w:rsidR="007B3495" w:rsidRDefault="007B3495" w:rsidP="0034679B"/>
    <w:p w14:paraId="456EBFD0" w14:textId="44C15E83" w:rsidR="007B3495" w:rsidRDefault="007B3495" w:rsidP="0034679B"/>
    <w:p w14:paraId="49539A29" w14:textId="274DF72E" w:rsidR="007B3495" w:rsidRDefault="007B3495" w:rsidP="0034679B"/>
    <w:p w14:paraId="751062D8" w14:textId="77777777" w:rsidR="007B3495" w:rsidRPr="0034679B" w:rsidRDefault="007B3495" w:rsidP="0034679B"/>
    <w:p w14:paraId="651C6EC9" w14:textId="548C34B7" w:rsidR="0034679B" w:rsidRDefault="0034679B" w:rsidP="0034679B">
      <w:pPr>
        <w:pStyle w:val="Heading2"/>
      </w:pPr>
      <w:r>
        <w:lastRenderedPageBreak/>
        <w:t>Kuisioner untuk menentukan cost</w:t>
      </w:r>
    </w:p>
    <w:p w14:paraId="22134EEC" w14:textId="3FCB01BF" w:rsidR="0034679B" w:rsidRDefault="0034679B" w:rsidP="0034679B">
      <w:r>
        <w:t>Hasil detailnya dapat dilihat pada file pendukung “</w:t>
      </w:r>
      <w:r w:rsidRPr="00543D9E">
        <w:rPr>
          <w:color w:val="2F5496" w:themeColor="accent1" w:themeShade="BF"/>
        </w:rPr>
        <w:t>Hasil Mentah Kuesioner Cost Fitur IBK Online (Responses).xlsx</w:t>
      </w:r>
      <w:r>
        <w:t>”</w:t>
      </w:r>
    </w:p>
    <w:p w14:paraId="6A0ECD3B" w14:textId="3ABEB729" w:rsidR="0034679B" w:rsidRDefault="0034679B" w:rsidP="0034679B">
      <w:r w:rsidRPr="0034679B">
        <w:drawing>
          <wp:inline distT="0" distB="0" distL="0" distR="0" wp14:anchorId="418585F2" wp14:editId="26907C5A">
            <wp:extent cx="5672667" cy="5702204"/>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219" cy="5766087"/>
                    </a:xfrm>
                    <a:prstGeom prst="rect">
                      <a:avLst/>
                    </a:prstGeom>
                  </pic:spPr>
                </pic:pic>
              </a:graphicData>
            </a:graphic>
          </wp:inline>
        </w:drawing>
      </w:r>
    </w:p>
    <w:p w14:paraId="3EFC7FF5" w14:textId="77602DD3" w:rsidR="0034679B" w:rsidRPr="0034679B" w:rsidRDefault="0034679B" w:rsidP="0034679B">
      <w:r>
        <w:t>(Karena terlalu panjang maka langsung kami rekap di excel, dengan hasil sebagai berikut)</w:t>
      </w:r>
    </w:p>
    <w:tbl>
      <w:tblPr>
        <w:tblStyle w:val="TableGrid"/>
        <w:tblW w:w="0" w:type="auto"/>
        <w:tblLook w:val="04A0" w:firstRow="1" w:lastRow="0" w:firstColumn="1" w:lastColumn="0" w:noHBand="0" w:noVBand="1"/>
      </w:tblPr>
      <w:tblGrid>
        <w:gridCol w:w="3096"/>
        <w:gridCol w:w="1411"/>
        <w:gridCol w:w="1554"/>
        <w:gridCol w:w="1557"/>
        <w:gridCol w:w="1398"/>
      </w:tblGrid>
      <w:tr w:rsidR="0034679B" w14:paraId="5B9E6A9C" w14:textId="77777777" w:rsidTr="007B3495">
        <w:tc>
          <w:tcPr>
            <w:tcW w:w="3096" w:type="dxa"/>
          </w:tcPr>
          <w:p w14:paraId="1C0BED72" w14:textId="77777777" w:rsidR="0034679B" w:rsidRDefault="0034679B" w:rsidP="009F2402">
            <w:r>
              <w:t>Kebutuhan</w:t>
            </w:r>
          </w:p>
        </w:tc>
        <w:tc>
          <w:tcPr>
            <w:tcW w:w="1411" w:type="dxa"/>
          </w:tcPr>
          <w:p w14:paraId="10A0F453" w14:textId="5CAFDCA3" w:rsidR="0034679B" w:rsidRDefault="007B3495" w:rsidP="009F2402">
            <w:r w:rsidRPr="007B3495">
              <w:t>&lt; Rp. 500.000</w:t>
            </w:r>
          </w:p>
        </w:tc>
        <w:tc>
          <w:tcPr>
            <w:tcW w:w="1554" w:type="dxa"/>
          </w:tcPr>
          <w:p w14:paraId="09C9D9B0" w14:textId="6102BD66" w:rsidR="0034679B" w:rsidRDefault="007B3495" w:rsidP="007B3495">
            <w:r>
              <w:t>Rp, 500.001 - 1.000.000</w:t>
            </w:r>
          </w:p>
        </w:tc>
        <w:tc>
          <w:tcPr>
            <w:tcW w:w="1557" w:type="dxa"/>
          </w:tcPr>
          <w:p w14:paraId="1FB0FDFF" w14:textId="279F1954" w:rsidR="0034679B" w:rsidRDefault="007B3495" w:rsidP="009F2402">
            <w:r w:rsidRPr="007B3495">
              <w:t>Rp,1.000.001 - 1.500.000</w:t>
            </w:r>
          </w:p>
        </w:tc>
        <w:tc>
          <w:tcPr>
            <w:tcW w:w="1398" w:type="dxa"/>
          </w:tcPr>
          <w:p w14:paraId="640CD6EF" w14:textId="3E4541E7" w:rsidR="0034679B" w:rsidRDefault="007B3495" w:rsidP="009F2402">
            <w:r w:rsidRPr="007B3495">
              <w:t>&gt; Rp,1.500.000</w:t>
            </w:r>
          </w:p>
        </w:tc>
      </w:tr>
      <w:tr w:rsidR="007B3495" w14:paraId="2BC5C4BC" w14:textId="77777777" w:rsidTr="007B3495">
        <w:tc>
          <w:tcPr>
            <w:tcW w:w="3096" w:type="dxa"/>
          </w:tcPr>
          <w:p w14:paraId="676CD011" w14:textId="77777777" w:rsidR="007B3495" w:rsidRDefault="007B3495" w:rsidP="007B3495">
            <w:r w:rsidRPr="00CA24B5">
              <w:t>Adanya fitur daftar menu meliputi harga dan ongkos kirim di IBK online</w:t>
            </w:r>
          </w:p>
        </w:tc>
        <w:tc>
          <w:tcPr>
            <w:tcW w:w="1411" w:type="dxa"/>
            <w:vAlign w:val="bottom"/>
          </w:tcPr>
          <w:p w14:paraId="5476FD82" w14:textId="02D184EB" w:rsidR="007B3495" w:rsidRDefault="007B3495" w:rsidP="007B3495">
            <w:r>
              <w:rPr>
                <w:rFonts w:ascii="Arial" w:hAnsi="Arial" w:cs="Arial"/>
                <w:color w:val="000000"/>
                <w:sz w:val="20"/>
                <w:szCs w:val="20"/>
              </w:rPr>
              <w:t>0</w:t>
            </w:r>
          </w:p>
        </w:tc>
        <w:tc>
          <w:tcPr>
            <w:tcW w:w="1554" w:type="dxa"/>
            <w:vAlign w:val="bottom"/>
          </w:tcPr>
          <w:p w14:paraId="73E83C31" w14:textId="3AE4CF44" w:rsidR="007B3495" w:rsidRDefault="007B3495" w:rsidP="007B3495">
            <w:r>
              <w:rPr>
                <w:rFonts w:ascii="Arial" w:hAnsi="Arial" w:cs="Arial"/>
                <w:color w:val="000000"/>
                <w:sz w:val="20"/>
                <w:szCs w:val="20"/>
              </w:rPr>
              <w:t>0</w:t>
            </w:r>
          </w:p>
        </w:tc>
        <w:tc>
          <w:tcPr>
            <w:tcW w:w="1557" w:type="dxa"/>
            <w:vAlign w:val="bottom"/>
          </w:tcPr>
          <w:p w14:paraId="2F5A0715" w14:textId="76F02E66" w:rsidR="007B3495" w:rsidRDefault="007B3495" w:rsidP="007B3495">
            <w:r>
              <w:rPr>
                <w:rFonts w:ascii="Arial" w:hAnsi="Arial" w:cs="Arial"/>
                <w:color w:val="000000"/>
                <w:sz w:val="20"/>
                <w:szCs w:val="20"/>
              </w:rPr>
              <w:t>3</w:t>
            </w:r>
          </w:p>
        </w:tc>
        <w:tc>
          <w:tcPr>
            <w:tcW w:w="1398" w:type="dxa"/>
            <w:vAlign w:val="bottom"/>
          </w:tcPr>
          <w:p w14:paraId="2BCE7E08" w14:textId="7730FB48" w:rsidR="007B3495" w:rsidRDefault="007B3495" w:rsidP="007B3495">
            <w:r>
              <w:rPr>
                <w:rFonts w:ascii="Arial" w:hAnsi="Arial" w:cs="Arial"/>
                <w:color w:val="000000"/>
                <w:sz w:val="20"/>
                <w:szCs w:val="20"/>
              </w:rPr>
              <w:t>0</w:t>
            </w:r>
          </w:p>
        </w:tc>
      </w:tr>
      <w:tr w:rsidR="007B3495" w14:paraId="76727003" w14:textId="77777777" w:rsidTr="007B3495">
        <w:tc>
          <w:tcPr>
            <w:tcW w:w="3096" w:type="dxa"/>
          </w:tcPr>
          <w:p w14:paraId="5D19333E" w14:textId="77777777" w:rsidR="007B3495" w:rsidRDefault="007B3495" w:rsidP="007B3495">
            <w:r w:rsidRPr="00CA24B5">
              <w:t>Adanya fitur ketersediaan daftar menu di IBK online</w:t>
            </w:r>
          </w:p>
        </w:tc>
        <w:tc>
          <w:tcPr>
            <w:tcW w:w="1411" w:type="dxa"/>
            <w:vAlign w:val="bottom"/>
          </w:tcPr>
          <w:p w14:paraId="2ACFAE49" w14:textId="2D24FFA7" w:rsidR="007B3495" w:rsidRDefault="007B3495" w:rsidP="007B3495">
            <w:r>
              <w:rPr>
                <w:rFonts w:ascii="Arial" w:hAnsi="Arial" w:cs="Arial"/>
                <w:color w:val="000000"/>
                <w:sz w:val="20"/>
                <w:szCs w:val="20"/>
              </w:rPr>
              <w:t>0</w:t>
            </w:r>
          </w:p>
        </w:tc>
        <w:tc>
          <w:tcPr>
            <w:tcW w:w="1554" w:type="dxa"/>
            <w:vAlign w:val="bottom"/>
          </w:tcPr>
          <w:p w14:paraId="7C5DFB69" w14:textId="7F70854D" w:rsidR="007B3495" w:rsidRDefault="007B3495" w:rsidP="007B3495">
            <w:r>
              <w:rPr>
                <w:rFonts w:ascii="Arial" w:hAnsi="Arial" w:cs="Arial"/>
                <w:color w:val="000000"/>
                <w:sz w:val="20"/>
                <w:szCs w:val="20"/>
              </w:rPr>
              <w:t>1</w:t>
            </w:r>
          </w:p>
        </w:tc>
        <w:tc>
          <w:tcPr>
            <w:tcW w:w="1557" w:type="dxa"/>
            <w:vAlign w:val="bottom"/>
          </w:tcPr>
          <w:p w14:paraId="3C82E3A1" w14:textId="1AB6E0CC" w:rsidR="007B3495" w:rsidRDefault="007B3495" w:rsidP="007B3495">
            <w:r>
              <w:rPr>
                <w:rFonts w:ascii="Arial" w:hAnsi="Arial" w:cs="Arial"/>
                <w:color w:val="000000"/>
                <w:sz w:val="20"/>
                <w:szCs w:val="20"/>
              </w:rPr>
              <w:t>2</w:t>
            </w:r>
          </w:p>
        </w:tc>
        <w:tc>
          <w:tcPr>
            <w:tcW w:w="1398" w:type="dxa"/>
            <w:vAlign w:val="bottom"/>
          </w:tcPr>
          <w:p w14:paraId="04637454" w14:textId="74DAB578" w:rsidR="007B3495" w:rsidRDefault="007B3495" w:rsidP="007B3495">
            <w:r>
              <w:rPr>
                <w:rFonts w:ascii="Arial" w:hAnsi="Arial" w:cs="Arial"/>
                <w:color w:val="000000"/>
                <w:sz w:val="20"/>
                <w:szCs w:val="20"/>
              </w:rPr>
              <w:t>0</w:t>
            </w:r>
          </w:p>
        </w:tc>
      </w:tr>
      <w:tr w:rsidR="007B3495" w14:paraId="45282176" w14:textId="77777777" w:rsidTr="007B3495">
        <w:tc>
          <w:tcPr>
            <w:tcW w:w="3096" w:type="dxa"/>
          </w:tcPr>
          <w:p w14:paraId="1F401775" w14:textId="77777777" w:rsidR="007B3495" w:rsidRDefault="007B3495" w:rsidP="007B3495">
            <w:r w:rsidRPr="00CA24B5">
              <w:t>Adanya fitur daftar(register) atau masuk(login) di IBK online</w:t>
            </w:r>
          </w:p>
        </w:tc>
        <w:tc>
          <w:tcPr>
            <w:tcW w:w="1411" w:type="dxa"/>
            <w:vAlign w:val="bottom"/>
          </w:tcPr>
          <w:p w14:paraId="78D09A6C" w14:textId="0570A1C0" w:rsidR="007B3495" w:rsidRDefault="007B3495" w:rsidP="007B3495">
            <w:r>
              <w:rPr>
                <w:rFonts w:ascii="Arial" w:hAnsi="Arial" w:cs="Arial"/>
                <w:color w:val="000000"/>
                <w:sz w:val="20"/>
                <w:szCs w:val="20"/>
              </w:rPr>
              <w:t>1</w:t>
            </w:r>
          </w:p>
        </w:tc>
        <w:tc>
          <w:tcPr>
            <w:tcW w:w="1554" w:type="dxa"/>
            <w:vAlign w:val="bottom"/>
          </w:tcPr>
          <w:p w14:paraId="75C126E7" w14:textId="4CF9FE9E" w:rsidR="007B3495" w:rsidRDefault="007B3495" w:rsidP="007B3495">
            <w:r>
              <w:rPr>
                <w:rFonts w:ascii="Arial" w:hAnsi="Arial" w:cs="Arial"/>
                <w:color w:val="000000"/>
                <w:sz w:val="20"/>
                <w:szCs w:val="20"/>
              </w:rPr>
              <w:t>1</w:t>
            </w:r>
          </w:p>
        </w:tc>
        <w:tc>
          <w:tcPr>
            <w:tcW w:w="1557" w:type="dxa"/>
            <w:vAlign w:val="bottom"/>
          </w:tcPr>
          <w:p w14:paraId="0DFE6DEC" w14:textId="2DA9D242" w:rsidR="007B3495" w:rsidRDefault="007B3495" w:rsidP="007B3495">
            <w:r>
              <w:rPr>
                <w:rFonts w:ascii="Arial" w:hAnsi="Arial" w:cs="Arial"/>
                <w:color w:val="000000"/>
                <w:sz w:val="20"/>
                <w:szCs w:val="20"/>
              </w:rPr>
              <w:t>1</w:t>
            </w:r>
          </w:p>
        </w:tc>
        <w:tc>
          <w:tcPr>
            <w:tcW w:w="1398" w:type="dxa"/>
            <w:vAlign w:val="bottom"/>
          </w:tcPr>
          <w:p w14:paraId="74CBAFE7" w14:textId="66F4062A" w:rsidR="007B3495" w:rsidRDefault="007B3495" w:rsidP="007B3495">
            <w:r>
              <w:rPr>
                <w:rFonts w:ascii="Arial" w:hAnsi="Arial" w:cs="Arial"/>
                <w:color w:val="000000"/>
                <w:sz w:val="20"/>
                <w:szCs w:val="20"/>
              </w:rPr>
              <w:t>0</w:t>
            </w:r>
          </w:p>
        </w:tc>
      </w:tr>
      <w:tr w:rsidR="007B3495" w14:paraId="629FA9E1" w14:textId="77777777" w:rsidTr="007B3495">
        <w:tc>
          <w:tcPr>
            <w:tcW w:w="3096" w:type="dxa"/>
          </w:tcPr>
          <w:p w14:paraId="2F987F1D" w14:textId="77777777" w:rsidR="007B3495" w:rsidRDefault="007B3495" w:rsidP="007B3495">
            <w:r w:rsidRPr="00CA24B5">
              <w:t>Adanya fitur pesan antar di IBK online</w:t>
            </w:r>
          </w:p>
        </w:tc>
        <w:tc>
          <w:tcPr>
            <w:tcW w:w="1411" w:type="dxa"/>
            <w:vAlign w:val="bottom"/>
          </w:tcPr>
          <w:p w14:paraId="08514DCF" w14:textId="3A9D7172" w:rsidR="007B3495" w:rsidRDefault="007B3495" w:rsidP="007B3495">
            <w:r>
              <w:rPr>
                <w:rFonts w:ascii="Arial" w:hAnsi="Arial" w:cs="Arial"/>
                <w:color w:val="000000"/>
                <w:sz w:val="20"/>
                <w:szCs w:val="20"/>
              </w:rPr>
              <w:t>0</w:t>
            </w:r>
          </w:p>
        </w:tc>
        <w:tc>
          <w:tcPr>
            <w:tcW w:w="1554" w:type="dxa"/>
            <w:vAlign w:val="bottom"/>
          </w:tcPr>
          <w:p w14:paraId="3222C29C" w14:textId="4515E360" w:rsidR="007B3495" w:rsidRDefault="007B3495" w:rsidP="007B3495">
            <w:r>
              <w:rPr>
                <w:rFonts w:ascii="Arial" w:hAnsi="Arial" w:cs="Arial"/>
                <w:color w:val="000000"/>
                <w:sz w:val="20"/>
                <w:szCs w:val="20"/>
              </w:rPr>
              <w:t>0</w:t>
            </w:r>
          </w:p>
        </w:tc>
        <w:tc>
          <w:tcPr>
            <w:tcW w:w="1557" w:type="dxa"/>
            <w:vAlign w:val="bottom"/>
          </w:tcPr>
          <w:p w14:paraId="7A90AE4A" w14:textId="73C0C638" w:rsidR="007B3495" w:rsidRDefault="007B3495" w:rsidP="007B3495">
            <w:r>
              <w:rPr>
                <w:rFonts w:ascii="Arial" w:hAnsi="Arial" w:cs="Arial"/>
                <w:color w:val="000000"/>
                <w:sz w:val="20"/>
                <w:szCs w:val="20"/>
              </w:rPr>
              <w:t>1</w:t>
            </w:r>
          </w:p>
        </w:tc>
        <w:tc>
          <w:tcPr>
            <w:tcW w:w="1398" w:type="dxa"/>
            <w:vAlign w:val="bottom"/>
          </w:tcPr>
          <w:p w14:paraId="1B7B4200" w14:textId="45814535" w:rsidR="007B3495" w:rsidRDefault="007B3495" w:rsidP="007B3495">
            <w:r>
              <w:rPr>
                <w:rFonts w:ascii="Arial" w:hAnsi="Arial" w:cs="Arial"/>
                <w:color w:val="000000"/>
                <w:sz w:val="20"/>
                <w:szCs w:val="20"/>
              </w:rPr>
              <w:t>2</w:t>
            </w:r>
          </w:p>
        </w:tc>
      </w:tr>
      <w:tr w:rsidR="007B3495" w14:paraId="4EDC11BF" w14:textId="77777777" w:rsidTr="007B3495">
        <w:tc>
          <w:tcPr>
            <w:tcW w:w="3096" w:type="dxa"/>
          </w:tcPr>
          <w:p w14:paraId="2244F934" w14:textId="77777777" w:rsidR="007B3495" w:rsidRDefault="007B3495" w:rsidP="007B3495">
            <w:r w:rsidRPr="00CA24B5">
              <w:lastRenderedPageBreak/>
              <w:t>Adanya fitur status pemesanan di IBK online</w:t>
            </w:r>
          </w:p>
        </w:tc>
        <w:tc>
          <w:tcPr>
            <w:tcW w:w="1411" w:type="dxa"/>
            <w:vAlign w:val="bottom"/>
          </w:tcPr>
          <w:p w14:paraId="4B18F8E9" w14:textId="0B48EDA1" w:rsidR="007B3495" w:rsidRDefault="007B3495" w:rsidP="007B3495">
            <w:r>
              <w:rPr>
                <w:rFonts w:ascii="Arial" w:hAnsi="Arial" w:cs="Arial"/>
                <w:color w:val="000000"/>
                <w:sz w:val="20"/>
                <w:szCs w:val="20"/>
              </w:rPr>
              <w:t>0</w:t>
            </w:r>
          </w:p>
        </w:tc>
        <w:tc>
          <w:tcPr>
            <w:tcW w:w="1554" w:type="dxa"/>
            <w:vAlign w:val="bottom"/>
          </w:tcPr>
          <w:p w14:paraId="1811E541" w14:textId="07D0F822" w:rsidR="007B3495" w:rsidRDefault="007B3495" w:rsidP="007B3495">
            <w:r>
              <w:rPr>
                <w:rFonts w:ascii="Arial" w:hAnsi="Arial" w:cs="Arial"/>
                <w:color w:val="000000"/>
                <w:sz w:val="20"/>
                <w:szCs w:val="20"/>
              </w:rPr>
              <w:t>0</w:t>
            </w:r>
          </w:p>
        </w:tc>
        <w:tc>
          <w:tcPr>
            <w:tcW w:w="1557" w:type="dxa"/>
            <w:vAlign w:val="bottom"/>
          </w:tcPr>
          <w:p w14:paraId="0194A397" w14:textId="76CBDE21" w:rsidR="007B3495" w:rsidRDefault="007B3495" w:rsidP="007B3495">
            <w:r>
              <w:rPr>
                <w:rFonts w:ascii="Arial" w:hAnsi="Arial" w:cs="Arial"/>
                <w:color w:val="000000"/>
                <w:sz w:val="20"/>
                <w:szCs w:val="20"/>
              </w:rPr>
              <w:t>2</w:t>
            </w:r>
          </w:p>
        </w:tc>
        <w:tc>
          <w:tcPr>
            <w:tcW w:w="1398" w:type="dxa"/>
            <w:vAlign w:val="bottom"/>
          </w:tcPr>
          <w:p w14:paraId="3E549B71" w14:textId="06159785" w:rsidR="007B3495" w:rsidRDefault="007B3495" w:rsidP="007B3495">
            <w:r>
              <w:rPr>
                <w:rFonts w:ascii="Arial" w:hAnsi="Arial" w:cs="Arial"/>
                <w:color w:val="000000"/>
                <w:sz w:val="20"/>
                <w:szCs w:val="20"/>
              </w:rPr>
              <w:t>1</w:t>
            </w:r>
          </w:p>
        </w:tc>
      </w:tr>
      <w:tr w:rsidR="007B3495" w14:paraId="24A70D88" w14:textId="77777777" w:rsidTr="007B3495">
        <w:tc>
          <w:tcPr>
            <w:tcW w:w="3096" w:type="dxa"/>
          </w:tcPr>
          <w:p w14:paraId="6BA1AD91" w14:textId="77777777" w:rsidR="007B3495" w:rsidRDefault="007B3495" w:rsidP="007B3495">
            <w:r w:rsidRPr="00CA24B5">
              <w:t>Adanya fitur pembatalan pemesanan di IBK online</w:t>
            </w:r>
          </w:p>
        </w:tc>
        <w:tc>
          <w:tcPr>
            <w:tcW w:w="1411" w:type="dxa"/>
            <w:vAlign w:val="bottom"/>
          </w:tcPr>
          <w:p w14:paraId="348C8412" w14:textId="056282CA" w:rsidR="007B3495" w:rsidRDefault="007B3495" w:rsidP="007B3495">
            <w:r>
              <w:rPr>
                <w:rFonts w:ascii="Arial" w:hAnsi="Arial" w:cs="Arial"/>
                <w:color w:val="000000"/>
                <w:sz w:val="20"/>
                <w:szCs w:val="20"/>
              </w:rPr>
              <w:t>0</w:t>
            </w:r>
          </w:p>
        </w:tc>
        <w:tc>
          <w:tcPr>
            <w:tcW w:w="1554" w:type="dxa"/>
            <w:vAlign w:val="bottom"/>
          </w:tcPr>
          <w:p w14:paraId="0DB36BB4" w14:textId="2F403F13" w:rsidR="007B3495" w:rsidRDefault="007B3495" w:rsidP="007B3495">
            <w:r>
              <w:rPr>
                <w:rFonts w:ascii="Arial" w:hAnsi="Arial" w:cs="Arial"/>
                <w:color w:val="000000"/>
                <w:sz w:val="20"/>
                <w:szCs w:val="20"/>
              </w:rPr>
              <w:t>0</w:t>
            </w:r>
          </w:p>
        </w:tc>
        <w:tc>
          <w:tcPr>
            <w:tcW w:w="1557" w:type="dxa"/>
            <w:vAlign w:val="bottom"/>
          </w:tcPr>
          <w:p w14:paraId="37377E9B" w14:textId="4EC07E83" w:rsidR="007B3495" w:rsidRDefault="007B3495" w:rsidP="007B3495">
            <w:r>
              <w:rPr>
                <w:rFonts w:ascii="Arial" w:hAnsi="Arial" w:cs="Arial"/>
                <w:color w:val="000000"/>
                <w:sz w:val="20"/>
                <w:szCs w:val="20"/>
              </w:rPr>
              <w:t>1</w:t>
            </w:r>
          </w:p>
        </w:tc>
        <w:tc>
          <w:tcPr>
            <w:tcW w:w="1398" w:type="dxa"/>
            <w:vAlign w:val="bottom"/>
          </w:tcPr>
          <w:p w14:paraId="6700CC35" w14:textId="49C253C9" w:rsidR="007B3495" w:rsidRDefault="007B3495" w:rsidP="007B3495">
            <w:r>
              <w:rPr>
                <w:rFonts w:ascii="Arial" w:hAnsi="Arial" w:cs="Arial"/>
                <w:color w:val="000000"/>
                <w:sz w:val="20"/>
                <w:szCs w:val="20"/>
              </w:rPr>
              <w:t>2</w:t>
            </w:r>
          </w:p>
        </w:tc>
      </w:tr>
      <w:tr w:rsidR="007B3495" w14:paraId="2FF028D4" w14:textId="77777777" w:rsidTr="007B3495">
        <w:tc>
          <w:tcPr>
            <w:tcW w:w="3096" w:type="dxa"/>
          </w:tcPr>
          <w:p w14:paraId="37BEF30C" w14:textId="77777777" w:rsidR="007B3495" w:rsidRDefault="007B3495" w:rsidP="007B3495">
            <w:r w:rsidRPr="00CA24B5">
              <w:t>Adanya fitur komunikasi driver IBK dengan customer di IBK online</w:t>
            </w:r>
          </w:p>
        </w:tc>
        <w:tc>
          <w:tcPr>
            <w:tcW w:w="1411" w:type="dxa"/>
            <w:vAlign w:val="bottom"/>
          </w:tcPr>
          <w:p w14:paraId="337EE8A1" w14:textId="3F152AF3" w:rsidR="007B3495" w:rsidRDefault="007B3495" w:rsidP="007B3495">
            <w:r>
              <w:rPr>
                <w:rFonts w:ascii="Arial" w:hAnsi="Arial" w:cs="Arial"/>
                <w:color w:val="000000"/>
                <w:sz w:val="20"/>
                <w:szCs w:val="20"/>
              </w:rPr>
              <w:t>0</w:t>
            </w:r>
          </w:p>
        </w:tc>
        <w:tc>
          <w:tcPr>
            <w:tcW w:w="1554" w:type="dxa"/>
            <w:vAlign w:val="bottom"/>
          </w:tcPr>
          <w:p w14:paraId="26AF3717" w14:textId="2A1D7975" w:rsidR="007B3495" w:rsidRDefault="007B3495" w:rsidP="007B3495">
            <w:r>
              <w:rPr>
                <w:rFonts w:ascii="Arial" w:hAnsi="Arial" w:cs="Arial"/>
                <w:color w:val="000000"/>
                <w:sz w:val="20"/>
                <w:szCs w:val="20"/>
              </w:rPr>
              <w:t>0</w:t>
            </w:r>
          </w:p>
        </w:tc>
        <w:tc>
          <w:tcPr>
            <w:tcW w:w="1557" w:type="dxa"/>
            <w:vAlign w:val="bottom"/>
          </w:tcPr>
          <w:p w14:paraId="2AE13597" w14:textId="47C9346D" w:rsidR="007B3495" w:rsidRDefault="007B3495" w:rsidP="007B3495">
            <w:r>
              <w:rPr>
                <w:rFonts w:ascii="Arial" w:hAnsi="Arial" w:cs="Arial"/>
                <w:color w:val="000000"/>
                <w:sz w:val="20"/>
                <w:szCs w:val="20"/>
              </w:rPr>
              <w:t>2</w:t>
            </w:r>
          </w:p>
        </w:tc>
        <w:tc>
          <w:tcPr>
            <w:tcW w:w="1398" w:type="dxa"/>
            <w:vAlign w:val="bottom"/>
          </w:tcPr>
          <w:p w14:paraId="1CD1993B" w14:textId="0CED18E9" w:rsidR="007B3495" w:rsidRDefault="007B3495" w:rsidP="007B3495">
            <w:r>
              <w:rPr>
                <w:rFonts w:ascii="Arial" w:hAnsi="Arial" w:cs="Arial"/>
                <w:color w:val="000000"/>
                <w:sz w:val="20"/>
                <w:szCs w:val="20"/>
              </w:rPr>
              <w:t>1</w:t>
            </w:r>
          </w:p>
        </w:tc>
      </w:tr>
      <w:tr w:rsidR="007B3495" w14:paraId="6AE5C861" w14:textId="77777777" w:rsidTr="007B3495">
        <w:tc>
          <w:tcPr>
            <w:tcW w:w="3096" w:type="dxa"/>
          </w:tcPr>
          <w:p w14:paraId="2B5B0FEE" w14:textId="77777777" w:rsidR="007B3495" w:rsidRDefault="007B3495" w:rsidP="007B3495">
            <w:r w:rsidRPr="00CA24B5">
              <w:t>Adanya fitur rating layanan pesan antar IBK online</w:t>
            </w:r>
          </w:p>
        </w:tc>
        <w:tc>
          <w:tcPr>
            <w:tcW w:w="1411" w:type="dxa"/>
            <w:vAlign w:val="bottom"/>
          </w:tcPr>
          <w:p w14:paraId="5F7ED8CD" w14:textId="7EE157EA" w:rsidR="007B3495" w:rsidRDefault="007B3495" w:rsidP="007B3495">
            <w:r>
              <w:rPr>
                <w:rFonts w:ascii="Arial" w:hAnsi="Arial" w:cs="Arial"/>
                <w:color w:val="000000"/>
                <w:sz w:val="20"/>
                <w:szCs w:val="20"/>
              </w:rPr>
              <w:t>0</w:t>
            </w:r>
          </w:p>
        </w:tc>
        <w:tc>
          <w:tcPr>
            <w:tcW w:w="1554" w:type="dxa"/>
            <w:vAlign w:val="bottom"/>
          </w:tcPr>
          <w:p w14:paraId="20502B48" w14:textId="25F6B1D5" w:rsidR="007B3495" w:rsidRDefault="007B3495" w:rsidP="007B3495">
            <w:r>
              <w:rPr>
                <w:rFonts w:ascii="Arial" w:hAnsi="Arial" w:cs="Arial"/>
                <w:color w:val="000000"/>
                <w:sz w:val="20"/>
                <w:szCs w:val="20"/>
              </w:rPr>
              <w:t>0</w:t>
            </w:r>
          </w:p>
        </w:tc>
        <w:tc>
          <w:tcPr>
            <w:tcW w:w="1557" w:type="dxa"/>
            <w:vAlign w:val="bottom"/>
          </w:tcPr>
          <w:p w14:paraId="3E9937D5" w14:textId="0410FBBE" w:rsidR="007B3495" w:rsidRDefault="007B3495" w:rsidP="007B3495">
            <w:r>
              <w:rPr>
                <w:rFonts w:ascii="Arial" w:hAnsi="Arial" w:cs="Arial"/>
                <w:color w:val="000000"/>
                <w:sz w:val="20"/>
                <w:szCs w:val="20"/>
              </w:rPr>
              <w:t>3</w:t>
            </w:r>
          </w:p>
        </w:tc>
        <w:tc>
          <w:tcPr>
            <w:tcW w:w="1398" w:type="dxa"/>
            <w:vAlign w:val="bottom"/>
          </w:tcPr>
          <w:p w14:paraId="16FFB595" w14:textId="1A9666D1" w:rsidR="007B3495" w:rsidRDefault="007B3495" w:rsidP="007B3495">
            <w:r>
              <w:rPr>
                <w:rFonts w:ascii="Arial" w:hAnsi="Arial" w:cs="Arial"/>
                <w:color w:val="000000"/>
                <w:sz w:val="20"/>
                <w:szCs w:val="20"/>
              </w:rPr>
              <w:t>0</w:t>
            </w:r>
          </w:p>
        </w:tc>
      </w:tr>
      <w:tr w:rsidR="007B3495" w14:paraId="212B3D4B" w14:textId="77777777" w:rsidTr="007B3495">
        <w:tc>
          <w:tcPr>
            <w:tcW w:w="3096" w:type="dxa"/>
          </w:tcPr>
          <w:p w14:paraId="0C45145F" w14:textId="77777777" w:rsidR="007B3495" w:rsidRDefault="007B3495" w:rsidP="007B3495">
            <w:r w:rsidRPr="00CA24B5">
              <w:t>Adanya fitur pemilihan metode pembayaran dengan dompet digital untuk pesanan IBK online</w:t>
            </w:r>
          </w:p>
        </w:tc>
        <w:tc>
          <w:tcPr>
            <w:tcW w:w="1411" w:type="dxa"/>
            <w:vAlign w:val="bottom"/>
          </w:tcPr>
          <w:p w14:paraId="512B3FFA" w14:textId="16F31BA5" w:rsidR="007B3495" w:rsidRDefault="007B3495" w:rsidP="007B3495">
            <w:r>
              <w:rPr>
                <w:rFonts w:ascii="Arial" w:hAnsi="Arial" w:cs="Arial"/>
                <w:color w:val="000000"/>
                <w:sz w:val="20"/>
                <w:szCs w:val="20"/>
              </w:rPr>
              <w:t>0</w:t>
            </w:r>
          </w:p>
        </w:tc>
        <w:tc>
          <w:tcPr>
            <w:tcW w:w="1554" w:type="dxa"/>
            <w:vAlign w:val="bottom"/>
          </w:tcPr>
          <w:p w14:paraId="03422DE5" w14:textId="077859DE" w:rsidR="007B3495" w:rsidRDefault="007B3495" w:rsidP="007B3495">
            <w:r>
              <w:rPr>
                <w:rFonts w:ascii="Arial" w:hAnsi="Arial" w:cs="Arial"/>
                <w:color w:val="000000"/>
                <w:sz w:val="20"/>
                <w:szCs w:val="20"/>
              </w:rPr>
              <w:t>0</w:t>
            </w:r>
          </w:p>
        </w:tc>
        <w:tc>
          <w:tcPr>
            <w:tcW w:w="1557" w:type="dxa"/>
            <w:vAlign w:val="bottom"/>
          </w:tcPr>
          <w:p w14:paraId="1CE75607" w14:textId="2F1C53B8" w:rsidR="007B3495" w:rsidRDefault="007B3495" w:rsidP="007B3495">
            <w:r>
              <w:rPr>
                <w:rFonts w:ascii="Arial" w:hAnsi="Arial" w:cs="Arial"/>
                <w:color w:val="000000"/>
                <w:sz w:val="20"/>
                <w:szCs w:val="20"/>
              </w:rPr>
              <w:t>0</w:t>
            </w:r>
          </w:p>
        </w:tc>
        <w:tc>
          <w:tcPr>
            <w:tcW w:w="1398" w:type="dxa"/>
            <w:vAlign w:val="bottom"/>
          </w:tcPr>
          <w:p w14:paraId="71DC07FC" w14:textId="6CC48AEA" w:rsidR="007B3495" w:rsidRDefault="007B3495" w:rsidP="007B3495">
            <w:r>
              <w:rPr>
                <w:rFonts w:ascii="Arial" w:hAnsi="Arial" w:cs="Arial"/>
                <w:color w:val="000000"/>
                <w:sz w:val="20"/>
                <w:szCs w:val="20"/>
              </w:rPr>
              <w:t>3</w:t>
            </w:r>
          </w:p>
        </w:tc>
      </w:tr>
      <w:tr w:rsidR="007B3495" w14:paraId="7BF9C4B5" w14:textId="77777777" w:rsidTr="007B3495">
        <w:tc>
          <w:tcPr>
            <w:tcW w:w="3096" w:type="dxa"/>
          </w:tcPr>
          <w:p w14:paraId="12DB2BB5" w14:textId="77777777" w:rsidR="007B3495" w:rsidRDefault="007B3495" w:rsidP="007B3495">
            <w:r w:rsidRPr="00CA24B5">
              <w:t>Adanya fitur refund IBK online</w:t>
            </w:r>
          </w:p>
        </w:tc>
        <w:tc>
          <w:tcPr>
            <w:tcW w:w="1411" w:type="dxa"/>
            <w:vAlign w:val="bottom"/>
          </w:tcPr>
          <w:p w14:paraId="7D2880D6" w14:textId="4B122160" w:rsidR="007B3495" w:rsidRDefault="007B3495" w:rsidP="007B3495">
            <w:r>
              <w:rPr>
                <w:rFonts w:ascii="Arial" w:hAnsi="Arial" w:cs="Arial"/>
                <w:color w:val="000000"/>
                <w:sz w:val="20"/>
                <w:szCs w:val="20"/>
              </w:rPr>
              <w:t>0</w:t>
            </w:r>
          </w:p>
        </w:tc>
        <w:tc>
          <w:tcPr>
            <w:tcW w:w="1554" w:type="dxa"/>
            <w:vAlign w:val="bottom"/>
          </w:tcPr>
          <w:p w14:paraId="15E399E4" w14:textId="11974F26" w:rsidR="007B3495" w:rsidRDefault="007B3495" w:rsidP="007B3495">
            <w:r>
              <w:rPr>
                <w:rFonts w:ascii="Arial" w:hAnsi="Arial" w:cs="Arial"/>
                <w:color w:val="000000"/>
                <w:sz w:val="20"/>
                <w:szCs w:val="20"/>
              </w:rPr>
              <w:t>0</w:t>
            </w:r>
          </w:p>
        </w:tc>
        <w:tc>
          <w:tcPr>
            <w:tcW w:w="1557" w:type="dxa"/>
            <w:vAlign w:val="bottom"/>
          </w:tcPr>
          <w:p w14:paraId="579374F4" w14:textId="74C40E2A" w:rsidR="007B3495" w:rsidRDefault="007B3495" w:rsidP="007B3495">
            <w:r>
              <w:rPr>
                <w:rFonts w:ascii="Arial" w:hAnsi="Arial" w:cs="Arial"/>
                <w:color w:val="000000"/>
                <w:sz w:val="20"/>
                <w:szCs w:val="20"/>
              </w:rPr>
              <w:t>0</w:t>
            </w:r>
          </w:p>
        </w:tc>
        <w:tc>
          <w:tcPr>
            <w:tcW w:w="1398" w:type="dxa"/>
            <w:vAlign w:val="bottom"/>
          </w:tcPr>
          <w:p w14:paraId="4EFA8629" w14:textId="2060454A" w:rsidR="007B3495" w:rsidRDefault="007B3495" w:rsidP="007B3495">
            <w:r>
              <w:rPr>
                <w:rFonts w:ascii="Arial" w:hAnsi="Arial" w:cs="Arial"/>
                <w:color w:val="000000"/>
                <w:sz w:val="20"/>
                <w:szCs w:val="20"/>
              </w:rPr>
              <w:t>3</w:t>
            </w:r>
          </w:p>
        </w:tc>
      </w:tr>
      <w:tr w:rsidR="007B3495" w14:paraId="186B86C6" w14:textId="77777777" w:rsidTr="007B3495">
        <w:tc>
          <w:tcPr>
            <w:tcW w:w="3096" w:type="dxa"/>
          </w:tcPr>
          <w:p w14:paraId="37FC5096" w14:textId="77777777" w:rsidR="007B3495" w:rsidRDefault="007B3495" w:rsidP="007B3495">
            <w:r w:rsidRPr="00CA24B5">
              <w:t>Adanya fitur grafik ringkasan pesanan harian IBK online</w:t>
            </w:r>
          </w:p>
        </w:tc>
        <w:tc>
          <w:tcPr>
            <w:tcW w:w="1411" w:type="dxa"/>
            <w:vAlign w:val="bottom"/>
          </w:tcPr>
          <w:p w14:paraId="65AC55A5" w14:textId="284EEE3E" w:rsidR="007B3495" w:rsidRDefault="007B3495" w:rsidP="007B3495">
            <w:r>
              <w:rPr>
                <w:rFonts w:ascii="Arial" w:hAnsi="Arial" w:cs="Arial"/>
                <w:color w:val="000000"/>
                <w:sz w:val="20"/>
                <w:szCs w:val="20"/>
              </w:rPr>
              <w:t>0</w:t>
            </w:r>
          </w:p>
        </w:tc>
        <w:tc>
          <w:tcPr>
            <w:tcW w:w="1554" w:type="dxa"/>
            <w:vAlign w:val="bottom"/>
          </w:tcPr>
          <w:p w14:paraId="1F5E7BE7" w14:textId="77168980" w:rsidR="007B3495" w:rsidRDefault="007B3495" w:rsidP="007B3495">
            <w:r>
              <w:rPr>
                <w:rFonts w:ascii="Arial" w:hAnsi="Arial" w:cs="Arial"/>
                <w:color w:val="000000"/>
                <w:sz w:val="20"/>
                <w:szCs w:val="20"/>
              </w:rPr>
              <w:t>0</w:t>
            </w:r>
          </w:p>
        </w:tc>
        <w:tc>
          <w:tcPr>
            <w:tcW w:w="1557" w:type="dxa"/>
            <w:vAlign w:val="bottom"/>
          </w:tcPr>
          <w:p w14:paraId="06C4020C" w14:textId="36A5F08E" w:rsidR="007B3495" w:rsidRDefault="007B3495" w:rsidP="007B3495">
            <w:r>
              <w:rPr>
                <w:rFonts w:ascii="Arial" w:hAnsi="Arial" w:cs="Arial"/>
                <w:color w:val="000000"/>
                <w:sz w:val="20"/>
                <w:szCs w:val="20"/>
              </w:rPr>
              <w:t>3</w:t>
            </w:r>
          </w:p>
        </w:tc>
        <w:tc>
          <w:tcPr>
            <w:tcW w:w="1398" w:type="dxa"/>
            <w:vAlign w:val="bottom"/>
          </w:tcPr>
          <w:p w14:paraId="288F3185" w14:textId="170A5792" w:rsidR="007B3495" w:rsidRDefault="007B3495" w:rsidP="007B3495">
            <w:r>
              <w:rPr>
                <w:rFonts w:ascii="Arial" w:hAnsi="Arial" w:cs="Arial"/>
                <w:color w:val="000000"/>
                <w:sz w:val="20"/>
                <w:szCs w:val="20"/>
              </w:rPr>
              <w:t>0</w:t>
            </w:r>
          </w:p>
        </w:tc>
      </w:tr>
      <w:tr w:rsidR="007B3495" w14:paraId="09094BB4" w14:textId="77777777" w:rsidTr="007B3495">
        <w:tc>
          <w:tcPr>
            <w:tcW w:w="3096" w:type="dxa"/>
          </w:tcPr>
          <w:p w14:paraId="701E0A08" w14:textId="77777777" w:rsidR="007B3495" w:rsidRDefault="007B3495" w:rsidP="007B3495">
            <w:r w:rsidRPr="00CA24B5">
              <w:t>Adanya fitur tabel yang menampilkan keseluruhan pesanan harian IBK online</w:t>
            </w:r>
          </w:p>
        </w:tc>
        <w:tc>
          <w:tcPr>
            <w:tcW w:w="1411" w:type="dxa"/>
            <w:vAlign w:val="bottom"/>
          </w:tcPr>
          <w:p w14:paraId="4B73C646" w14:textId="02CE49AB" w:rsidR="007B3495" w:rsidRDefault="007B3495" w:rsidP="007B3495">
            <w:r>
              <w:rPr>
                <w:rFonts w:ascii="Arial" w:hAnsi="Arial" w:cs="Arial"/>
                <w:color w:val="000000"/>
                <w:sz w:val="20"/>
                <w:szCs w:val="20"/>
              </w:rPr>
              <w:t>0</w:t>
            </w:r>
          </w:p>
        </w:tc>
        <w:tc>
          <w:tcPr>
            <w:tcW w:w="1554" w:type="dxa"/>
            <w:vAlign w:val="bottom"/>
          </w:tcPr>
          <w:p w14:paraId="338A3E87" w14:textId="3EECDF7E" w:rsidR="007B3495" w:rsidRDefault="007B3495" w:rsidP="007B3495">
            <w:r>
              <w:rPr>
                <w:rFonts w:ascii="Arial" w:hAnsi="Arial" w:cs="Arial"/>
                <w:color w:val="000000"/>
                <w:sz w:val="20"/>
                <w:szCs w:val="20"/>
              </w:rPr>
              <w:t>1</w:t>
            </w:r>
          </w:p>
        </w:tc>
        <w:tc>
          <w:tcPr>
            <w:tcW w:w="1557" w:type="dxa"/>
            <w:vAlign w:val="bottom"/>
          </w:tcPr>
          <w:p w14:paraId="598D8560" w14:textId="2046AB5C" w:rsidR="007B3495" w:rsidRDefault="007B3495" w:rsidP="007B3495">
            <w:r>
              <w:rPr>
                <w:rFonts w:ascii="Arial" w:hAnsi="Arial" w:cs="Arial"/>
                <w:color w:val="000000"/>
                <w:sz w:val="20"/>
                <w:szCs w:val="20"/>
              </w:rPr>
              <w:t>2</w:t>
            </w:r>
          </w:p>
        </w:tc>
        <w:tc>
          <w:tcPr>
            <w:tcW w:w="1398" w:type="dxa"/>
            <w:vAlign w:val="bottom"/>
          </w:tcPr>
          <w:p w14:paraId="2542A6E4" w14:textId="5228B6F2" w:rsidR="007B3495" w:rsidRDefault="007B3495" w:rsidP="007B3495">
            <w:r>
              <w:rPr>
                <w:rFonts w:ascii="Arial" w:hAnsi="Arial" w:cs="Arial"/>
                <w:color w:val="000000"/>
                <w:sz w:val="20"/>
                <w:szCs w:val="20"/>
              </w:rPr>
              <w:t>0</w:t>
            </w:r>
          </w:p>
        </w:tc>
      </w:tr>
      <w:tr w:rsidR="007B3495" w14:paraId="21343C95" w14:textId="77777777" w:rsidTr="007B3495">
        <w:tc>
          <w:tcPr>
            <w:tcW w:w="3096" w:type="dxa"/>
          </w:tcPr>
          <w:p w14:paraId="44A9E7D2" w14:textId="77777777" w:rsidR="007B3495" w:rsidRDefault="007B3495" w:rsidP="007B3495">
            <w:r w:rsidRPr="00CA24B5">
              <w:t>Adanya fitur pengubahan status pesanan IBK online</w:t>
            </w:r>
          </w:p>
        </w:tc>
        <w:tc>
          <w:tcPr>
            <w:tcW w:w="1411" w:type="dxa"/>
            <w:vAlign w:val="bottom"/>
          </w:tcPr>
          <w:p w14:paraId="452F3C4E" w14:textId="7EFF4989" w:rsidR="007B3495" w:rsidRDefault="007B3495" w:rsidP="007B3495">
            <w:r>
              <w:rPr>
                <w:rFonts w:ascii="Arial" w:hAnsi="Arial" w:cs="Arial"/>
                <w:color w:val="000000"/>
                <w:sz w:val="20"/>
                <w:szCs w:val="20"/>
              </w:rPr>
              <w:t>0</w:t>
            </w:r>
          </w:p>
        </w:tc>
        <w:tc>
          <w:tcPr>
            <w:tcW w:w="1554" w:type="dxa"/>
            <w:vAlign w:val="bottom"/>
          </w:tcPr>
          <w:p w14:paraId="40294E15" w14:textId="22B514FE" w:rsidR="007B3495" w:rsidRDefault="007B3495" w:rsidP="007B3495">
            <w:r>
              <w:rPr>
                <w:rFonts w:ascii="Arial" w:hAnsi="Arial" w:cs="Arial"/>
                <w:color w:val="000000"/>
                <w:sz w:val="20"/>
                <w:szCs w:val="20"/>
              </w:rPr>
              <w:t>0</w:t>
            </w:r>
          </w:p>
        </w:tc>
        <w:tc>
          <w:tcPr>
            <w:tcW w:w="1557" w:type="dxa"/>
            <w:vAlign w:val="bottom"/>
          </w:tcPr>
          <w:p w14:paraId="0BA55BFD" w14:textId="17F31072" w:rsidR="007B3495" w:rsidRDefault="007B3495" w:rsidP="007B3495">
            <w:r>
              <w:rPr>
                <w:rFonts w:ascii="Arial" w:hAnsi="Arial" w:cs="Arial"/>
                <w:color w:val="000000"/>
                <w:sz w:val="20"/>
                <w:szCs w:val="20"/>
              </w:rPr>
              <w:t>1</w:t>
            </w:r>
          </w:p>
        </w:tc>
        <w:tc>
          <w:tcPr>
            <w:tcW w:w="1398" w:type="dxa"/>
            <w:vAlign w:val="bottom"/>
          </w:tcPr>
          <w:p w14:paraId="61C6C303" w14:textId="62CA936B" w:rsidR="007B3495" w:rsidRDefault="007B3495" w:rsidP="007B3495">
            <w:r>
              <w:rPr>
                <w:rFonts w:ascii="Arial" w:hAnsi="Arial" w:cs="Arial"/>
                <w:color w:val="000000"/>
                <w:sz w:val="20"/>
                <w:szCs w:val="20"/>
              </w:rPr>
              <w:t>2</w:t>
            </w:r>
          </w:p>
        </w:tc>
      </w:tr>
      <w:tr w:rsidR="007B3495" w14:paraId="4E057DC9" w14:textId="77777777" w:rsidTr="007B3495">
        <w:tc>
          <w:tcPr>
            <w:tcW w:w="3096" w:type="dxa"/>
          </w:tcPr>
          <w:p w14:paraId="6C04E895" w14:textId="77777777" w:rsidR="007B3495" w:rsidRDefault="007B3495" w:rsidP="007B3495">
            <w:r w:rsidRPr="00CA24B5">
              <w:t>Adanya fitur pengubahan status pesanan IBK online</w:t>
            </w:r>
          </w:p>
        </w:tc>
        <w:tc>
          <w:tcPr>
            <w:tcW w:w="1411" w:type="dxa"/>
            <w:vAlign w:val="bottom"/>
          </w:tcPr>
          <w:p w14:paraId="135B8EC6" w14:textId="10865DF2" w:rsidR="007B3495" w:rsidRDefault="007B3495" w:rsidP="007B3495">
            <w:r>
              <w:rPr>
                <w:rFonts w:ascii="Arial" w:hAnsi="Arial" w:cs="Arial"/>
                <w:color w:val="000000"/>
                <w:sz w:val="20"/>
                <w:szCs w:val="20"/>
              </w:rPr>
              <w:t>0</w:t>
            </w:r>
          </w:p>
        </w:tc>
        <w:tc>
          <w:tcPr>
            <w:tcW w:w="1554" w:type="dxa"/>
            <w:vAlign w:val="bottom"/>
          </w:tcPr>
          <w:p w14:paraId="3A80F21C" w14:textId="0DCEB9E0" w:rsidR="007B3495" w:rsidRDefault="007B3495" w:rsidP="007B3495">
            <w:r>
              <w:rPr>
                <w:rFonts w:ascii="Arial" w:hAnsi="Arial" w:cs="Arial"/>
                <w:color w:val="000000"/>
                <w:sz w:val="20"/>
                <w:szCs w:val="20"/>
              </w:rPr>
              <w:t>1</w:t>
            </w:r>
          </w:p>
        </w:tc>
        <w:tc>
          <w:tcPr>
            <w:tcW w:w="1557" w:type="dxa"/>
            <w:vAlign w:val="bottom"/>
          </w:tcPr>
          <w:p w14:paraId="7FD4EE24" w14:textId="4EBD7940" w:rsidR="007B3495" w:rsidRDefault="007B3495" w:rsidP="007B3495">
            <w:r>
              <w:rPr>
                <w:rFonts w:ascii="Arial" w:hAnsi="Arial" w:cs="Arial"/>
                <w:color w:val="000000"/>
                <w:sz w:val="20"/>
                <w:szCs w:val="20"/>
              </w:rPr>
              <w:t>1</w:t>
            </w:r>
          </w:p>
        </w:tc>
        <w:tc>
          <w:tcPr>
            <w:tcW w:w="1398" w:type="dxa"/>
            <w:vAlign w:val="bottom"/>
          </w:tcPr>
          <w:p w14:paraId="26C0D058" w14:textId="55E172E7" w:rsidR="007B3495" w:rsidRDefault="007B3495" w:rsidP="007B3495">
            <w:r>
              <w:rPr>
                <w:rFonts w:ascii="Arial" w:hAnsi="Arial" w:cs="Arial"/>
                <w:color w:val="000000"/>
                <w:sz w:val="20"/>
                <w:szCs w:val="20"/>
              </w:rPr>
              <w:t>1</w:t>
            </w:r>
          </w:p>
        </w:tc>
      </w:tr>
      <w:tr w:rsidR="007B3495" w14:paraId="401E57A0" w14:textId="77777777" w:rsidTr="007B3495">
        <w:tc>
          <w:tcPr>
            <w:tcW w:w="3096" w:type="dxa"/>
          </w:tcPr>
          <w:p w14:paraId="43B75C3D" w14:textId="77777777" w:rsidR="007B3495" w:rsidRDefault="007B3495" w:rsidP="007B3495">
            <w:r w:rsidRPr="00CA24B5">
              <w:t>Adanya fitur pembatalan pesanan di IBK online</w:t>
            </w:r>
          </w:p>
        </w:tc>
        <w:tc>
          <w:tcPr>
            <w:tcW w:w="1411" w:type="dxa"/>
            <w:vAlign w:val="bottom"/>
          </w:tcPr>
          <w:p w14:paraId="6C5A704A" w14:textId="4501DBEA" w:rsidR="007B3495" w:rsidRDefault="007B3495" w:rsidP="007B3495">
            <w:r>
              <w:rPr>
                <w:rFonts w:ascii="Arial" w:hAnsi="Arial" w:cs="Arial"/>
                <w:color w:val="000000"/>
                <w:sz w:val="20"/>
                <w:szCs w:val="20"/>
              </w:rPr>
              <w:t>0</w:t>
            </w:r>
          </w:p>
        </w:tc>
        <w:tc>
          <w:tcPr>
            <w:tcW w:w="1554" w:type="dxa"/>
            <w:vAlign w:val="bottom"/>
          </w:tcPr>
          <w:p w14:paraId="6492C8CE" w14:textId="735E6B3C" w:rsidR="007B3495" w:rsidRDefault="007B3495" w:rsidP="007B3495">
            <w:r>
              <w:rPr>
                <w:rFonts w:ascii="Arial" w:hAnsi="Arial" w:cs="Arial"/>
                <w:color w:val="000000"/>
                <w:sz w:val="20"/>
                <w:szCs w:val="20"/>
              </w:rPr>
              <w:t>1</w:t>
            </w:r>
          </w:p>
        </w:tc>
        <w:tc>
          <w:tcPr>
            <w:tcW w:w="1557" w:type="dxa"/>
            <w:vAlign w:val="bottom"/>
          </w:tcPr>
          <w:p w14:paraId="6E2E85D6" w14:textId="0844C4BA" w:rsidR="007B3495" w:rsidRDefault="007B3495" w:rsidP="007B3495">
            <w:r>
              <w:rPr>
                <w:rFonts w:ascii="Arial" w:hAnsi="Arial" w:cs="Arial"/>
                <w:color w:val="000000"/>
                <w:sz w:val="20"/>
                <w:szCs w:val="20"/>
              </w:rPr>
              <w:t>0</w:t>
            </w:r>
          </w:p>
        </w:tc>
        <w:tc>
          <w:tcPr>
            <w:tcW w:w="1398" w:type="dxa"/>
            <w:vAlign w:val="bottom"/>
          </w:tcPr>
          <w:p w14:paraId="09D15E61" w14:textId="513BC4A6" w:rsidR="007B3495" w:rsidRDefault="007B3495" w:rsidP="007B3495">
            <w:r>
              <w:rPr>
                <w:rFonts w:ascii="Arial" w:hAnsi="Arial" w:cs="Arial"/>
                <w:color w:val="000000"/>
                <w:sz w:val="20"/>
                <w:szCs w:val="20"/>
              </w:rPr>
              <w:t>2</w:t>
            </w:r>
          </w:p>
        </w:tc>
      </w:tr>
      <w:tr w:rsidR="007B3495" w14:paraId="14134543" w14:textId="77777777" w:rsidTr="007B3495">
        <w:tc>
          <w:tcPr>
            <w:tcW w:w="3096" w:type="dxa"/>
          </w:tcPr>
          <w:p w14:paraId="67146B4A" w14:textId="77777777" w:rsidR="007B3495" w:rsidRDefault="007B3495" w:rsidP="007B3495">
            <w:r w:rsidRPr="00CA24B5">
              <w:t>Adanya fitur yang menampilkan hasil rating selama ini di IBK online</w:t>
            </w:r>
          </w:p>
        </w:tc>
        <w:tc>
          <w:tcPr>
            <w:tcW w:w="1411" w:type="dxa"/>
            <w:vAlign w:val="bottom"/>
          </w:tcPr>
          <w:p w14:paraId="1564F1BE" w14:textId="7CF3ED2B" w:rsidR="007B3495" w:rsidRDefault="007B3495" w:rsidP="007B3495">
            <w:r>
              <w:rPr>
                <w:rFonts w:ascii="Arial" w:hAnsi="Arial" w:cs="Arial"/>
                <w:color w:val="000000"/>
                <w:sz w:val="20"/>
                <w:szCs w:val="20"/>
              </w:rPr>
              <w:t>0</w:t>
            </w:r>
          </w:p>
        </w:tc>
        <w:tc>
          <w:tcPr>
            <w:tcW w:w="1554" w:type="dxa"/>
            <w:vAlign w:val="bottom"/>
          </w:tcPr>
          <w:p w14:paraId="5C9AC32A" w14:textId="34DE74CC" w:rsidR="007B3495" w:rsidRDefault="007B3495" w:rsidP="007B3495">
            <w:r>
              <w:rPr>
                <w:rFonts w:ascii="Arial" w:hAnsi="Arial" w:cs="Arial"/>
                <w:color w:val="000000"/>
                <w:sz w:val="20"/>
                <w:szCs w:val="20"/>
              </w:rPr>
              <w:t>1</w:t>
            </w:r>
          </w:p>
        </w:tc>
        <w:tc>
          <w:tcPr>
            <w:tcW w:w="1557" w:type="dxa"/>
            <w:vAlign w:val="bottom"/>
          </w:tcPr>
          <w:p w14:paraId="383E047D" w14:textId="5533786C" w:rsidR="007B3495" w:rsidRDefault="007B3495" w:rsidP="007B3495">
            <w:r>
              <w:rPr>
                <w:rFonts w:ascii="Arial" w:hAnsi="Arial" w:cs="Arial"/>
                <w:color w:val="000000"/>
                <w:sz w:val="20"/>
                <w:szCs w:val="20"/>
              </w:rPr>
              <w:t>2</w:t>
            </w:r>
          </w:p>
        </w:tc>
        <w:tc>
          <w:tcPr>
            <w:tcW w:w="1398" w:type="dxa"/>
            <w:vAlign w:val="bottom"/>
          </w:tcPr>
          <w:p w14:paraId="3E3F0E45" w14:textId="329F978F" w:rsidR="007B3495" w:rsidRDefault="007B3495" w:rsidP="007B3495">
            <w:r>
              <w:rPr>
                <w:rFonts w:ascii="Arial" w:hAnsi="Arial" w:cs="Arial"/>
                <w:color w:val="000000"/>
                <w:sz w:val="20"/>
                <w:szCs w:val="20"/>
              </w:rPr>
              <w:t>0</w:t>
            </w:r>
          </w:p>
        </w:tc>
      </w:tr>
      <w:tr w:rsidR="007B3495" w14:paraId="6E10F180" w14:textId="77777777" w:rsidTr="007B3495">
        <w:tc>
          <w:tcPr>
            <w:tcW w:w="3096" w:type="dxa"/>
          </w:tcPr>
          <w:p w14:paraId="4254C6CC" w14:textId="77777777" w:rsidR="007B3495" w:rsidRDefault="007B3495" w:rsidP="007B3495">
            <w:r w:rsidRPr="00CA24B5">
              <w:t>Adanya fitur yang menampilkan metode pembayaran customer pesanan IBK online</w:t>
            </w:r>
          </w:p>
        </w:tc>
        <w:tc>
          <w:tcPr>
            <w:tcW w:w="1411" w:type="dxa"/>
            <w:vAlign w:val="bottom"/>
          </w:tcPr>
          <w:p w14:paraId="495B676F" w14:textId="2F861800" w:rsidR="007B3495" w:rsidRDefault="007B3495" w:rsidP="007B3495">
            <w:r>
              <w:rPr>
                <w:rFonts w:ascii="Arial" w:hAnsi="Arial" w:cs="Arial"/>
                <w:color w:val="000000"/>
                <w:sz w:val="20"/>
                <w:szCs w:val="20"/>
              </w:rPr>
              <w:t>0</w:t>
            </w:r>
          </w:p>
        </w:tc>
        <w:tc>
          <w:tcPr>
            <w:tcW w:w="1554" w:type="dxa"/>
            <w:vAlign w:val="bottom"/>
          </w:tcPr>
          <w:p w14:paraId="529BF9AB" w14:textId="465383AD" w:rsidR="007B3495" w:rsidRDefault="007B3495" w:rsidP="007B3495">
            <w:r>
              <w:rPr>
                <w:rFonts w:ascii="Arial" w:hAnsi="Arial" w:cs="Arial"/>
                <w:color w:val="000000"/>
                <w:sz w:val="20"/>
                <w:szCs w:val="20"/>
              </w:rPr>
              <w:t>1</w:t>
            </w:r>
          </w:p>
        </w:tc>
        <w:tc>
          <w:tcPr>
            <w:tcW w:w="1557" w:type="dxa"/>
            <w:vAlign w:val="bottom"/>
          </w:tcPr>
          <w:p w14:paraId="44C607FC" w14:textId="0CEF6F39" w:rsidR="007B3495" w:rsidRDefault="007B3495" w:rsidP="007B3495">
            <w:r>
              <w:rPr>
                <w:rFonts w:ascii="Arial" w:hAnsi="Arial" w:cs="Arial"/>
                <w:color w:val="000000"/>
                <w:sz w:val="20"/>
                <w:szCs w:val="20"/>
              </w:rPr>
              <w:t>1</w:t>
            </w:r>
          </w:p>
        </w:tc>
        <w:tc>
          <w:tcPr>
            <w:tcW w:w="1398" w:type="dxa"/>
            <w:vAlign w:val="bottom"/>
          </w:tcPr>
          <w:p w14:paraId="7C2D39D7" w14:textId="588A9C59" w:rsidR="007B3495" w:rsidRDefault="007B3495" w:rsidP="007B3495">
            <w:r>
              <w:rPr>
                <w:rFonts w:ascii="Arial" w:hAnsi="Arial" w:cs="Arial"/>
                <w:color w:val="000000"/>
                <w:sz w:val="20"/>
                <w:szCs w:val="20"/>
              </w:rPr>
              <w:t>1</w:t>
            </w:r>
          </w:p>
        </w:tc>
      </w:tr>
      <w:tr w:rsidR="007B3495" w14:paraId="02735BAC" w14:textId="77777777" w:rsidTr="007B3495">
        <w:tc>
          <w:tcPr>
            <w:tcW w:w="3096" w:type="dxa"/>
          </w:tcPr>
          <w:p w14:paraId="1B0DBA35" w14:textId="77777777" w:rsidR="007B3495" w:rsidRDefault="007B3495" w:rsidP="007B3495">
            <w:r w:rsidRPr="00CA24B5">
              <w:t>Adanya fitur navigasi lokasi pemesan di IBK online</w:t>
            </w:r>
          </w:p>
        </w:tc>
        <w:tc>
          <w:tcPr>
            <w:tcW w:w="1411" w:type="dxa"/>
            <w:vAlign w:val="bottom"/>
          </w:tcPr>
          <w:p w14:paraId="78AD3CB9" w14:textId="589CD67A" w:rsidR="007B3495" w:rsidRDefault="007B3495" w:rsidP="007B3495">
            <w:r>
              <w:rPr>
                <w:rFonts w:ascii="Arial" w:hAnsi="Arial" w:cs="Arial"/>
                <w:color w:val="000000"/>
                <w:sz w:val="20"/>
                <w:szCs w:val="20"/>
              </w:rPr>
              <w:t>0</w:t>
            </w:r>
          </w:p>
        </w:tc>
        <w:tc>
          <w:tcPr>
            <w:tcW w:w="1554" w:type="dxa"/>
            <w:vAlign w:val="bottom"/>
          </w:tcPr>
          <w:p w14:paraId="28FF6B43" w14:textId="13DCDF7D" w:rsidR="007B3495" w:rsidRDefault="007B3495" w:rsidP="007B3495">
            <w:r>
              <w:rPr>
                <w:rFonts w:ascii="Arial" w:hAnsi="Arial" w:cs="Arial"/>
                <w:color w:val="000000"/>
                <w:sz w:val="20"/>
                <w:szCs w:val="20"/>
              </w:rPr>
              <w:t>0</w:t>
            </w:r>
          </w:p>
        </w:tc>
        <w:tc>
          <w:tcPr>
            <w:tcW w:w="1557" w:type="dxa"/>
            <w:vAlign w:val="bottom"/>
          </w:tcPr>
          <w:p w14:paraId="69C2AC19" w14:textId="1B7677BC" w:rsidR="007B3495" w:rsidRDefault="007B3495" w:rsidP="007B3495">
            <w:r>
              <w:rPr>
                <w:rFonts w:ascii="Arial" w:hAnsi="Arial" w:cs="Arial"/>
                <w:color w:val="000000"/>
                <w:sz w:val="20"/>
                <w:szCs w:val="20"/>
              </w:rPr>
              <w:t>1</w:t>
            </w:r>
          </w:p>
        </w:tc>
        <w:tc>
          <w:tcPr>
            <w:tcW w:w="1398" w:type="dxa"/>
            <w:vAlign w:val="bottom"/>
          </w:tcPr>
          <w:p w14:paraId="6C513536" w14:textId="2ADC190D" w:rsidR="007B3495" w:rsidRDefault="007B3495" w:rsidP="007B3495">
            <w:r>
              <w:rPr>
                <w:rFonts w:ascii="Arial" w:hAnsi="Arial" w:cs="Arial"/>
                <w:color w:val="000000"/>
                <w:sz w:val="20"/>
                <w:szCs w:val="20"/>
              </w:rPr>
              <w:t>2</w:t>
            </w:r>
          </w:p>
        </w:tc>
      </w:tr>
      <w:tr w:rsidR="007B3495" w14:paraId="205D2BA7" w14:textId="77777777" w:rsidTr="007B3495">
        <w:tc>
          <w:tcPr>
            <w:tcW w:w="3096" w:type="dxa"/>
          </w:tcPr>
          <w:p w14:paraId="1E907D20" w14:textId="77777777" w:rsidR="007B3495" w:rsidRDefault="007B3495" w:rsidP="007B3495">
            <w:r w:rsidRPr="00CA24B5">
              <w:t>Adanya fitur estimasi jumlah bahan bakar yang terpakai di IBK online</w:t>
            </w:r>
          </w:p>
        </w:tc>
        <w:tc>
          <w:tcPr>
            <w:tcW w:w="1411" w:type="dxa"/>
            <w:vAlign w:val="bottom"/>
          </w:tcPr>
          <w:p w14:paraId="281CEB7A" w14:textId="58B9D293" w:rsidR="007B3495" w:rsidRDefault="007B3495" w:rsidP="007B3495">
            <w:r>
              <w:rPr>
                <w:rFonts w:ascii="Arial" w:hAnsi="Arial" w:cs="Arial"/>
                <w:color w:val="000000"/>
                <w:sz w:val="20"/>
                <w:szCs w:val="20"/>
              </w:rPr>
              <w:t>0</w:t>
            </w:r>
          </w:p>
        </w:tc>
        <w:tc>
          <w:tcPr>
            <w:tcW w:w="1554" w:type="dxa"/>
            <w:vAlign w:val="bottom"/>
          </w:tcPr>
          <w:p w14:paraId="7882704C" w14:textId="6BD03CD9" w:rsidR="007B3495" w:rsidRDefault="007B3495" w:rsidP="007B3495">
            <w:r>
              <w:rPr>
                <w:rFonts w:ascii="Arial" w:hAnsi="Arial" w:cs="Arial"/>
                <w:color w:val="000000"/>
                <w:sz w:val="20"/>
                <w:szCs w:val="20"/>
              </w:rPr>
              <w:t>0</w:t>
            </w:r>
          </w:p>
        </w:tc>
        <w:tc>
          <w:tcPr>
            <w:tcW w:w="1557" w:type="dxa"/>
            <w:vAlign w:val="bottom"/>
          </w:tcPr>
          <w:p w14:paraId="3F1B10AA" w14:textId="2EBB3CCE" w:rsidR="007B3495" w:rsidRDefault="007B3495" w:rsidP="007B3495">
            <w:r>
              <w:rPr>
                <w:rFonts w:ascii="Arial" w:hAnsi="Arial" w:cs="Arial"/>
                <w:color w:val="000000"/>
                <w:sz w:val="20"/>
                <w:szCs w:val="20"/>
              </w:rPr>
              <w:t>1</w:t>
            </w:r>
          </w:p>
        </w:tc>
        <w:tc>
          <w:tcPr>
            <w:tcW w:w="1398" w:type="dxa"/>
            <w:vAlign w:val="bottom"/>
          </w:tcPr>
          <w:p w14:paraId="0C5B29BF" w14:textId="60187AEF" w:rsidR="007B3495" w:rsidRDefault="007B3495" w:rsidP="007B3495">
            <w:r>
              <w:rPr>
                <w:rFonts w:ascii="Arial" w:hAnsi="Arial" w:cs="Arial"/>
                <w:color w:val="000000"/>
                <w:sz w:val="20"/>
                <w:szCs w:val="20"/>
              </w:rPr>
              <w:t>2</w:t>
            </w:r>
          </w:p>
        </w:tc>
      </w:tr>
    </w:tbl>
    <w:p w14:paraId="560EDA31" w14:textId="0FFF3F2C" w:rsidR="0034679B" w:rsidRDefault="0034679B" w:rsidP="0034679B"/>
    <w:p w14:paraId="4E27307C" w14:textId="507BD30C" w:rsidR="007B3495" w:rsidRDefault="007B3495" w:rsidP="0034679B"/>
    <w:p w14:paraId="395C5092" w14:textId="258BC962" w:rsidR="007B3495" w:rsidRDefault="007B3495" w:rsidP="0034679B"/>
    <w:p w14:paraId="7EB96DFE" w14:textId="2ABDAEB9" w:rsidR="007B3495" w:rsidRDefault="007B3495" w:rsidP="0034679B"/>
    <w:p w14:paraId="49E4B604" w14:textId="662783E1" w:rsidR="007B3495" w:rsidRDefault="007B3495" w:rsidP="0034679B"/>
    <w:p w14:paraId="14FB3312" w14:textId="03E2F556" w:rsidR="007B3495" w:rsidRDefault="007B3495" w:rsidP="0034679B"/>
    <w:p w14:paraId="34EA95C5" w14:textId="268082E1" w:rsidR="007B3495" w:rsidRDefault="007B3495" w:rsidP="0034679B"/>
    <w:p w14:paraId="2B29C330" w14:textId="77777777" w:rsidR="007B3495" w:rsidRPr="0034679B" w:rsidRDefault="007B3495" w:rsidP="0034679B"/>
    <w:p w14:paraId="2F6B3EBA" w14:textId="27B052AF" w:rsidR="009A3CD8" w:rsidRDefault="009A3CD8" w:rsidP="009A3CD8">
      <w:pPr>
        <w:pStyle w:val="Heading1"/>
        <w:rPr>
          <w:rFonts w:ascii="Arial" w:hAnsi="Arial" w:cs="Arial"/>
        </w:rPr>
      </w:pPr>
      <w:r w:rsidRPr="009A3CD8">
        <w:rPr>
          <w:rFonts w:ascii="Arial" w:hAnsi="Arial" w:cs="Arial"/>
        </w:rPr>
        <w:lastRenderedPageBreak/>
        <w:t>Perhitungan Prioritas</w:t>
      </w:r>
    </w:p>
    <w:p w14:paraId="3260CFB4" w14:textId="1B66A01B" w:rsidR="00A2647F" w:rsidRDefault="00A2647F" w:rsidP="00A2647F">
      <w:pPr>
        <w:ind w:firstLine="720"/>
        <w:jc w:val="both"/>
      </w:pPr>
      <w:r w:rsidRPr="00A2647F">
        <w:t>Metode yang digunakan untuk perhitungan menggunakan Analytical Hierarchy Process (AHP), suatu metode pengambilan keputusan dengan melakukan perbandingan berpasangan antara kriteria pilihan dan juga perbandingan berpasangan antara pilihan yang ada. Permasalahan pengambilan keputusan dengan AHP umumnya dikomposisikan menjadi kriteria, dan alternatif pilihan.</w:t>
      </w:r>
    </w:p>
    <w:p w14:paraId="5F422476" w14:textId="38B921DA" w:rsidR="00A2647F" w:rsidRDefault="00A2647F" w:rsidP="00A2647F">
      <w:pPr>
        <w:ind w:firstLine="720"/>
        <w:jc w:val="both"/>
      </w:pPr>
      <w:r>
        <w:t>Dengan penentuan prioritas menggunakan rumus di bawah ini:</w:t>
      </w:r>
    </w:p>
    <w:p w14:paraId="315479A5" w14:textId="66318D31" w:rsidR="00A2647F" w:rsidRDefault="00A2647F" w:rsidP="00A2647F">
      <w:pPr>
        <w:ind w:firstLine="720"/>
        <w:jc w:val="both"/>
      </w:pPr>
      <w:r>
        <w:rPr>
          <w:noProof/>
        </w:rPr>
        <w:drawing>
          <wp:inline distT="0" distB="0" distL="0" distR="0" wp14:anchorId="06EA61A7" wp14:editId="3AFF6BCD">
            <wp:extent cx="3107267" cy="2624667"/>
            <wp:effectExtent l="0" t="0" r="0" b="4445"/>
            <wp:docPr id="3" name="image2.png" title="Image">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title="Image">
                      <a:extLst>
                        <a:ext uri="{FF2B5EF4-FFF2-40B4-BE49-F238E27FC236}">
                          <a16:creationId xmlns:a16="http://schemas.microsoft.com/office/drawing/2014/main" id="{00000000-0008-0000-0500-000003000000}"/>
                        </a:ext>
                      </a:extLst>
                    </pic:cNvPr>
                    <pic:cNvPicPr preferRelativeResize="0"/>
                  </pic:nvPicPr>
                  <pic:blipFill>
                    <a:blip r:embed="rId14" cstate="print"/>
                    <a:stretch>
                      <a:fillRect/>
                    </a:stretch>
                  </pic:blipFill>
                  <pic:spPr>
                    <a:xfrm>
                      <a:off x="0" y="0"/>
                      <a:ext cx="3157438" cy="2667045"/>
                    </a:xfrm>
                    <a:prstGeom prst="rect">
                      <a:avLst/>
                    </a:prstGeom>
                    <a:noFill/>
                  </pic:spPr>
                </pic:pic>
              </a:graphicData>
            </a:graphic>
          </wp:inline>
        </w:drawing>
      </w:r>
    </w:p>
    <w:p w14:paraId="16027DC0" w14:textId="74847691" w:rsidR="00A2647F" w:rsidRDefault="00A2647F" w:rsidP="00A2647F">
      <w:pPr>
        <w:ind w:firstLine="720"/>
        <w:jc w:val="both"/>
      </w:pPr>
      <w:r>
        <w:t>Dengan ketentuan:</w:t>
      </w:r>
    </w:p>
    <w:p w14:paraId="18C58A1F" w14:textId="6D365D54" w:rsidR="00A2647F" w:rsidRDefault="00A2647F" w:rsidP="00A2647F">
      <w:pPr>
        <w:ind w:firstLine="720"/>
        <w:jc w:val="both"/>
      </w:pPr>
      <w:r>
        <w:t xml:space="preserve">Pojok </w:t>
      </w:r>
      <w:r w:rsidR="00E63A76">
        <w:t xml:space="preserve">kiri </w:t>
      </w:r>
      <w:r>
        <w:t>atas, High Priority</w:t>
      </w:r>
    </w:p>
    <w:p w14:paraId="66681DC5" w14:textId="4E7ADA6C" w:rsidR="00E63A76" w:rsidRDefault="00E63A76" w:rsidP="00E63A76">
      <w:pPr>
        <w:ind w:firstLine="720"/>
        <w:jc w:val="both"/>
      </w:pPr>
      <w:r>
        <w:t>Pojok kanan atas, Medium Priority</w:t>
      </w:r>
    </w:p>
    <w:p w14:paraId="406A421F" w14:textId="443B8CD5" w:rsidR="00E63A76" w:rsidRDefault="00E63A76" w:rsidP="00E63A76">
      <w:pPr>
        <w:ind w:firstLine="720"/>
        <w:jc w:val="both"/>
      </w:pPr>
      <w:r>
        <w:t>Pojok kiri bawah, Medium Priority</w:t>
      </w:r>
    </w:p>
    <w:p w14:paraId="25C5EB7C" w14:textId="5A1A3454" w:rsidR="00A2647F" w:rsidRDefault="00A2647F" w:rsidP="00A2647F">
      <w:pPr>
        <w:ind w:firstLine="720"/>
        <w:jc w:val="both"/>
      </w:pPr>
      <w:r>
        <w:t xml:space="preserve">Pojok </w:t>
      </w:r>
      <w:r w:rsidR="00E63A76">
        <w:t>kanan</w:t>
      </w:r>
      <w:r>
        <w:t xml:space="preserve"> bawah, Low Priority</w:t>
      </w:r>
    </w:p>
    <w:p w14:paraId="3A566537" w14:textId="148212B1" w:rsidR="00E63A76" w:rsidRDefault="00E63A76" w:rsidP="00E63A76">
      <w:pPr>
        <w:jc w:val="both"/>
      </w:pPr>
      <w:r>
        <w:t>Untuk detail perhitungan AHP dapat dilihat pada file pendukung “</w:t>
      </w:r>
      <w:r w:rsidRPr="00543D9E">
        <w:rPr>
          <w:color w:val="2F5496" w:themeColor="accent1" w:themeShade="BF"/>
        </w:rPr>
        <w:t>Prioritisasi AHP.xlsx</w:t>
      </w:r>
      <w:r>
        <w:t>”.</w:t>
      </w:r>
    </w:p>
    <w:p w14:paraId="5D13D336" w14:textId="26EB5672" w:rsidR="00E63A76" w:rsidRDefault="00E63A76" w:rsidP="009369F0">
      <w:pPr>
        <w:pStyle w:val="Heading2"/>
      </w:pPr>
      <w:r>
        <w:t>Value</w:t>
      </w:r>
    </w:p>
    <w:p w14:paraId="2D6015A7" w14:textId="4BFC8A23" w:rsidR="00E63A76" w:rsidRDefault="00E63A76" w:rsidP="00E63A76">
      <w:pPr>
        <w:jc w:val="both"/>
      </w:pPr>
      <w:r w:rsidRPr="00E63A76">
        <w:drawing>
          <wp:inline distT="0" distB="0" distL="0" distR="0" wp14:anchorId="5D740890" wp14:editId="1DB5369B">
            <wp:extent cx="5731510" cy="10807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80770"/>
                    </a:xfrm>
                    <a:prstGeom prst="rect">
                      <a:avLst/>
                    </a:prstGeom>
                  </pic:spPr>
                </pic:pic>
              </a:graphicData>
            </a:graphic>
          </wp:inline>
        </w:drawing>
      </w:r>
    </w:p>
    <w:p w14:paraId="324C328A" w14:textId="35EB26DE" w:rsidR="00E63A76" w:rsidRDefault="00E63A76" w:rsidP="009369F0">
      <w:pPr>
        <w:pStyle w:val="Heading2"/>
      </w:pPr>
      <w:r>
        <w:t>Cost</w:t>
      </w:r>
    </w:p>
    <w:p w14:paraId="193EEC44" w14:textId="531A38F8" w:rsidR="00E63A76" w:rsidRDefault="00E63A76" w:rsidP="00E63A76">
      <w:pPr>
        <w:jc w:val="both"/>
      </w:pPr>
      <w:r w:rsidRPr="00E63A76">
        <w:drawing>
          <wp:inline distT="0" distB="0" distL="0" distR="0" wp14:anchorId="1F0D6492" wp14:editId="57DC5EF8">
            <wp:extent cx="5731510" cy="10820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82040"/>
                    </a:xfrm>
                    <a:prstGeom prst="rect">
                      <a:avLst/>
                    </a:prstGeom>
                  </pic:spPr>
                </pic:pic>
              </a:graphicData>
            </a:graphic>
          </wp:inline>
        </w:drawing>
      </w:r>
    </w:p>
    <w:p w14:paraId="30085258" w14:textId="2F2097FC" w:rsidR="009369F0" w:rsidRDefault="009369F0" w:rsidP="009369F0">
      <w:pPr>
        <w:pStyle w:val="Heading2"/>
      </w:pPr>
      <w:r>
        <w:lastRenderedPageBreak/>
        <w:t>Hasil Rekap</w:t>
      </w:r>
    </w:p>
    <w:tbl>
      <w:tblPr>
        <w:tblStyle w:val="TableGrid"/>
        <w:tblW w:w="9067" w:type="dxa"/>
        <w:tblLook w:val="04A0" w:firstRow="1" w:lastRow="0" w:firstColumn="1" w:lastColumn="0" w:noHBand="0" w:noVBand="1"/>
      </w:tblPr>
      <w:tblGrid>
        <w:gridCol w:w="5524"/>
        <w:gridCol w:w="1842"/>
        <w:gridCol w:w="1701"/>
      </w:tblGrid>
      <w:tr w:rsidR="009369F0" w14:paraId="4D6361A9" w14:textId="77777777" w:rsidTr="009369F0">
        <w:tc>
          <w:tcPr>
            <w:tcW w:w="5524" w:type="dxa"/>
          </w:tcPr>
          <w:p w14:paraId="64657010" w14:textId="77777777" w:rsidR="009369F0" w:rsidRDefault="009369F0" w:rsidP="009369F0">
            <w:r>
              <w:t>Kebutuhan</w:t>
            </w:r>
          </w:p>
        </w:tc>
        <w:tc>
          <w:tcPr>
            <w:tcW w:w="1842" w:type="dxa"/>
            <w:vAlign w:val="bottom"/>
          </w:tcPr>
          <w:p w14:paraId="22890250" w14:textId="5AEE5905" w:rsidR="009369F0" w:rsidRDefault="009369F0" w:rsidP="009369F0">
            <w:r>
              <w:rPr>
                <w:rFonts w:ascii="Arial" w:hAnsi="Arial" w:cs="Arial"/>
                <w:sz w:val="20"/>
                <w:szCs w:val="20"/>
              </w:rPr>
              <w:t>Value</w:t>
            </w:r>
          </w:p>
        </w:tc>
        <w:tc>
          <w:tcPr>
            <w:tcW w:w="1701" w:type="dxa"/>
            <w:vAlign w:val="bottom"/>
          </w:tcPr>
          <w:p w14:paraId="7D2A6B22" w14:textId="04D9E990" w:rsidR="009369F0" w:rsidRDefault="009369F0" w:rsidP="009369F0">
            <w:r>
              <w:rPr>
                <w:rFonts w:ascii="Arial" w:hAnsi="Arial" w:cs="Arial"/>
                <w:sz w:val="20"/>
                <w:szCs w:val="20"/>
              </w:rPr>
              <w:t>Cost</w:t>
            </w:r>
          </w:p>
        </w:tc>
      </w:tr>
      <w:tr w:rsidR="009369F0" w14:paraId="658207C8" w14:textId="77777777" w:rsidTr="009369F0">
        <w:tc>
          <w:tcPr>
            <w:tcW w:w="5524" w:type="dxa"/>
          </w:tcPr>
          <w:p w14:paraId="78A65E18" w14:textId="77777777" w:rsidR="009369F0" w:rsidRDefault="009369F0" w:rsidP="009369F0">
            <w:r w:rsidRPr="00CA24B5">
              <w:t>Adanya fitur daftar menu meliputi harga dan ongkos kirim di IBK online</w:t>
            </w:r>
          </w:p>
        </w:tc>
        <w:tc>
          <w:tcPr>
            <w:tcW w:w="1842" w:type="dxa"/>
            <w:vAlign w:val="bottom"/>
          </w:tcPr>
          <w:p w14:paraId="2174A66C" w14:textId="36E1FD80" w:rsidR="009369F0" w:rsidRDefault="009369F0" w:rsidP="009369F0">
            <w:r>
              <w:rPr>
                <w:rFonts w:ascii="Arial" w:hAnsi="Arial" w:cs="Arial"/>
                <w:color w:val="000000"/>
                <w:sz w:val="20"/>
                <w:szCs w:val="20"/>
              </w:rPr>
              <w:t>8.69%</w:t>
            </w:r>
          </w:p>
        </w:tc>
        <w:tc>
          <w:tcPr>
            <w:tcW w:w="1701" w:type="dxa"/>
            <w:vAlign w:val="bottom"/>
          </w:tcPr>
          <w:p w14:paraId="13213FB3" w14:textId="16C6D638" w:rsidR="009369F0" w:rsidRDefault="009369F0" w:rsidP="009369F0">
            <w:r>
              <w:rPr>
                <w:rFonts w:ascii="Arial" w:hAnsi="Arial" w:cs="Arial"/>
                <w:color w:val="000000"/>
                <w:sz w:val="20"/>
                <w:szCs w:val="20"/>
              </w:rPr>
              <w:t>2.51%</w:t>
            </w:r>
          </w:p>
        </w:tc>
      </w:tr>
      <w:tr w:rsidR="009369F0" w14:paraId="5F5DACC7" w14:textId="77777777" w:rsidTr="009369F0">
        <w:tc>
          <w:tcPr>
            <w:tcW w:w="5524" w:type="dxa"/>
          </w:tcPr>
          <w:p w14:paraId="48716EF4" w14:textId="77777777" w:rsidR="009369F0" w:rsidRDefault="009369F0" w:rsidP="009369F0">
            <w:r w:rsidRPr="00CA24B5">
              <w:t>Adanya fitur ketersediaan daftar menu di IBK online</w:t>
            </w:r>
          </w:p>
        </w:tc>
        <w:tc>
          <w:tcPr>
            <w:tcW w:w="1842" w:type="dxa"/>
            <w:vAlign w:val="bottom"/>
          </w:tcPr>
          <w:p w14:paraId="42BA64AD" w14:textId="6514D717" w:rsidR="009369F0" w:rsidRDefault="009369F0" w:rsidP="009369F0">
            <w:r>
              <w:rPr>
                <w:rFonts w:ascii="Arial" w:hAnsi="Arial" w:cs="Arial"/>
                <w:color w:val="000000"/>
                <w:sz w:val="20"/>
                <w:szCs w:val="20"/>
              </w:rPr>
              <w:t>10.73%</w:t>
            </w:r>
          </w:p>
        </w:tc>
        <w:tc>
          <w:tcPr>
            <w:tcW w:w="1701" w:type="dxa"/>
            <w:vAlign w:val="bottom"/>
          </w:tcPr>
          <w:p w14:paraId="03B5191E" w14:textId="6B8C88C3" w:rsidR="009369F0" w:rsidRDefault="009369F0" w:rsidP="009369F0">
            <w:r>
              <w:rPr>
                <w:rFonts w:ascii="Arial" w:hAnsi="Arial" w:cs="Arial"/>
                <w:color w:val="000000"/>
                <w:sz w:val="20"/>
                <w:szCs w:val="20"/>
              </w:rPr>
              <w:t>1.59%</w:t>
            </w:r>
          </w:p>
        </w:tc>
      </w:tr>
      <w:tr w:rsidR="009369F0" w14:paraId="6DED16A1" w14:textId="77777777" w:rsidTr="009369F0">
        <w:tc>
          <w:tcPr>
            <w:tcW w:w="5524" w:type="dxa"/>
          </w:tcPr>
          <w:p w14:paraId="27BA3DA3" w14:textId="77777777" w:rsidR="009369F0" w:rsidRDefault="009369F0" w:rsidP="009369F0">
            <w:r w:rsidRPr="00CA24B5">
              <w:t>Adanya fitur daftar(register) atau masuk(login) di IBK online</w:t>
            </w:r>
          </w:p>
        </w:tc>
        <w:tc>
          <w:tcPr>
            <w:tcW w:w="1842" w:type="dxa"/>
            <w:vAlign w:val="bottom"/>
          </w:tcPr>
          <w:p w14:paraId="2EDB6CE9" w14:textId="096780E7" w:rsidR="009369F0" w:rsidRDefault="009369F0" w:rsidP="009369F0">
            <w:r>
              <w:rPr>
                <w:rFonts w:ascii="Arial" w:hAnsi="Arial" w:cs="Arial"/>
                <w:color w:val="000000"/>
                <w:sz w:val="20"/>
                <w:szCs w:val="20"/>
              </w:rPr>
              <w:t>2.81%</w:t>
            </w:r>
          </w:p>
        </w:tc>
        <w:tc>
          <w:tcPr>
            <w:tcW w:w="1701" w:type="dxa"/>
            <w:vAlign w:val="bottom"/>
          </w:tcPr>
          <w:p w14:paraId="32EDE031" w14:textId="62C8CC4C" w:rsidR="009369F0" w:rsidRDefault="009369F0" w:rsidP="009369F0">
            <w:r>
              <w:rPr>
                <w:rFonts w:ascii="Arial" w:hAnsi="Arial" w:cs="Arial"/>
                <w:color w:val="000000"/>
                <w:sz w:val="20"/>
                <w:szCs w:val="20"/>
              </w:rPr>
              <w:t>0.77%</w:t>
            </w:r>
          </w:p>
        </w:tc>
      </w:tr>
      <w:tr w:rsidR="009369F0" w14:paraId="7BE4F051" w14:textId="77777777" w:rsidTr="009369F0">
        <w:tc>
          <w:tcPr>
            <w:tcW w:w="5524" w:type="dxa"/>
          </w:tcPr>
          <w:p w14:paraId="3B89FFE5" w14:textId="77777777" w:rsidR="009369F0" w:rsidRDefault="009369F0" w:rsidP="009369F0">
            <w:r w:rsidRPr="00CA24B5">
              <w:t>Adanya fitur pesan antar di IBK online</w:t>
            </w:r>
          </w:p>
        </w:tc>
        <w:tc>
          <w:tcPr>
            <w:tcW w:w="1842" w:type="dxa"/>
            <w:vAlign w:val="bottom"/>
          </w:tcPr>
          <w:p w14:paraId="382AD320" w14:textId="4C526A28" w:rsidR="009369F0" w:rsidRDefault="009369F0" w:rsidP="009369F0">
            <w:r>
              <w:rPr>
                <w:rFonts w:ascii="Arial" w:hAnsi="Arial" w:cs="Arial"/>
                <w:color w:val="000000"/>
                <w:sz w:val="20"/>
                <w:szCs w:val="20"/>
              </w:rPr>
              <w:t>13.94%</w:t>
            </w:r>
          </w:p>
        </w:tc>
        <w:tc>
          <w:tcPr>
            <w:tcW w:w="1701" w:type="dxa"/>
            <w:vAlign w:val="bottom"/>
          </w:tcPr>
          <w:p w14:paraId="5DF251C8" w14:textId="10BF659D" w:rsidR="009369F0" w:rsidRDefault="009369F0" w:rsidP="009369F0">
            <w:r>
              <w:rPr>
                <w:rFonts w:ascii="Arial" w:hAnsi="Arial" w:cs="Arial"/>
                <w:color w:val="000000"/>
                <w:sz w:val="20"/>
                <w:szCs w:val="20"/>
              </w:rPr>
              <w:t>8.27%</w:t>
            </w:r>
          </w:p>
        </w:tc>
      </w:tr>
      <w:tr w:rsidR="009369F0" w14:paraId="4D2E22CF" w14:textId="77777777" w:rsidTr="009369F0">
        <w:tc>
          <w:tcPr>
            <w:tcW w:w="5524" w:type="dxa"/>
          </w:tcPr>
          <w:p w14:paraId="18E45820" w14:textId="77777777" w:rsidR="009369F0" w:rsidRDefault="009369F0" w:rsidP="009369F0">
            <w:r w:rsidRPr="00CA24B5">
              <w:t>Adanya fitur status pemesanan di IBK online</w:t>
            </w:r>
          </w:p>
        </w:tc>
        <w:tc>
          <w:tcPr>
            <w:tcW w:w="1842" w:type="dxa"/>
            <w:vAlign w:val="bottom"/>
          </w:tcPr>
          <w:p w14:paraId="0B15917B" w14:textId="19A9ECCA" w:rsidR="009369F0" w:rsidRDefault="009369F0" w:rsidP="009369F0">
            <w:r>
              <w:rPr>
                <w:rFonts w:ascii="Arial" w:hAnsi="Arial" w:cs="Arial"/>
                <w:color w:val="000000"/>
                <w:sz w:val="20"/>
                <w:szCs w:val="20"/>
              </w:rPr>
              <w:t>6.51%</w:t>
            </w:r>
          </w:p>
        </w:tc>
        <w:tc>
          <w:tcPr>
            <w:tcW w:w="1701" w:type="dxa"/>
            <w:vAlign w:val="bottom"/>
          </w:tcPr>
          <w:p w14:paraId="557AC498" w14:textId="26EDB011" w:rsidR="009369F0" w:rsidRDefault="009369F0" w:rsidP="009369F0">
            <w:r>
              <w:rPr>
                <w:rFonts w:ascii="Arial" w:hAnsi="Arial" w:cs="Arial"/>
                <w:color w:val="000000"/>
                <w:sz w:val="20"/>
                <w:szCs w:val="20"/>
              </w:rPr>
              <w:t>4.61%</w:t>
            </w:r>
          </w:p>
        </w:tc>
      </w:tr>
      <w:tr w:rsidR="009369F0" w14:paraId="7FD584DD" w14:textId="77777777" w:rsidTr="009369F0">
        <w:tc>
          <w:tcPr>
            <w:tcW w:w="5524" w:type="dxa"/>
          </w:tcPr>
          <w:p w14:paraId="7DFA4F23" w14:textId="77777777" w:rsidR="009369F0" w:rsidRDefault="009369F0" w:rsidP="009369F0">
            <w:r w:rsidRPr="00CA24B5">
              <w:t>Adanya fitur pembatalan pemesanan di IBK online</w:t>
            </w:r>
          </w:p>
        </w:tc>
        <w:tc>
          <w:tcPr>
            <w:tcW w:w="1842" w:type="dxa"/>
            <w:vAlign w:val="bottom"/>
          </w:tcPr>
          <w:p w14:paraId="06BB0028" w14:textId="078835E0" w:rsidR="009369F0" w:rsidRDefault="009369F0" w:rsidP="009369F0">
            <w:r>
              <w:rPr>
                <w:rFonts w:ascii="Arial" w:hAnsi="Arial" w:cs="Arial"/>
                <w:color w:val="000000"/>
                <w:sz w:val="20"/>
                <w:szCs w:val="20"/>
              </w:rPr>
              <w:t>4.25%</w:t>
            </w:r>
          </w:p>
        </w:tc>
        <w:tc>
          <w:tcPr>
            <w:tcW w:w="1701" w:type="dxa"/>
            <w:vAlign w:val="bottom"/>
          </w:tcPr>
          <w:p w14:paraId="4F01BD8C" w14:textId="0F87809C" w:rsidR="009369F0" w:rsidRDefault="009369F0" w:rsidP="009369F0">
            <w:r>
              <w:rPr>
                <w:rFonts w:ascii="Arial" w:hAnsi="Arial" w:cs="Arial"/>
                <w:color w:val="000000"/>
                <w:sz w:val="20"/>
                <w:szCs w:val="20"/>
              </w:rPr>
              <w:t>8.27%</w:t>
            </w:r>
          </w:p>
        </w:tc>
      </w:tr>
      <w:tr w:rsidR="009369F0" w14:paraId="7613483B" w14:textId="77777777" w:rsidTr="009369F0">
        <w:tc>
          <w:tcPr>
            <w:tcW w:w="5524" w:type="dxa"/>
          </w:tcPr>
          <w:p w14:paraId="3D56FF28" w14:textId="77777777" w:rsidR="009369F0" w:rsidRDefault="009369F0" w:rsidP="009369F0">
            <w:r w:rsidRPr="00CA24B5">
              <w:t>Adanya fitur komunikasi driver IBK dengan customer di IBK online</w:t>
            </w:r>
          </w:p>
        </w:tc>
        <w:tc>
          <w:tcPr>
            <w:tcW w:w="1842" w:type="dxa"/>
            <w:vAlign w:val="bottom"/>
          </w:tcPr>
          <w:p w14:paraId="4D877886" w14:textId="5C5D96EB" w:rsidR="009369F0" w:rsidRDefault="009369F0" w:rsidP="009369F0">
            <w:r>
              <w:rPr>
                <w:rFonts w:ascii="Arial" w:hAnsi="Arial" w:cs="Arial"/>
                <w:color w:val="000000"/>
                <w:sz w:val="20"/>
                <w:szCs w:val="20"/>
              </w:rPr>
              <w:t>2.81%</w:t>
            </w:r>
          </w:p>
        </w:tc>
        <w:tc>
          <w:tcPr>
            <w:tcW w:w="1701" w:type="dxa"/>
            <w:vAlign w:val="bottom"/>
          </w:tcPr>
          <w:p w14:paraId="61278219" w14:textId="0D73A2B2" w:rsidR="009369F0" w:rsidRDefault="009369F0" w:rsidP="009369F0">
            <w:r>
              <w:rPr>
                <w:rFonts w:ascii="Arial" w:hAnsi="Arial" w:cs="Arial"/>
                <w:color w:val="000000"/>
                <w:sz w:val="20"/>
                <w:szCs w:val="20"/>
              </w:rPr>
              <w:t>4.61%</w:t>
            </w:r>
          </w:p>
        </w:tc>
      </w:tr>
      <w:tr w:rsidR="009369F0" w14:paraId="1B18DB92" w14:textId="77777777" w:rsidTr="009369F0">
        <w:tc>
          <w:tcPr>
            <w:tcW w:w="5524" w:type="dxa"/>
          </w:tcPr>
          <w:p w14:paraId="5CC70182" w14:textId="77777777" w:rsidR="009369F0" w:rsidRDefault="009369F0" w:rsidP="009369F0">
            <w:r w:rsidRPr="00CA24B5">
              <w:t>Adanya fitur rating layanan pesan antar IBK online</w:t>
            </w:r>
          </w:p>
        </w:tc>
        <w:tc>
          <w:tcPr>
            <w:tcW w:w="1842" w:type="dxa"/>
            <w:vAlign w:val="bottom"/>
          </w:tcPr>
          <w:p w14:paraId="5991BEA7" w14:textId="28353AAB" w:rsidR="009369F0" w:rsidRDefault="009369F0" w:rsidP="009369F0">
            <w:r>
              <w:rPr>
                <w:rFonts w:ascii="Arial" w:hAnsi="Arial" w:cs="Arial"/>
                <w:color w:val="000000"/>
                <w:sz w:val="20"/>
                <w:szCs w:val="20"/>
              </w:rPr>
              <w:t>1.89%</w:t>
            </w:r>
          </w:p>
        </w:tc>
        <w:tc>
          <w:tcPr>
            <w:tcW w:w="1701" w:type="dxa"/>
            <w:vAlign w:val="bottom"/>
          </w:tcPr>
          <w:p w14:paraId="474BF21F" w14:textId="1D1867D9" w:rsidR="009369F0" w:rsidRDefault="009369F0" w:rsidP="009369F0">
            <w:r>
              <w:rPr>
                <w:rFonts w:ascii="Arial" w:hAnsi="Arial" w:cs="Arial"/>
                <w:color w:val="000000"/>
                <w:sz w:val="20"/>
                <w:szCs w:val="20"/>
              </w:rPr>
              <w:t>2.51%</w:t>
            </w:r>
          </w:p>
        </w:tc>
      </w:tr>
      <w:tr w:rsidR="009369F0" w14:paraId="0035DFD8" w14:textId="77777777" w:rsidTr="009369F0">
        <w:tc>
          <w:tcPr>
            <w:tcW w:w="5524" w:type="dxa"/>
          </w:tcPr>
          <w:p w14:paraId="23AC3307" w14:textId="77777777" w:rsidR="009369F0" w:rsidRDefault="009369F0" w:rsidP="009369F0">
            <w:r w:rsidRPr="00CA24B5">
              <w:t>Adanya fitur pemilihan metode pembayaran dengan dompet digital untuk pesanan IBK online</w:t>
            </w:r>
          </w:p>
        </w:tc>
        <w:tc>
          <w:tcPr>
            <w:tcW w:w="1842" w:type="dxa"/>
            <w:vAlign w:val="bottom"/>
          </w:tcPr>
          <w:p w14:paraId="202E55DB" w14:textId="4C54AC60" w:rsidR="009369F0" w:rsidRDefault="009369F0" w:rsidP="009369F0">
            <w:r>
              <w:rPr>
                <w:rFonts w:ascii="Arial" w:hAnsi="Arial" w:cs="Arial"/>
                <w:color w:val="000000"/>
                <w:sz w:val="20"/>
                <w:szCs w:val="20"/>
              </w:rPr>
              <w:t>1.89%</w:t>
            </w:r>
          </w:p>
        </w:tc>
        <w:tc>
          <w:tcPr>
            <w:tcW w:w="1701" w:type="dxa"/>
            <w:vAlign w:val="bottom"/>
          </w:tcPr>
          <w:p w14:paraId="2CA082E2" w14:textId="6765AFB8" w:rsidR="009369F0" w:rsidRDefault="009369F0" w:rsidP="009369F0">
            <w:r>
              <w:rPr>
                <w:rFonts w:ascii="Arial" w:hAnsi="Arial" w:cs="Arial"/>
                <w:color w:val="000000"/>
                <w:sz w:val="20"/>
                <w:szCs w:val="20"/>
              </w:rPr>
              <w:t>13.36%</w:t>
            </w:r>
          </w:p>
        </w:tc>
      </w:tr>
      <w:tr w:rsidR="009369F0" w14:paraId="3C9FD5D5" w14:textId="77777777" w:rsidTr="009369F0">
        <w:tc>
          <w:tcPr>
            <w:tcW w:w="5524" w:type="dxa"/>
          </w:tcPr>
          <w:p w14:paraId="2DD9202F" w14:textId="77777777" w:rsidR="009369F0" w:rsidRDefault="009369F0" w:rsidP="009369F0">
            <w:r w:rsidRPr="00CA24B5">
              <w:t>Adanya fitur refund IBK online</w:t>
            </w:r>
          </w:p>
        </w:tc>
        <w:tc>
          <w:tcPr>
            <w:tcW w:w="1842" w:type="dxa"/>
            <w:vAlign w:val="bottom"/>
          </w:tcPr>
          <w:p w14:paraId="7DB4862F" w14:textId="431325AC" w:rsidR="009369F0" w:rsidRDefault="009369F0" w:rsidP="009369F0">
            <w:r>
              <w:rPr>
                <w:rFonts w:ascii="Arial" w:hAnsi="Arial" w:cs="Arial"/>
                <w:color w:val="000000"/>
                <w:sz w:val="20"/>
                <w:szCs w:val="20"/>
              </w:rPr>
              <w:t>0.72%</w:t>
            </w:r>
          </w:p>
        </w:tc>
        <w:tc>
          <w:tcPr>
            <w:tcW w:w="1701" w:type="dxa"/>
            <w:vAlign w:val="bottom"/>
          </w:tcPr>
          <w:p w14:paraId="118CC2DF" w14:textId="50990CAD" w:rsidR="009369F0" w:rsidRDefault="009369F0" w:rsidP="009369F0">
            <w:r>
              <w:rPr>
                <w:rFonts w:ascii="Arial" w:hAnsi="Arial" w:cs="Arial"/>
                <w:color w:val="000000"/>
                <w:sz w:val="20"/>
                <w:szCs w:val="20"/>
              </w:rPr>
              <w:t>13.36%</w:t>
            </w:r>
          </w:p>
        </w:tc>
      </w:tr>
      <w:tr w:rsidR="009369F0" w14:paraId="0E6716FF" w14:textId="77777777" w:rsidTr="009369F0">
        <w:tc>
          <w:tcPr>
            <w:tcW w:w="5524" w:type="dxa"/>
          </w:tcPr>
          <w:p w14:paraId="5ADB2218" w14:textId="77777777" w:rsidR="009369F0" w:rsidRDefault="009369F0" w:rsidP="009369F0">
            <w:r w:rsidRPr="00CA24B5">
              <w:t>Adanya fitur grafik ringkasan pesanan harian IBK online</w:t>
            </w:r>
          </w:p>
        </w:tc>
        <w:tc>
          <w:tcPr>
            <w:tcW w:w="1842" w:type="dxa"/>
            <w:vAlign w:val="bottom"/>
          </w:tcPr>
          <w:p w14:paraId="23B7EB21" w14:textId="1A8836D8" w:rsidR="009369F0" w:rsidRDefault="009369F0" w:rsidP="009369F0">
            <w:r>
              <w:rPr>
                <w:rFonts w:ascii="Arial" w:hAnsi="Arial" w:cs="Arial"/>
                <w:color w:val="000000"/>
                <w:sz w:val="20"/>
                <w:szCs w:val="20"/>
              </w:rPr>
              <w:t>6.51%</w:t>
            </w:r>
          </w:p>
        </w:tc>
        <w:tc>
          <w:tcPr>
            <w:tcW w:w="1701" w:type="dxa"/>
            <w:vAlign w:val="bottom"/>
          </w:tcPr>
          <w:p w14:paraId="61C426DB" w14:textId="76ACC8D1" w:rsidR="009369F0" w:rsidRDefault="009369F0" w:rsidP="009369F0">
            <w:r>
              <w:rPr>
                <w:rFonts w:ascii="Arial" w:hAnsi="Arial" w:cs="Arial"/>
                <w:color w:val="000000"/>
                <w:sz w:val="20"/>
                <w:szCs w:val="20"/>
              </w:rPr>
              <w:t>2.51%</w:t>
            </w:r>
          </w:p>
        </w:tc>
      </w:tr>
      <w:tr w:rsidR="009369F0" w14:paraId="21EFC8FF" w14:textId="77777777" w:rsidTr="009369F0">
        <w:tc>
          <w:tcPr>
            <w:tcW w:w="5524" w:type="dxa"/>
          </w:tcPr>
          <w:p w14:paraId="23E9FB39" w14:textId="77777777" w:rsidR="009369F0" w:rsidRDefault="009369F0" w:rsidP="009369F0">
            <w:r w:rsidRPr="00CA24B5">
              <w:t>Adanya fitur tabel yang menampilkan keseluruhan pesanan harian IBK online</w:t>
            </w:r>
          </w:p>
        </w:tc>
        <w:tc>
          <w:tcPr>
            <w:tcW w:w="1842" w:type="dxa"/>
            <w:vAlign w:val="bottom"/>
          </w:tcPr>
          <w:p w14:paraId="6257713A" w14:textId="5DA0FDA6" w:rsidR="009369F0" w:rsidRDefault="009369F0" w:rsidP="009369F0">
            <w:r>
              <w:rPr>
                <w:rFonts w:ascii="Arial" w:hAnsi="Arial" w:cs="Arial"/>
                <w:color w:val="000000"/>
                <w:sz w:val="20"/>
                <w:szCs w:val="20"/>
              </w:rPr>
              <w:t>10.73%</w:t>
            </w:r>
          </w:p>
        </w:tc>
        <w:tc>
          <w:tcPr>
            <w:tcW w:w="1701" w:type="dxa"/>
            <w:vAlign w:val="bottom"/>
          </w:tcPr>
          <w:p w14:paraId="4F9FAEC3" w14:textId="042FAFBC" w:rsidR="009369F0" w:rsidRDefault="009369F0" w:rsidP="009369F0">
            <w:r>
              <w:rPr>
                <w:rFonts w:ascii="Arial" w:hAnsi="Arial" w:cs="Arial"/>
                <w:color w:val="000000"/>
                <w:sz w:val="20"/>
                <w:szCs w:val="20"/>
              </w:rPr>
              <w:t>1.59%</w:t>
            </w:r>
          </w:p>
        </w:tc>
      </w:tr>
      <w:tr w:rsidR="009369F0" w14:paraId="178C233F" w14:textId="77777777" w:rsidTr="009369F0">
        <w:tc>
          <w:tcPr>
            <w:tcW w:w="5524" w:type="dxa"/>
          </w:tcPr>
          <w:p w14:paraId="06FEAA8B" w14:textId="77777777" w:rsidR="009369F0" w:rsidRDefault="009369F0" w:rsidP="009369F0">
            <w:r w:rsidRPr="00CA24B5">
              <w:t>Adanya fitur pengubahan status pesanan IBK online</w:t>
            </w:r>
          </w:p>
        </w:tc>
        <w:tc>
          <w:tcPr>
            <w:tcW w:w="1842" w:type="dxa"/>
            <w:vAlign w:val="bottom"/>
          </w:tcPr>
          <w:p w14:paraId="72E14A0B" w14:textId="34757E63" w:rsidR="009369F0" w:rsidRDefault="009369F0" w:rsidP="009369F0">
            <w:r>
              <w:rPr>
                <w:rFonts w:ascii="Arial" w:hAnsi="Arial" w:cs="Arial"/>
                <w:color w:val="000000"/>
                <w:sz w:val="20"/>
                <w:szCs w:val="20"/>
              </w:rPr>
              <w:t>2.31%</w:t>
            </w:r>
          </w:p>
        </w:tc>
        <w:tc>
          <w:tcPr>
            <w:tcW w:w="1701" w:type="dxa"/>
            <w:vAlign w:val="bottom"/>
          </w:tcPr>
          <w:p w14:paraId="47E28700" w14:textId="1A7E738F" w:rsidR="009369F0" w:rsidRDefault="009369F0" w:rsidP="009369F0">
            <w:r>
              <w:rPr>
                <w:rFonts w:ascii="Arial" w:hAnsi="Arial" w:cs="Arial"/>
                <w:color w:val="000000"/>
                <w:sz w:val="20"/>
                <w:szCs w:val="20"/>
              </w:rPr>
              <w:t>8.27%</w:t>
            </w:r>
          </w:p>
        </w:tc>
      </w:tr>
      <w:tr w:rsidR="009369F0" w14:paraId="01F68BFA" w14:textId="77777777" w:rsidTr="009369F0">
        <w:tc>
          <w:tcPr>
            <w:tcW w:w="5524" w:type="dxa"/>
          </w:tcPr>
          <w:p w14:paraId="7630DFA1" w14:textId="77777777" w:rsidR="009369F0" w:rsidRDefault="009369F0" w:rsidP="009369F0">
            <w:r w:rsidRPr="00CA24B5">
              <w:t>Adanya fitur pengubahan status pesanan IBK online</w:t>
            </w:r>
          </w:p>
        </w:tc>
        <w:tc>
          <w:tcPr>
            <w:tcW w:w="1842" w:type="dxa"/>
            <w:vAlign w:val="bottom"/>
          </w:tcPr>
          <w:p w14:paraId="4C002916" w14:textId="0023F564" w:rsidR="009369F0" w:rsidRDefault="009369F0" w:rsidP="009369F0">
            <w:r>
              <w:rPr>
                <w:rFonts w:ascii="Arial" w:hAnsi="Arial" w:cs="Arial"/>
                <w:color w:val="000000"/>
                <w:sz w:val="20"/>
                <w:szCs w:val="20"/>
              </w:rPr>
              <w:t>5.26%</w:t>
            </w:r>
          </w:p>
        </w:tc>
        <w:tc>
          <w:tcPr>
            <w:tcW w:w="1701" w:type="dxa"/>
            <w:vAlign w:val="bottom"/>
          </w:tcPr>
          <w:p w14:paraId="3D3505BD" w14:textId="7E89B8E5" w:rsidR="009369F0" w:rsidRDefault="009369F0" w:rsidP="009369F0">
            <w:r>
              <w:rPr>
                <w:rFonts w:ascii="Arial" w:hAnsi="Arial" w:cs="Arial"/>
                <w:color w:val="000000"/>
                <w:sz w:val="20"/>
                <w:szCs w:val="20"/>
              </w:rPr>
              <w:t>2.51%</w:t>
            </w:r>
          </w:p>
        </w:tc>
      </w:tr>
      <w:tr w:rsidR="009369F0" w14:paraId="538DC34A" w14:textId="77777777" w:rsidTr="009369F0">
        <w:tc>
          <w:tcPr>
            <w:tcW w:w="5524" w:type="dxa"/>
          </w:tcPr>
          <w:p w14:paraId="6A64A480" w14:textId="77777777" w:rsidR="009369F0" w:rsidRDefault="009369F0" w:rsidP="009369F0">
            <w:r w:rsidRPr="00CA24B5">
              <w:t>Adanya fitur pembatalan pesanan di IBK online</w:t>
            </w:r>
          </w:p>
        </w:tc>
        <w:tc>
          <w:tcPr>
            <w:tcW w:w="1842" w:type="dxa"/>
            <w:vAlign w:val="bottom"/>
          </w:tcPr>
          <w:p w14:paraId="3207AE0F" w14:textId="0487128C" w:rsidR="009369F0" w:rsidRDefault="009369F0" w:rsidP="009369F0">
            <w:r>
              <w:rPr>
                <w:rFonts w:ascii="Arial" w:hAnsi="Arial" w:cs="Arial"/>
                <w:color w:val="000000"/>
                <w:sz w:val="20"/>
                <w:szCs w:val="20"/>
              </w:rPr>
              <w:t>1.18%</w:t>
            </w:r>
          </w:p>
        </w:tc>
        <w:tc>
          <w:tcPr>
            <w:tcW w:w="1701" w:type="dxa"/>
            <w:vAlign w:val="bottom"/>
          </w:tcPr>
          <w:p w14:paraId="6BAD41B9" w14:textId="4CDF2F32" w:rsidR="009369F0" w:rsidRDefault="009369F0" w:rsidP="009369F0">
            <w:r>
              <w:rPr>
                <w:rFonts w:ascii="Arial" w:hAnsi="Arial" w:cs="Arial"/>
                <w:color w:val="000000"/>
                <w:sz w:val="20"/>
                <w:szCs w:val="20"/>
              </w:rPr>
              <w:t>4.61%</w:t>
            </w:r>
          </w:p>
        </w:tc>
      </w:tr>
      <w:tr w:rsidR="009369F0" w14:paraId="1EB86304" w14:textId="77777777" w:rsidTr="009369F0">
        <w:tc>
          <w:tcPr>
            <w:tcW w:w="5524" w:type="dxa"/>
          </w:tcPr>
          <w:p w14:paraId="0089D42A" w14:textId="77777777" w:rsidR="009369F0" w:rsidRDefault="009369F0" w:rsidP="009369F0">
            <w:r w:rsidRPr="00CA24B5">
              <w:t>Adanya fitur yang menampilkan hasil rating selama ini di IBK online</w:t>
            </w:r>
          </w:p>
        </w:tc>
        <w:tc>
          <w:tcPr>
            <w:tcW w:w="1842" w:type="dxa"/>
            <w:vAlign w:val="bottom"/>
          </w:tcPr>
          <w:p w14:paraId="429D0069" w14:textId="29225CB2" w:rsidR="009369F0" w:rsidRDefault="009369F0" w:rsidP="009369F0">
            <w:r>
              <w:rPr>
                <w:rFonts w:ascii="Arial" w:hAnsi="Arial" w:cs="Arial"/>
                <w:color w:val="000000"/>
                <w:sz w:val="20"/>
                <w:szCs w:val="20"/>
              </w:rPr>
              <w:t>6.51%</w:t>
            </w:r>
          </w:p>
        </w:tc>
        <w:tc>
          <w:tcPr>
            <w:tcW w:w="1701" w:type="dxa"/>
            <w:vAlign w:val="bottom"/>
          </w:tcPr>
          <w:p w14:paraId="1C259BFB" w14:textId="264ACFBD" w:rsidR="009369F0" w:rsidRDefault="009369F0" w:rsidP="009369F0">
            <w:r>
              <w:rPr>
                <w:rFonts w:ascii="Arial" w:hAnsi="Arial" w:cs="Arial"/>
                <w:color w:val="000000"/>
                <w:sz w:val="20"/>
                <w:szCs w:val="20"/>
              </w:rPr>
              <w:t>1.59%</w:t>
            </w:r>
          </w:p>
        </w:tc>
      </w:tr>
      <w:tr w:rsidR="009369F0" w14:paraId="54F5B0BB" w14:textId="77777777" w:rsidTr="009369F0">
        <w:tc>
          <w:tcPr>
            <w:tcW w:w="5524" w:type="dxa"/>
          </w:tcPr>
          <w:p w14:paraId="22BB620D" w14:textId="77777777" w:rsidR="009369F0" w:rsidRDefault="009369F0" w:rsidP="009369F0">
            <w:r w:rsidRPr="00CA24B5">
              <w:t>Adanya fitur yang menampilkan metode pembayaran customer pesanan IBK online</w:t>
            </w:r>
          </w:p>
        </w:tc>
        <w:tc>
          <w:tcPr>
            <w:tcW w:w="1842" w:type="dxa"/>
            <w:vAlign w:val="bottom"/>
          </w:tcPr>
          <w:p w14:paraId="09AD5F26" w14:textId="1F104C8B" w:rsidR="009369F0" w:rsidRDefault="009369F0" w:rsidP="009369F0">
            <w:r>
              <w:rPr>
                <w:rFonts w:ascii="Arial" w:hAnsi="Arial" w:cs="Arial"/>
                <w:color w:val="000000"/>
                <w:sz w:val="20"/>
                <w:szCs w:val="20"/>
              </w:rPr>
              <w:t>3.54%</w:t>
            </w:r>
          </w:p>
        </w:tc>
        <w:tc>
          <w:tcPr>
            <w:tcW w:w="1701" w:type="dxa"/>
            <w:vAlign w:val="bottom"/>
          </w:tcPr>
          <w:p w14:paraId="5B27E0C9" w14:textId="4F5543E4" w:rsidR="009369F0" w:rsidRDefault="009369F0" w:rsidP="009369F0">
            <w:r>
              <w:rPr>
                <w:rFonts w:ascii="Arial" w:hAnsi="Arial" w:cs="Arial"/>
                <w:color w:val="000000"/>
                <w:sz w:val="20"/>
                <w:szCs w:val="20"/>
              </w:rPr>
              <w:t>2.51%</w:t>
            </w:r>
          </w:p>
        </w:tc>
      </w:tr>
      <w:tr w:rsidR="009369F0" w14:paraId="0177F1B7" w14:textId="77777777" w:rsidTr="009369F0">
        <w:tc>
          <w:tcPr>
            <w:tcW w:w="5524" w:type="dxa"/>
          </w:tcPr>
          <w:p w14:paraId="7089C894" w14:textId="77777777" w:rsidR="009369F0" w:rsidRDefault="009369F0" w:rsidP="009369F0">
            <w:r w:rsidRPr="00CA24B5">
              <w:t>Adanya fitur navigasi lokasi pemesan di IBK online</w:t>
            </w:r>
          </w:p>
        </w:tc>
        <w:tc>
          <w:tcPr>
            <w:tcW w:w="1842" w:type="dxa"/>
            <w:vAlign w:val="bottom"/>
          </w:tcPr>
          <w:p w14:paraId="70E0C87A" w14:textId="151A620A" w:rsidR="009369F0" w:rsidRDefault="009369F0" w:rsidP="009369F0">
            <w:r>
              <w:rPr>
                <w:rFonts w:ascii="Arial" w:hAnsi="Arial" w:cs="Arial"/>
                <w:color w:val="000000"/>
                <w:sz w:val="20"/>
                <w:szCs w:val="20"/>
              </w:rPr>
              <w:t>8.69%</w:t>
            </w:r>
          </w:p>
        </w:tc>
        <w:tc>
          <w:tcPr>
            <w:tcW w:w="1701" w:type="dxa"/>
            <w:vAlign w:val="bottom"/>
          </w:tcPr>
          <w:p w14:paraId="7A77F41E" w14:textId="302FD5CD" w:rsidR="009369F0" w:rsidRDefault="009369F0" w:rsidP="009369F0">
            <w:r>
              <w:rPr>
                <w:rFonts w:ascii="Arial" w:hAnsi="Arial" w:cs="Arial"/>
                <w:color w:val="000000"/>
                <w:sz w:val="20"/>
                <w:szCs w:val="20"/>
              </w:rPr>
              <w:t>8.27%</w:t>
            </w:r>
          </w:p>
        </w:tc>
      </w:tr>
      <w:tr w:rsidR="009369F0" w14:paraId="4891E8C3" w14:textId="77777777" w:rsidTr="009369F0">
        <w:tc>
          <w:tcPr>
            <w:tcW w:w="5524" w:type="dxa"/>
          </w:tcPr>
          <w:p w14:paraId="7180B1E6" w14:textId="77777777" w:rsidR="009369F0" w:rsidRDefault="009369F0" w:rsidP="009369F0">
            <w:r w:rsidRPr="00CA24B5">
              <w:t>Adanya fitur estimasi jumlah bahan bakar yang terpakai di IBK online</w:t>
            </w:r>
          </w:p>
        </w:tc>
        <w:tc>
          <w:tcPr>
            <w:tcW w:w="1842" w:type="dxa"/>
            <w:vAlign w:val="bottom"/>
          </w:tcPr>
          <w:p w14:paraId="7135BC24" w14:textId="3629EDD8" w:rsidR="009369F0" w:rsidRDefault="009369F0" w:rsidP="009369F0">
            <w:r>
              <w:rPr>
                <w:rFonts w:ascii="Arial" w:hAnsi="Arial" w:cs="Arial"/>
                <w:color w:val="000000"/>
                <w:sz w:val="20"/>
                <w:szCs w:val="20"/>
              </w:rPr>
              <w:t>1.03%</w:t>
            </w:r>
          </w:p>
        </w:tc>
        <w:tc>
          <w:tcPr>
            <w:tcW w:w="1701" w:type="dxa"/>
            <w:vAlign w:val="bottom"/>
          </w:tcPr>
          <w:p w14:paraId="357F9290" w14:textId="01963F2E" w:rsidR="009369F0" w:rsidRDefault="009369F0" w:rsidP="009369F0">
            <w:r>
              <w:rPr>
                <w:rFonts w:ascii="Arial" w:hAnsi="Arial" w:cs="Arial"/>
                <w:color w:val="000000"/>
                <w:sz w:val="20"/>
                <w:szCs w:val="20"/>
              </w:rPr>
              <w:t>8.27%</w:t>
            </w:r>
          </w:p>
        </w:tc>
      </w:tr>
      <w:tr w:rsidR="009369F0" w14:paraId="3B6D28B1" w14:textId="77777777" w:rsidTr="009369F0">
        <w:tc>
          <w:tcPr>
            <w:tcW w:w="5524" w:type="dxa"/>
          </w:tcPr>
          <w:p w14:paraId="5DD56DDA" w14:textId="78A8AB79" w:rsidR="009369F0" w:rsidRPr="00CA24B5" w:rsidRDefault="009369F0" w:rsidP="009369F0">
            <w:r>
              <w:t>Rata-rata</w:t>
            </w:r>
          </w:p>
        </w:tc>
        <w:tc>
          <w:tcPr>
            <w:tcW w:w="1842" w:type="dxa"/>
            <w:vAlign w:val="bottom"/>
          </w:tcPr>
          <w:p w14:paraId="5FE41CD5" w14:textId="3A29435A" w:rsidR="009369F0" w:rsidRDefault="009369F0" w:rsidP="009369F0">
            <w:pPr>
              <w:rPr>
                <w:rFonts w:ascii="Arial" w:hAnsi="Arial" w:cs="Arial"/>
                <w:color w:val="000000"/>
                <w:sz w:val="20"/>
                <w:szCs w:val="20"/>
              </w:rPr>
            </w:pPr>
            <w:r>
              <w:rPr>
                <w:rFonts w:ascii="Arial" w:hAnsi="Arial" w:cs="Arial"/>
                <w:color w:val="000000"/>
                <w:sz w:val="20"/>
                <w:szCs w:val="20"/>
              </w:rPr>
              <w:t>5.26%</w:t>
            </w:r>
          </w:p>
        </w:tc>
        <w:tc>
          <w:tcPr>
            <w:tcW w:w="1701" w:type="dxa"/>
            <w:vAlign w:val="bottom"/>
          </w:tcPr>
          <w:p w14:paraId="4D331303" w14:textId="5C09B819" w:rsidR="009369F0" w:rsidRDefault="009369F0" w:rsidP="009369F0">
            <w:pPr>
              <w:rPr>
                <w:rFonts w:ascii="Arial" w:hAnsi="Arial" w:cs="Arial"/>
                <w:color w:val="000000"/>
                <w:sz w:val="20"/>
                <w:szCs w:val="20"/>
              </w:rPr>
            </w:pPr>
            <w:r>
              <w:rPr>
                <w:rFonts w:ascii="Arial" w:hAnsi="Arial" w:cs="Arial"/>
                <w:color w:val="000000"/>
                <w:sz w:val="20"/>
                <w:szCs w:val="20"/>
              </w:rPr>
              <w:t>5.26%</w:t>
            </w:r>
          </w:p>
        </w:tc>
      </w:tr>
    </w:tbl>
    <w:p w14:paraId="107365CF" w14:textId="77777777" w:rsidR="009369F0" w:rsidRPr="00A2647F" w:rsidRDefault="009369F0" w:rsidP="00E63A76">
      <w:pPr>
        <w:jc w:val="both"/>
      </w:pPr>
    </w:p>
    <w:p w14:paraId="12E9B7E7" w14:textId="0E87CFCE" w:rsidR="009A3CD8" w:rsidRDefault="009A3CD8" w:rsidP="009A3CD8">
      <w:pPr>
        <w:pStyle w:val="Heading1"/>
        <w:rPr>
          <w:rFonts w:ascii="Arial" w:hAnsi="Arial" w:cs="Arial"/>
        </w:rPr>
      </w:pPr>
      <w:r w:rsidRPr="009A3CD8">
        <w:rPr>
          <w:rFonts w:ascii="Arial" w:hAnsi="Arial" w:cs="Arial"/>
        </w:rPr>
        <w:t>Urutan Prioritas</w:t>
      </w:r>
    </w:p>
    <w:p w14:paraId="0B3BBEDF" w14:textId="707B3B46" w:rsidR="009F2402" w:rsidRPr="009F2402" w:rsidRDefault="009F2402" w:rsidP="009F2402">
      <w:r>
        <w:rPr>
          <w:noProof/>
        </w:rPr>
        <w:drawing>
          <wp:inline distT="0" distB="0" distL="0" distR="0" wp14:anchorId="429DE61D" wp14:editId="06E49371">
            <wp:extent cx="2531533" cy="2429933"/>
            <wp:effectExtent l="0" t="0" r="2540" b="8890"/>
            <wp:docPr id="18" name="image2.png" title="Image">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picture">
                <pic:pic xmlns:pic="http://schemas.openxmlformats.org/drawingml/2006/picture">
                  <pic:nvPicPr>
                    <pic:cNvPr id="3" name="image2.png" title="Image">
                      <a:extLst>
                        <a:ext uri="{FF2B5EF4-FFF2-40B4-BE49-F238E27FC236}">
                          <a16:creationId xmlns:a16="http://schemas.microsoft.com/office/drawing/2014/main" id="{00000000-0008-0000-0500-000003000000}"/>
                        </a:ext>
                      </a:extLst>
                    </pic:cNvPr>
                    <pic:cNvPicPr preferRelativeResize="0"/>
                  </pic:nvPicPr>
                  <pic:blipFill>
                    <a:blip r:embed="rId14" cstate="print"/>
                    <a:stretch>
                      <a:fillRect/>
                    </a:stretch>
                  </pic:blipFill>
                  <pic:spPr>
                    <a:xfrm>
                      <a:off x="0" y="0"/>
                      <a:ext cx="2611534" cy="2506723"/>
                    </a:xfrm>
                    <a:prstGeom prst="rect">
                      <a:avLst/>
                    </a:prstGeom>
                    <a:noFill/>
                  </pic:spPr>
                </pic:pic>
              </a:graphicData>
            </a:graphic>
          </wp:inline>
        </w:drawing>
      </w:r>
    </w:p>
    <w:p w14:paraId="0FDA0106" w14:textId="307F6245" w:rsidR="009F2402" w:rsidRDefault="009F2402" w:rsidP="009F2402">
      <w:r>
        <w:t>Berdasarkan rumus perhitungan di atas, dengan membandingkan value dan cost dengan rata-rata value dan cost maka didapatkan urutan prioritas sebagai berikut:</w:t>
      </w:r>
    </w:p>
    <w:tbl>
      <w:tblPr>
        <w:tblStyle w:val="TableGrid"/>
        <w:tblW w:w="9067" w:type="dxa"/>
        <w:tblLook w:val="04A0" w:firstRow="1" w:lastRow="0" w:firstColumn="1" w:lastColumn="0" w:noHBand="0" w:noVBand="1"/>
      </w:tblPr>
      <w:tblGrid>
        <w:gridCol w:w="3949"/>
        <w:gridCol w:w="1575"/>
        <w:gridCol w:w="1559"/>
        <w:gridCol w:w="1984"/>
      </w:tblGrid>
      <w:tr w:rsidR="00C616FF" w14:paraId="6701FF4B" w14:textId="77777777" w:rsidTr="00C649A7">
        <w:tc>
          <w:tcPr>
            <w:tcW w:w="3949" w:type="dxa"/>
          </w:tcPr>
          <w:p w14:paraId="7498C3FB" w14:textId="77777777" w:rsidR="00C616FF" w:rsidRDefault="00C616FF" w:rsidP="009F2402">
            <w:r>
              <w:lastRenderedPageBreak/>
              <w:t>Kebutuhan</w:t>
            </w:r>
          </w:p>
        </w:tc>
        <w:tc>
          <w:tcPr>
            <w:tcW w:w="1575" w:type="dxa"/>
            <w:vAlign w:val="bottom"/>
          </w:tcPr>
          <w:p w14:paraId="23A35B36" w14:textId="77777777" w:rsidR="00C616FF" w:rsidRDefault="00C616FF" w:rsidP="009F2402">
            <w:r>
              <w:rPr>
                <w:rFonts w:ascii="Arial" w:hAnsi="Arial" w:cs="Arial"/>
                <w:sz w:val="20"/>
                <w:szCs w:val="20"/>
              </w:rPr>
              <w:t>Value</w:t>
            </w:r>
          </w:p>
        </w:tc>
        <w:tc>
          <w:tcPr>
            <w:tcW w:w="1559" w:type="dxa"/>
            <w:vAlign w:val="bottom"/>
          </w:tcPr>
          <w:p w14:paraId="4CEEF72A" w14:textId="77777777" w:rsidR="00C616FF" w:rsidRDefault="00C616FF" w:rsidP="009F2402">
            <w:r>
              <w:rPr>
                <w:rFonts w:ascii="Arial" w:hAnsi="Arial" w:cs="Arial"/>
                <w:sz w:val="20"/>
                <w:szCs w:val="20"/>
              </w:rPr>
              <w:t>Cost</w:t>
            </w:r>
          </w:p>
        </w:tc>
        <w:tc>
          <w:tcPr>
            <w:tcW w:w="1984" w:type="dxa"/>
          </w:tcPr>
          <w:p w14:paraId="068CEA37" w14:textId="77777777" w:rsidR="00C616FF" w:rsidRDefault="00C616FF" w:rsidP="009F2402">
            <w:pPr>
              <w:rPr>
                <w:rFonts w:ascii="Arial" w:hAnsi="Arial" w:cs="Arial"/>
                <w:sz w:val="20"/>
                <w:szCs w:val="20"/>
              </w:rPr>
            </w:pPr>
            <w:r>
              <w:rPr>
                <w:rFonts w:ascii="Arial" w:hAnsi="Arial" w:cs="Arial"/>
                <w:sz w:val="20"/>
                <w:szCs w:val="20"/>
              </w:rPr>
              <w:t>Prioritas</w:t>
            </w:r>
          </w:p>
        </w:tc>
      </w:tr>
      <w:tr w:rsidR="00C616FF" w14:paraId="06978F8B" w14:textId="77777777" w:rsidTr="00C0361F">
        <w:tc>
          <w:tcPr>
            <w:tcW w:w="3949" w:type="dxa"/>
          </w:tcPr>
          <w:p w14:paraId="52ABCCBE" w14:textId="77777777" w:rsidR="00C616FF" w:rsidRDefault="00C616FF" w:rsidP="00C649A7">
            <w:r w:rsidRPr="00CA24B5">
              <w:t>Adanya fitur ketersediaan daftar menu di IBK online</w:t>
            </w:r>
          </w:p>
        </w:tc>
        <w:tc>
          <w:tcPr>
            <w:tcW w:w="1575" w:type="dxa"/>
            <w:vAlign w:val="bottom"/>
          </w:tcPr>
          <w:p w14:paraId="23DA6F77" w14:textId="77777777" w:rsidR="00C616FF" w:rsidRDefault="00C616FF" w:rsidP="00C649A7">
            <w:r>
              <w:rPr>
                <w:rFonts w:ascii="Arial" w:hAnsi="Arial" w:cs="Arial"/>
                <w:color w:val="000000"/>
                <w:sz w:val="20"/>
                <w:szCs w:val="20"/>
              </w:rPr>
              <w:t>10.73%</w:t>
            </w:r>
          </w:p>
        </w:tc>
        <w:tc>
          <w:tcPr>
            <w:tcW w:w="1559" w:type="dxa"/>
            <w:vAlign w:val="bottom"/>
          </w:tcPr>
          <w:p w14:paraId="0DF2E4ED" w14:textId="77777777" w:rsidR="00C616FF" w:rsidRDefault="00C616FF" w:rsidP="00C649A7">
            <w:r>
              <w:rPr>
                <w:rFonts w:ascii="Arial" w:hAnsi="Arial" w:cs="Arial"/>
                <w:color w:val="000000"/>
                <w:sz w:val="20"/>
                <w:szCs w:val="20"/>
              </w:rPr>
              <w:t>1.59%</w:t>
            </w:r>
          </w:p>
        </w:tc>
        <w:tc>
          <w:tcPr>
            <w:tcW w:w="1984" w:type="dxa"/>
            <w:vAlign w:val="bottom"/>
          </w:tcPr>
          <w:p w14:paraId="3A451085"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353DF794" w14:textId="77777777" w:rsidTr="00C0361F">
        <w:tc>
          <w:tcPr>
            <w:tcW w:w="3949" w:type="dxa"/>
          </w:tcPr>
          <w:p w14:paraId="7F6A7712" w14:textId="77777777" w:rsidR="00C616FF" w:rsidRDefault="00C616FF" w:rsidP="00C649A7">
            <w:r w:rsidRPr="00CA24B5">
              <w:t>Adanya fitur tabel yang menampilkan keseluruhan pesanan harian IBK online</w:t>
            </w:r>
          </w:p>
        </w:tc>
        <w:tc>
          <w:tcPr>
            <w:tcW w:w="1575" w:type="dxa"/>
            <w:vAlign w:val="bottom"/>
          </w:tcPr>
          <w:p w14:paraId="3266FADB" w14:textId="77777777" w:rsidR="00C616FF" w:rsidRDefault="00C616FF" w:rsidP="00C649A7">
            <w:r>
              <w:rPr>
                <w:rFonts w:ascii="Arial" w:hAnsi="Arial" w:cs="Arial"/>
                <w:color w:val="000000"/>
                <w:sz w:val="20"/>
                <w:szCs w:val="20"/>
              </w:rPr>
              <w:t>10.73%</w:t>
            </w:r>
          </w:p>
        </w:tc>
        <w:tc>
          <w:tcPr>
            <w:tcW w:w="1559" w:type="dxa"/>
            <w:vAlign w:val="bottom"/>
          </w:tcPr>
          <w:p w14:paraId="33B26D37" w14:textId="77777777" w:rsidR="00C616FF" w:rsidRDefault="00C616FF" w:rsidP="00C649A7">
            <w:r>
              <w:rPr>
                <w:rFonts w:ascii="Arial" w:hAnsi="Arial" w:cs="Arial"/>
                <w:color w:val="000000"/>
                <w:sz w:val="20"/>
                <w:szCs w:val="20"/>
              </w:rPr>
              <w:t>1.59%</w:t>
            </w:r>
          </w:p>
        </w:tc>
        <w:tc>
          <w:tcPr>
            <w:tcW w:w="1984" w:type="dxa"/>
            <w:vAlign w:val="bottom"/>
          </w:tcPr>
          <w:p w14:paraId="5F149FA9"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6012C91F" w14:textId="77777777" w:rsidTr="00C0361F">
        <w:tc>
          <w:tcPr>
            <w:tcW w:w="3949" w:type="dxa"/>
          </w:tcPr>
          <w:p w14:paraId="254FB2CC" w14:textId="77777777" w:rsidR="00C616FF" w:rsidRDefault="00C616FF" w:rsidP="00C649A7">
            <w:r w:rsidRPr="00CA24B5">
              <w:t>Adanya fitur daftar menu meliputi harga dan ongkos kirim di IBK online</w:t>
            </w:r>
          </w:p>
        </w:tc>
        <w:tc>
          <w:tcPr>
            <w:tcW w:w="1575" w:type="dxa"/>
            <w:vAlign w:val="bottom"/>
          </w:tcPr>
          <w:p w14:paraId="7D8B0144" w14:textId="77777777" w:rsidR="00C616FF" w:rsidRDefault="00C616FF" w:rsidP="00C649A7">
            <w:r>
              <w:rPr>
                <w:rFonts w:ascii="Arial" w:hAnsi="Arial" w:cs="Arial"/>
                <w:color w:val="000000"/>
                <w:sz w:val="20"/>
                <w:szCs w:val="20"/>
              </w:rPr>
              <w:t>8.69%</w:t>
            </w:r>
          </w:p>
        </w:tc>
        <w:tc>
          <w:tcPr>
            <w:tcW w:w="1559" w:type="dxa"/>
            <w:vAlign w:val="bottom"/>
          </w:tcPr>
          <w:p w14:paraId="58BC80A4" w14:textId="77777777" w:rsidR="00C616FF" w:rsidRDefault="00C616FF" w:rsidP="00C649A7">
            <w:r>
              <w:rPr>
                <w:rFonts w:ascii="Arial" w:hAnsi="Arial" w:cs="Arial"/>
                <w:color w:val="000000"/>
                <w:sz w:val="20"/>
                <w:szCs w:val="20"/>
              </w:rPr>
              <w:t>2.51%</w:t>
            </w:r>
          </w:p>
        </w:tc>
        <w:tc>
          <w:tcPr>
            <w:tcW w:w="1984" w:type="dxa"/>
            <w:vAlign w:val="bottom"/>
          </w:tcPr>
          <w:p w14:paraId="52A005FE"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7D855A5A" w14:textId="77777777" w:rsidTr="00C0361F">
        <w:tc>
          <w:tcPr>
            <w:tcW w:w="3949" w:type="dxa"/>
          </w:tcPr>
          <w:p w14:paraId="4BBAA106" w14:textId="77777777" w:rsidR="00C616FF" w:rsidRDefault="00C616FF" w:rsidP="00C649A7">
            <w:r w:rsidRPr="00CA24B5">
              <w:t>Adanya fitur yang menampilkan hasil rating selama ini di IBK online</w:t>
            </w:r>
          </w:p>
        </w:tc>
        <w:tc>
          <w:tcPr>
            <w:tcW w:w="1575" w:type="dxa"/>
            <w:vAlign w:val="bottom"/>
          </w:tcPr>
          <w:p w14:paraId="51C03932" w14:textId="77777777" w:rsidR="00C616FF" w:rsidRDefault="00C616FF" w:rsidP="00C649A7">
            <w:r>
              <w:rPr>
                <w:rFonts w:ascii="Arial" w:hAnsi="Arial" w:cs="Arial"/>
                <w:color w:val="000000"/>
                <w:sz w:val="20"/>
                <w:szCs w:val="20"/>
              </w:rPr>
              <w:t>6.51%</w:t>
            </w:r>
          </w:p>
        </w:tc>
        <w:tc>
          <w:tcPr>
            <w:tcW w:w="1559" w:type="dxa"/>
            <w:vAlign w:val="bottom"/>
          </w:tcPr>
          <w:p w14:paraId="565F2115" w14:textId="77777777" w:rsidR="00C616FF" w:rsidRDefault="00C616FF" w:rsidP="00C649A7">
            <w:r>
              <w:rPr>
                <w:rFonts w:ascii="Arial" w:hAnsi="Arial" w:cs="Arial"/>
                <w:color w:val="000000"/>
                <w:sz w:val="20"/>
                <w:szCs w:val="20"/>
              </w:rPr>
              <w:t>1.59%</w:t>
            </w:r>
          </w:p>
        </w:tc>
        <w:tc>
          <w:tcPr>
            <w:tcW w:w="1984" w:type="dxa"/>
            <w:vAlign w:val="bottom"/>
          </w:tcPr>
          <w:p w14:paraId="1A850E61"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70EEFEC4" w14:textId="77777777" w:rsidTr="00C0361F">
        <w:tc>
          <w:tcPr>
            <w:tcW w:w="3949" w:type="dxa"/>
          </w:tcPr>
          <w:p w14:paraId="7FE83AF5" w14:textId="77777777" w:rsidR="00C616FF" w:rsidRDefault="00C616FF" w:rsidP="00C649A7">
            <w:r w:rsidRPr="00CA24B5">
              <w:t>Adanya fitur grafik ringkasan pesanan harian IBK online</w:t>
            </w:r>
          </w:p>
        </w:tc>
        <w:tc>
          <w:tcPr>
            <w:tcW w:w="1575" w:type="dxa"/>
            <w:vAlign w:val="bottom"/>
          </w:tcPr>
          <w:p w14:paraId="0B2ACA69" w14:textId="77777777" w:rsidR="00C616FF" w:rsidRDefault="00C616FF" w:rsidP="00C649A7">
            <w:r>
              <w:rPr>
                <w:rFonts w:ascii="Arial" w:hAnsi="Arial" w:cs="Arial"/>
                <w:color w:val="000000"/>
                <w:sz w:val="20"/>
                <w:szCs w:val="20"/>
              </w:rPr>
              <w:t>6.51%</w:t>
            </w:r>
          </w:p>
        </w:tc>
        <w:tc>
          <w:tcPr>
            <w:tcW w:w="1559" w:type="dxa"/>
            <w:vAlign w:val="bottom"/>
          </w:tcPr>
          <w:p w14:paraId="03A3C5EF" w14:textId="77777777" w:rsidR="00C616FF" w:rsidRDefault="00C616FF" w:rsidP="00C649A7">
            <w:r>
              <w:rPr>
                <w:rFonts w:ascii="Arial" w:hAnsi="Arial" w:cs="Arial"/>
                <w:color w:val="000000"/>
                <w:sz w:val="20"/>
                <w:szCs w:val="20"/>
              </w:rPr>
              <w:t>2.51%</w:t>
            </w:r>
          </w:p>
        </w:tc>
        <w:tc>
          <w:tcPr>
            <w:tcW w:w="1984" w:type="dxa"/>
            <w:vAlign w:val="bottom"/>
          </w:tcPr>
          <w:p w14:paraId="3CED269C"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3D031072" w14:textId="77777777" w:rsidTr="00C0361F">
        <w:tc>
          <w:tcPr>
            <w:tcW w:w="3949" w:type="dxa"/>
          </w:tcPr>
          <w:p w14:paraId="1BB0AC14" w14:textId="77777777" w:rsidR="00C616FF" w:rsidRDefault="00C616FF" w:rsidP="00C649A7">
            <w:r w:rsidRPr="00CA24B5">
              <w:t>Adanya fitur status pemesanan di IBK online</w:t>
            </w:r>
          </w:p>
        </w:tc>
        <w:tc>
          <w:tcPr>
            <w:tcW w:w="1575" w:type="dxa"/>
            <w:vAlign w:val="bottom"/>
          </w:tcPr>
          <w:p w14:paraId="63C62CF1" w14:textId="77777777" w:rsidR="00C616FF" w:rsidRDefault="00C616FF" w:rsidP="00C649A7">
            <w:r>
              <w:rPr>
                <w:rFonts w:ascii="Arial" w:hAnsi="Arial" w:cs="Arial"/>
                <w:color w:val="000000"/>
                <w:sz w:val="20"/>
                <w:szCs w:val="20"/>
              </w:rPr>
              <w:t>6.51%</w:t>
            </w:r>
          </w:p>
        </w:tc>
        <w:tc>
          <w:tcPr>
            <w:tcW w:w="1559" w:type="dxa"/>
            <w:vAlign w:val="bottom"/>
          </w:tcPr>
          <w:p w14:paraId="44B703CD" w14:textId="77777777" w:rsidR="00C616FF" w:rsidRDefault="00C616FF" w:rsidP="00C649A7">
            <w:r>
              <w:rPr>
                <w:rFonts w:ascii="Arial" w:hAnsi="Arial" w:cs="Arial"/>
                <w:color w:val="000000"/>
                <w:sz w:val="20"/>
                <w:szCs w:val="20"/>
              </w:rPr>
              <w:t>4.61%</w:t>
            </w:r>
          </w:p>
        </w:tc>
        <w:tc>
          <w:tcPr>
            <w:tcW w:w="1984" w:type="dxa"/>
            <w:vAlign w:val="bottom"/>
          </w:tcPr>
          <w:p w14:paraId="3C1998AE"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5E79CEA3" w14:textId="77777777" w:rsidTr="00C0361F">
        <w:tc>
          <w:tcPr>
            <w:tcW w:w="3949" w:type="dxa"/>
          </w:tcPr>
          <w:p w14:paraId="399AB8F6" w14:textId="77777777" w:rsidR="00C616FF" w:rsidRPr="00CA24B5" w:rsidRDefault="00C616FF" w:rsidP="00C649A7">
            <w:r>
              <w:t>Rata-rata</w:t>
            </w:r>
          </w:p>
        </w:tc>
        <w:tc>
          <w:tcPr>
            <w:tcW w:w="1575" w:type="dxa"/>
            <w:vAlign w:val="bottom"/>
          </w:tcPr>
          <w:p w14:paraId="7FB67D25" w14:textId="77777777" w:rsidR="00C616FF" w:rsidRDefault="00C616FF" w:rsidP="00C649A7">
            <w:pPr>
              <w:rPr>
                <w:rFonts w:ascii="Arial" w:hAnsi="Arial" w:cs="Arial"/>
                <w:color w:val="000000"/>
                <w:sz w:val="20"/>
                <w:szCs w:val="20"/>
              </w:rPr>
            </w:pPr>
            <w:r>
              <w:rPr>
                <w:rFonts w:ascii="Arial" w:hAnsi="Arial" w:cs="Arial"/>
                <w:color w:val="000000"/>
                <w:sz w:val="20"/>
                <w:szCs w:val="20"/>
              </w:rPr>
              <w:t>5.26%</w:t>
            </w:r>
          </w:p>
        </w:tc>
        <w:tc>
          <w:tcPr>
            <w:tcW w:w="1559" w:type="dxa"/>
            <w:vAlign w:val="bottom"/>
          </w:tcPr>
          <w:p w14:paraId="16EBF519" w14:textId="77777777" w:rsidR="00C616FF" w:rsidRDefault="00C616FF" w:rsidP="00C649A7">
            <w:pPr>
              <w:rPr>
                <w:rFonts w:ascii="Arial" w:hAnsi="Arial" w:cs="Arial"/>
                <w:color w:val="000000"/>
                <w:sz w:val="20"/>
                <w:szCs w:val="20"/>
              </w:rPr>
            </w:pPr>
            <w:r>
              <w:rPr>
                <w:rFonts w:ascii="Arial" w:hAnsi="Arial" w:cs="Arial"/>
                <w:color w:val="000000"/>
                <w:sz w:val="20"/>
                <w:szCs w:val="20"/>
              </w:rPr>
              <w:t>5.26%</w:t>
            </w:r>
          </w:p>
        </w:tc>
        <w:tc>
          <w:tcPr>
            <w:tcW w:w="1984" w:type="dxa"/>
            <w:vAlign w:val="bottom"/>
          </w:tcPr>
          <w:p w14:paraId="75266EE9" w14:textId="77777777" w:rsidR="00C616FF" w:rsidRDefault="00C616FF" w:rsidP="00C649A7">
            <w:pPr>
              <w:rPr>
                <w:rFonts w:ascii="Arial" w:hAnsi="Arial" w:cs="Arial"/>
                <w:color w:val="000000"/>
                <w:sz w:val="20"/>
                <w:szCs w:val="20"/>
              </w:rPr>
            </w:pPr>
            <w:r>
              <w:rPr>
                <w:rFonts w:ascii="Arial" w:hAnsi="Arial" w:cs="Arial"/>
                <w:color w:val="000000"/>
                <w:sz w:val="20"/>
                <w:szCs w:val="20"/>
              </w:rPr>
              <w:t>High</w:t>
            </w:r>
          </w:p>
        </w:tc>
      </w:tr>
      <w:tr w:rsidR="00C616FF" w14:paraId="6868F228" w14:textId="77777777" w:rsidTr="00C0361F">
        <w:tc>
          <w:tcPr>
            <w:tcW w:w="3949" w:type="dxa"/>
          </w:tcPr>
          <w:p w14:paraId="6D2075AE" w14:textId="77777777" w:rsidR="00C616FF" w:rsidRDefault="00C616FF" w:rsidP="00C649A7">
            <w:r w:rsidRPr="00CA24B5">
              <w:t>Adanya fitur pesan antar di IBK online</w:t>
            </w:r>
          </w:p>
        </w:tc>
        <w:tc>
          <w:tcPr>
            <w:tcW w:w="1575" w:type="dxa"/>
            <w:vAlign w:val="bottom"/>
          </w:tcPr>
          <w:p w14:paraId="114F794B" w14:textId="77777777" w:rsidR="00C616FF" w:rsidRDefault="00C616FF" w:rsidP="00C649A7">
            <w:r>
              <w:rPr>
                <w:rFonts w:ascii="Arial" w:hAnsi="Arial" w:cs="Arial"/>
                <w:color w:val="000000"/>
                <w:sz w:val="20"/>
                <w:szCs w:val="20"/>
              </w:rPr>
              <w:t>13.94%</w:t>
            </w:r>
          </w:p>
        </w:tc>
        <w:tc>
          <w:tcPr>
            <w:tcW w:w="1559" w:type="dxa"/>
            <w:vAlign w:val="bottom"/>
          </w:tcPr>
          <w:p w14:paraId="30ECE712" w14:textId="77777777" w:rsidR="00C616FF" w:rsidRDefault="00C616FF" w:rsidP="00C649A7">
            <w:r>
              <w:rPr>
                <w:rFonts w:ascii="Arial" w:hAnsi="Arial" w:cs="Arial"/>
                <w:color w:val="000000"/>
                <w:sz w:val="20"/>
                <w:szCs w:val="20"/>
              </w:rPr>
              <w:t>8.27%</w:t>
            </w:r>
          </w:p>
        </w:tc>
        <w:tc>
          <w:tcPr>
            <w:tcW w:w="1984" w:type="dxa"/>
            <w:vAlign w:val="bottom"/>
          </w:tcPr>
          <w:p w14:paraId="0B69798E"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3CDD4533" w14:textId="77777777" w:rsidTr="00C0361F">
        <w:tc>
          <w:tcPr>
            <w:tcW w:w="3949" w:type="dxa"/>
          </w:tcPr>
          <w:p w14:paraId="1D1EE3DE" w14:textId="77777777" w:rsidR="00C616FF" w:rsidRDefault="00C616FF" w:rsidP="00C649A7">
            <w:r w:rsidRPr="00CA24B5">
              <w:t>Adanya fitur navigasi lokasi pemesan di IBK online</w:t>
            </w:r>
          </w:p>
        </w:tc>
        <w:tc>
          <w:tcPr>
            <w:tcW w:w="1575" w:type="dxa"/>
            <w:vAlign w:val="bottom"/>
          </w:tcPr>
          <w:p w14:paraId="45186E60" w14:textId="77777777" w:rsidR="00C616FF" w:rsidRDefault="00C616FF" w:rsidP="00C649A7">
            <w:r>
              <w:rPr>
                <w:rFonts w:ascii="Arial" w:hAnsi="Arial" w:cs="Arial"/>
                <w:color w:val="000000"/>
                <w:sz w:val="20"/>
                <w:szCs w:val="20"/>
              </w:rPr>
              <w:t>8.69%</w:t>
            </w:r>
          </w:p>
        </w:tc>
        <w:tc>
          <w:tcPr>
            <w:tcW w:w="1559" w:type="dxa"/>
            <w:vAlign w:val="bottom"/>
          </w:tcPr>
          <w:p w14:paraId="554F3197" w14:textId="77777777" w:rsidR="00C616FF" w:rsidRDefault="00C616FF" w:rsidP="00C649A7">
            <w:r>
              <w:rPr>
                <w:rFonts w:ascii="Arial" w:hAnsi="Arial" w:cs="Arial"/>
                <w:color w:val="000000"/>
                <w:sz w:val="20"/>
                <w:szCs w:val="20"/>
              </w:rPr>
              <w:t>8.27%</w:t>
            </w:r>
          </w:p>
        </w:tc>
        <w:tc>
          <w:tcPr>
            <w:tcW w:w="1984" w:type="dxa"/>
            <w:vAlign w:val="bottom"/>
          </w:tcPr>
          <w:p w14:paraId="5A2E4A17"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0EAAAD93" w14:textId="77777777" w:rsidTr="00C0361F">
        <w:tc>
          <w:tcPr>
            <w:tcW w:w="3949" w:type="dxa"/>
          </w:tcPr>
          <w:p w14:paraId="0FB47E23" w14:textId="77777777" w:rsidR="00C616FF" w:rsidRDefault="00C616FF" w:rsidP="00C649A7">
            <w:r w:rsidRPr="00CA24B5">
              <w:t>Adanya fitur pengubahan status pesanan IBK online</w:t>
            </w:r>
          </w:p>
        </w:tc>
        <w:tc>
          <w:tcPr>
            <w:tcW w:w="1575" w:type="dxa"/>
            <w:vAlign w:val="bottom"/>
          </w:tcPr>
          <w:p w14:paraId="1A57B891" w14:textId="77777777" w:rsidR="00C616FF" w:rsidRDefault="00C616FF" w:rsidP="00C649A7">
            <w:r>
              <w:rPr>
                <w:rFonts w:ascii="Arial" w:hAnsi="Arial" w:cs="Arial"/>
                <w:color w:val="000000"/>
                <w:sz w:val="20"/>
                <w:szCs w:val="20"/>
              </w:rPr>
              <w:t>5.26%</w:t>
            </w:r>
          </w:p>
        </w:tc>
        <w:tc>
          <w:tcPr>
            <w:tcW w:w="1559" w:type="dxa"/>
            <w:vAlign w:val="bottom"/>
          </w:tcPr>
          <w:p w14:paraId="325060D4" w14:textId="77777777" w:rsidR="00C616FF" w:rsidRDefault="00C616FF" w:rsidP="00C649A7">
            <w:r>
              <w:rPr>
                <w:rFonts w:ascii="Arial" w:hAnsi="Arial" w:cs="Arial"/>
                <w:color w:val="000000"/>
                <w:sz w:val="20"/>
                <w:szCs w:val="20"/>
              </w:rPr>
              <w:t>2.51%</w:t>
            </w:r>
          </w:p>
        </w:tc>
        <w:tc>
          <w:tcPr>
            <w:tcW w:w="1984" w:type="dxa"/>
            <w:vAlign w:val="bottom"/>
          </w:tcPr>
          <w:p w14:paraId="509F69CD"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7478703A" w14:textId="77777777" w:rsidTr="00C0361F">
        <w:tc>
          <w:tcPr>
            <w:tcW w:w="3949" w:type="dxa"/>
          </w:tcPr>
          <w:p w14:paraId="44D19A8C" w14:textId="77777777" w:rsidR="00C616FF" w:rsidRDefault="00C616FF" w:rsidP="00C649A7">
            <w:r w:rsidRPr="00CA24B5">
              <w:t>Adanya fitur yang menampilkan metode pembayaran customer pesanan IBK online</w:t>
            </w:r>
          </w:p>
        </w:tc>
        <w:tc>
          <w:tcPr>
            <w:tcW w:w="1575" w:type="dxa"/>
            <w:vAlign w:val="bottom"/>
          </w:tcPr>
          <w:p w14:paraId="3822C4E7" w14:textId="77777777" w:rsidR="00C616FF" w:rsidRDefault="00C616FF" w:rsidP="00C649A7">
            <w:r>
              <w:rPr>
                <w:rFonts w:ascii="Arial" w:hAnsi="Arial" w:cs="Arial"/>
                <w:color w:val="000000"/>
                <w:sz w:val="20"/>
                <w:szCs w:val="20"/>
              </w:rPr>
              <w:t>3.54%</w:t>
            </w:r>
          </w:p>
        </w:tc>
        <w:tc>
          <w:tcPr>
            <w:tcW w:w="1559" w:type="dxa"/>
            <w:vAlign w:val="bottom"/>
          </w:tcPr>
          <w:p w14:paraId="28E895CE" w14:textId="77777777" w:rsidR="00C616FF" w:rsidRDefault="00C616FF" w:rsidP="00C649A7">
            <w:r>
              <w:rPr>
                <w:rFonts w:ascii="Arial" w:hAnsi="Arial" w:cs="Arial"/>
                <w:color w:val="000000"/>
                <w:sz w:val="20"/>
                <w:szCs w:val="20"/>
              </w:rPr>
              <w:t>2.51%</w:t>
            </w:r>
          </w:p>
        </w:tc>
        <w:tc>
          <w:tcPr>
            <w:tcW w:w="1984" w:type="dxa"/>
            <w:vAlign w:val="bottom"/>
          </w:tcPr>
          <w:p w14:paraId="7DC7C90A"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0F62880F" w14:textId="77777777" w:rsidTr="00C0361F">
        <w:tc>
          <w:tcPr>
            <w:tcW w:w="3949" w:type="dxa"/>
          </w:tcPr>
          <w:p w14:paraId="4B765AFA" w14:textId="77777777" w:rsidR="00C616FF" w:rsidRDefault="00C616FF" w:rsidP="00C649A7">
            <w:r w:rsidRPr="00CA24B5">
              <w:t>Adanya fitur daftar(register) atau masuk(login) di IBK online</w:t>
            </w:r>
          </w:p>
        </w:tc>
        <w:tc>
          <w:tcPr>
            <w:tcW w:w="1575" w:type="dxa"/>
            <w:vAlign w:val="bottom"/>
          </w:tcPr>
          <w:p w14:paraId="168D170B" w14:textId="77777777" w:rsidR="00C616FF" w:rsidRDefault="00C616FF" w:rsidP="00C649A7">
            <w:r>
              <w:rPr>
                <w:rFonts w:ascii="Arial" w:hAnsi="Arial" w:cs="Arial"/>
                <w:color w:val="000000"/>
                <w:sz w:val="20"/>
                <w:szCs w:val="20"/>
              </w:rPr>
              <w:t>2.81%</w:t>
            </w:r>
          </w:p>
        </w:tc>
        <w:tc>
          <w:tcPr>
            <w:tcW w:w="1559" w:type="dxa"/>
            <w:vAlign w:val="bottom"/>
          </w:tcPr>
          <w:p w14:paraId="3DB9BBE4" w14:textId="77777777" w:rsidR="00C616FF" w:rsidRDefault="00C616FF" w:rsidP="00C649A7">
            <w:r>
              <w:rPr>
                <w:rFonts w:ascii="Arial" w:hAnsi="Arial" w:cs="Arial"/>
                <w:color w:val="000000"/>
                <w:sz w:val="20"/>
                <w:szCs w:val="20"/>
              </w:rPr>
              <w:t>0.77%</w:t>
            </w:r>
          </w:p>
        </w:tc>
        <w:tc>
          <w:tcPr>
            <w:tcW w:w="1984" w:type="dxa"/>
            <w:vAlign w:val="bottom"/>
          </w:tcPr>
          <w:p w14:paraId="1969EAD4"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5D701197" w14:textId="77777777" w:rsidTr="00C0361F">
        <w:tc>
          <w:tcPr>
            <w:tcW w:w="3949" w:type="dxa"/>
          </w:tcPr>
          <w:p w14:paraId="520A4E09" w14:textId="77777777" w:rsidR="00C616FF" w:rsidRDefault="00C616FF" w:rsidP="00C649A7">
            <w:r w:rsidRPr="00CA24B5">
              <w:t>Adanya fitur komunikasi driver IBK dengan customer di IBK online</w:t>
            </w:r>
          </w:p>
        </w:tc>
        <w:tc>
          <w:tcPr>
            <w:tcW w:w="1575" w:type="dxa"/>
            <w:vAlign w:val="bottom"/>
          </w:tcPr>
          <w:p w14:paraId="70609E03" w14:textId="77777777" w:rsidR="00C616FF" w:rsidRDefault="00C616FF" w:rsidP="00C649A7">
            <w:r>
              <w:rPr>
                <w:rFonts w:ascii="Arial" w:hAnsi="Arial" w:cs="Arial"/>
                <w:color w:val="000000"/>
                <w:sz w:val="20"/>
                <w:szCs w:val="20"/>
              </w:rPr>
              <w:t>2.81%</w:t>
            </w:r>
          </w:p>
        </w:tc>
        <w:tc>
          <w:tcPr>
            <w:tcW w:w="1559" w:type="dxa"/>
            <w:vAlign w:val="bottom"/>
          </w:tcPr>
          <w:p w14:paraId="459AC4C3" w14:textId="77777777" w:rsidR="00C616FF" w:rsidRDefault="00C616FF" w:rsidP="00C649A7">
            <w:r>
              <w:rPr>
                <w:rFonts w:ascii="Arial" w:hAnsi="Arial" w:cs="Arial"/>
                <w:color w:val="000000"/>
                <w:sz w:val="20"/>
                <w:szCs w:val="20"/>
              </w:rPr>
              <w:t>4.61%</w:t>
            </w:r>
          </w:p>
        </w:tc>
        <w:tc>
          <w:tcPr>
            <w:tcW w:w="1984" w:type="dxa"/>
            <w:vAlign w:val="bottom"/>
          </w:tcPr>
          <w:p w14:paraId="5D7B476D"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257FE7CA" w14:textId="77777777" w:rsidTr="00C0361F">
        <w:tc>
          <w:tcPr>
            <w:tcW w:w="3949" w:type="dxa"/>
          </w:tcPr>
          <w:p w14:paraId="2F5FA466" w14:textId="77777777" w:rsidR="00C616FF" w:rsidRDefault="00C616FF" w:rsidP="00C649A7">
            <w:r w:rsidRPr="00CA24B5">
              <w:t>Adanya fitur rating layanan pesan antar IBK online</w:t>
            </w:r>
          </w:p>
        </w:tc>
        <w:tc>
          <w:tcPr>
            <w:tcW w:w="1575" w:type="dxa"/>
            <w:vAlign w:val="bottom"/>
          </w:tcPr>
          <w:p w14:paraId="0332AF08" w14:textId="77777777" w:rsidR="00C616FF" w:rsidRDefault="00C616FF" w:rsidP="00C649A7">
            <w:r>
              <w:rPr>
                <w:rFonts w:ascii="Arial" w:hAnsi="Arial" w:cs="Arial"/>
                <w:color w:val="000000"/>
                <w:sz w:val="20"/>
                <w:szCs w:val="20"/>
              </w:rPr>
              <w:t>1.89%</w:t>
            </w:r>
          </w:p>
        </w:tc>
        <w:tc>
          <w:tcPr>
            <w:tcW w:w="1559" w:type="dxa"/>
            <w:vAlign w:val="bottom"/>
          </w:tcPr>
          <w:p w14:paraId="4A716E71" w14:textId="77777777" w:rsidR="00C616FF" w:rsidRDefault="00C616FF" w:rsidP="00C649A7">
            <w:r>
              <w:rPr>
                <w:rFonts w:ascii="Arial" w:hAnsi="Arial" w:cs="Arial"/>
                <w:color w:val="000000"/>
                <w:sz w:val="20"/>
                <w:szCs w:val="20"/>
              </w:rPr>
              <w:t>2.51%</w:t>
            </w:r>
          </w:p>
        </w:tc>
        <w:tc>
          <w:tcPr>
            <w:tcW w:w="1984" w:type="dxa"/>
            <w:vAlign w:val="bottom"/>
          </w:tcPr>
          <w:p w14:paraId="7CA6C927"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6DA7ACAF" w14:textId="77777777" w:rsidTr="00C0361F">
        <w:tc>
          <w:tcPr>
            <w:tcW w:w="3949" w:type="dxa"/>
          </w:tcPr>
          <w:p w14:paraId="36EBE55C" w14:textId="77777777" w:rsidR="00C616FF" w:rsidRDefault="00C616FF" w:rsidP="00C649A7">
            <w:r w:rsidRPr="00CA24B5">
              <w:t>Adanya fitur pembatalan pesanan di IBK online</w:t>
            </w:r>
          </w:p>
        </w:tc>
        <w:tc>
          <w:tcPr>
            <w:tcW w:w="1575" w:type="dxa"/>
            <w:vAlign w:val="bottom"/>
          </w:tcPr>
          <w:p w14:paraId="12CABE03" w14:textId="77777777" w:rsidR="00C616FF" w:rsidRDefault="00C616FF" w:rsidP="00C649A7">
            <w:r>
              <w:rPr>
                <w:rFonts w:ascii="Arial" w:hAnsi="Arial" w:cs="Arial"/>
                <w:color w:val="000000"/>
                <w:sz w:val="20"/>
                <w:szCs w:val="20"/>
              </w:rPr>
              <w:t>1.18%</w:t>
            </w:r>
          </w:p>
        </w:tc>
        <w:tc>
          <w:tcPr>
            <w:tcW w:w="1559" w:type="dxa"/>
            <w:vAlign w:val="bottom"/>
          </w:tcPr>
          <w:p w14:paraId="06E8266D" w14:textId="77777777" w:rsidR="00C616FF" w:rsidRDefault="00C616FF" w:rsidP="00C649A7">
            <w:r>
              <w:rPr>
                <w:rFonts w:ascii="Arial" w:hAnsi="Arial" w:cs="Arial"/>
                <w:color w:val="000000"/>
                <w:sz w:val="20"/>
                <w:szCs w:val="20"/>
              </w:rPr>
              <w:t>4.61%</w:t>
            </w:r>
          </w:p>
        </w:tc>
        <w:tc>
          <w:tcPr>
            <w:tcW w:w="1984" w:type="dxa"/>
            <w:vAlign w:val="bottom"/>
          </w:tcPr>
          <w:p w14:paraId="1316D2F5" w14:textId="77777777" w:rsidR="00C616FF" w:rsidRDefault="00C616FF" w:rsidP="00C649A7">
            <w:pPr>
              <w:rPr>
                <w:rFonts w:ascii="Arial" w:hAnsi="Arial" w:cs="Arial"/>
                <w:color w:val="000000"/>
                <w:sz w:val="20"/>
                <w:szCs w:val="20"/>
              </w:rPr>
            </w:pPr>
            <w:r>
              <w:rPr>
                <w:rFonts w:ascii="Arial" w:hAnsi="Arial" w:cs="Arial"/>
                <w:color w:val="000000"/>
                <w:sz w:val="20"/>
                <w:szCs w:val="20"/>
              </w:rPr>
              <w:t>Medium</w:t>
            </w:r>
          </w:p>
        </w:tc>
      </w:tr>
      <w:tr w:rsidR="00C616FF" w14:paraId="7E943C69" w14:textId="77777777" w:rsidTr="00C0361F">
        <w:tc>
          <w:tcPr>
            <w:tcW w:w="3949" w:type="dxa"/>
          </w:tcPr>
          <w:p w14:paraId="058E697B" w14:textId="76F22046" w:rsidR="00C616FF" w:rsidRPr="00CA24B5" w:rsidRDefault="00C616FF" w:rsidP="00C616FF">
            <w:r w:rsidRPr="00CA24B5">
              <w:t>Adanya fitur pembatalan pemesanan di IBK online</w:t>
            </w:r>
          </w:p>
        </w:tc>
        <w:tc>
          <w:tcPr>
            <w:tcW w:w="1575" w:type="dxa"/>
            <w:vAlign w:val="bottom"/>
          </w:tcPr>
          <w:p w14:paraId="43713746" w14:textId="41CD0548" w:rsidR="00C616FF" w:rsidRDefault="00C616FF" w:rsidP="00C616FF">
            <w:pPr>
              <w:rPr>
                <w:rFonts w:ascii="Arial" w:hAnsi="Arial" w:cs="Arial"/>
                <w:color w:val="000000"/>
                <w:sz w:val="20"/>
                <w:szCs w:val="20"/>
              </w:rPr>
            </w:pPr>
            <w:r>
              <w:rPr>
                <w:rFonts w:ascii="Arial" w:hAnsi="Arial" w:cs="Arial"/>
                <w:color w:val="000000"/>
                <w:sz w:val="20"/>
                <w:szCs w:val="20"/>
              </w:rPr>
              <w:t>4.25%</w:t>
            </w:r>
          </w:p>
        </w:tc>
        <w:tc>
          <w:tcPr>
            <w:tcW w:w="1559" w:type="dxa"/>
            <w:vAlign w:val="bottom"/>
          </w:tcPr>
          <w:p w14:paraId="69625CFB" w14:textId="71506BB4" w:rsidR="00C616FF" w:rsidRDefault="00C616FF" w:rsidP="00C616FF">
            <w:pPr>
              <w:rPr>
                <w:rFonts w:ascii="Arial" w:hAnsi="Arial" w:cs="Arial"/>
                <w:color w:val="000000"/>
                <w:sz w:val="20"/>
                <w:szCs w:val="20"/>
              </w:rPr>
            </w:pPr>
            <w:r>
              <w:rPr>
                <w:rFonts w:ascii="Arial" w:hAnsi="Arial" w:cs="Arial"/>
                <w:color w:val="000000"/>
                <w:sz w:val="20"/>
                <w:szCs w:val="20"/>
              </w:rPr>
              <w:t>8.27%</w:t>
            </w:r>
          </w:p>
        </w:tc>
        <w:tc>
          <w:tcPr>
            <w:tcW w:w="1984" w:type="dxa"/>
            <w:vAlign w:val="bottom"/>
          </w:tcPr>
          <w:p w14:paraId="7D96003E" w14:textId="3540BC59" w:rsidR="00C616FF" w:rsidRDefault="00C616FF" w:rsidP="00C616FF">
            <w:pPr>
              <w:rPr>
                <w:rFonts w:ascii="Arial" w:hAnsi="Arial" w:cs="Arial"/>
                <w:color w:val="000000"/>
                <w:sz w:val="20"/>
                <w:szCs w:val="20"/>
              </w:rPr>
            </w:pPr>
            <w:r>
              <w:rPr>
                <w:rFonts w:ascii="Arial" w:hAnsi="Arial" w:cs="Arial"/>
                <w:color w:val="000000"/>
                <w:sz w:val="20"/>
                <w:szCs w:val="20"/>
              </w:rPr>
              <w:t>Low</w:t>
            </w:r>
          </w:p>
        </w:tc>
      </w:tr>
      <w:tr w:rsidR="00C616FF" w14:paraId="402862B4" w14:textId="77777777" w:rsidTr="00C0361F">
        <w:tc>
          <w:tcPr>
            <w:tcW w:w="3949" w:type="dxa"/>
          </w:tcPr>
          <w:p w14:paraId="524AF675" w14:textId="0F8661CD" w:rsidR="00C616FF" w:rsidRPr="00CA24B5" w:rsidRDefault="00C616FF" w:rsidP="00C616FF">
            <w:r w:rsidRPr="00CA24B5">
              <w:t>Adanya fitur pengubahan status pesanan IBK online</w:t>
            </w:r>
          </w:p>
        </w:tc>
        <w:tc>
          <w:tcPr>
            <w:tcW w:w="1575" w:type="dxa"/>
            <w:vAlign w:val="bottom"/>
          </w:tcPr>
          <w:p w14:paraId="20DDCE22" w14:textId="3162A32E" w:rsidR="00C616FF" w:rsidRDefault="00C616FF" w:rsidP="00C616FF">
            <w:pPr>
              <w:rPr>
                <w:rFonts w:ascii="Arial" w:hAnsi="Arial" w:cs="Arial"/>
                <w:color w:val="000000"/>
                <w:sz w:val="20"/>
                <w:szCs w:val="20"/>
              </w:rPr>
            </w:pPr>
            <w:r>
              <w:rPr>
                <w:rFonts w:ascii="Arial" w:hAnsi="Arial" w:cs="Arial"/>
                <w:color w:val="000000"/>
                <w:sz w:val="20"/>
                <w:szCs w:val="20"/>
              </w:rPr>
              <w:t>2.31%</w:t>
            </w:r>
          </w:p>
        </w:tc>
        <w:tc>
          <w:tcPr>
            <w:tcW w:w="1559" w:type="dxa"/>
            <w:vAlign w:val="bottom"/>
          </w:tcPr>
          <w:p w14:paraId="7839A9D7" w14:textId="301AEDE9" w:rsidR="00C616FF" w:rsidRDefault="00C616FF" w:rsidP="00C616FF">
            <w:pPr>
              <w:rPr>
                <w:rFonts w:ascii="Arial" w:hAnsi="Arial" w:cs="Arial"/>
                <w:color w:val="000000"/>
                <w:sz w:val="20"/>
                <w:szCs w:val="20"/>
              </w:rPr>
            </w:pPr>
            <w:r>
              <w:rPr>
                <w:rFonts w:ascii="Arial" w:hAnsi="Arial" w:cs="Arial"/>
                <w:color w:val="000000"/>
                <w:sz w:val="20"/>
                <w:szCs w:val="20"/>
              </w:rPr>
              <w:t>8.27%</w:t>
            </w:r>
          </w:p>
        </w:tc>
        <w:tc>
          <w:tcPr>
            <w:tcW w:w="1984" w:type="dxa"/>
            <w:vAlign w:val="bottom"/>
          </w:tcPr>
          <w:p w14:paraId="5735A5D9" w14:textId="1425C117" w:rsidR="00C616FF" w:rsidRDefault="00C616FF" w:rsidP="00C616FF">
            <w:pPr>
              <w:rPr>
                <w:rFonts w:ascii="Arial" w:hAnsi="Arial" w:cs="Arial"/>
                <w:color w:val="000000"/>
                <w:sz w:val="20"/>
                <w:szCs w:val="20"/>
              </w:rPr>
            </w:pPr>
            <w:r>
              <w:rPr>
                <w:rFonts w:ascii="Arial" w:hAnsi="Arial" w:cs="Arial"/>
                <w:color w:val="000000"/>
                <w:sz w:val="20"/>
                <w:szCs w:val="20"/>
              </w:rPr>
              <w:t>Low</w:t>
            </w:r>
          </w:p>
        </w:tc>
      </w:tr>
      <w:tr w:rsidR="00C616FF" w14:paraId="45E33DEC" w14:textId="77777777" w:rsidTr="00C0361F">
        <w:tc>
          <w:tcPr>
            <w:tcW w:w="3949" w:type="dxa"/>
          </w:tcPr>
          <w:p w14:paraId="29CE7A3B" w14:textId="076D40BD" w:rsidR="00C616FF" w:rsidRPr="00CA24B5" w:rsidRDefault="00C616FF" w:rsidP="00C616FF">
            <w:r w:rsidRPr="00CA24B5">
              <w:t>Adanya fitur pemilihan metode pembayaran dengan dompet digital untuk pesanan IBK online</w:t>
            </w:r>
          </w:p>
        </w:tc>
        <w:tc>
          <w:tcPr>
            <w:tcW w:w="1575" w:type="dxa"/>
            <w:vAlign w:val="bottom"/>
          </w:tcPr>
          <w:p w14:paraId="7133FE1A" w14:textId="05593AAD" w:rsidR="00C616FF" w:rsidRDefault="00C616FF" w:rsidP="00C616FF">
            <w:pPr>
              <w:rPr>
                <w:rFonts w:ascii="Arial" w:hAnsi="Arial" w:cs="Arial"/>
                <w:color w:val="000000"/>
                <w:sz w:val="20"/>
                <w:szCs w:val="20"/>
              </w:rPr>
            </w:pPr>
            <w:r>
              <w:rPr>
                <w:rFonts w:ascii="Arial" w:hAnsi="Arial" w:cs="Arial"/>
                <w:color w:val="000000"/>
                <w:sz w:val="20"/>
                <w:szCs w:val="20"/>
              </w:rPr>
              <w:t>1.89%</w:t>
            </w:r>
          </w:p>
        </w:tc>
        <w:tc>
          <w:tcPr>
            <w:tcW w:w="1559" w:type="dxa"/>
            <w:vAlign w:val="bottom"/>
          </w:tcPr>
          <w:p w14:paraId="72A80F06" w14:textId="4B2CB22C" w:rsidR="00C616FF" w:rsidRDefault="00C616FF" w:rsidP="00C616FF">
            <w:pPr>
              <w:rPr>
                <w:rFonts w:ascii="Arial" w:hAnsi="Arial" w:cs="Arial"/>
                <w:color w:val="000000"/>
                <w:sz w:val="20"/>
                <w:szCs w:val="20"/>
              </w:rPr>
            </w:pPr>
            <w:r>
              <w:rPr>
                <w:rFonts w:ascii="Arial" w:hAnsi="Arial" w:cs="Arial"/>
                <w:color w:val="000000"/>
                <w:sz w:val="20"/>
                <w:szCs w:val="20"/>
              </w:rPr>
              <w:t>13.36%</w:t>
            </w:r>
          </w:p>
        </w:tc>
        <w:tc>
          <w:tcPr>
            <w:tcW w:w="1984" w:type="dxa"/>
            <w:vAlign w:val="bottom"/>
          </w:tcPr>
          <w:p w14:paraId="34554274" w14:textId="0CBC2C16" w:rsidR="00C616FF" w:rsidRDefault="00C616FF" w:rsidP="00C616FF">
            <w:pPr>
              <w:rPr>
                <w:rFonts w:ascii="Arial" w:hAnsi="Arial" w:cs="Arial"/>
                <w:color w:val="000000"/>
                <w:sz w:val="20"/>
                <w:szCs w:val="20"/>
              </w:rPr>
            </w:pPr>
            <w:r>
              <w:rPr>
                <w:rFonts w:ascii="Arial" w:hAnsi="Arial" w:cs="Arial"/>
                <w:color w:val="000000"/>
                <w:sz w:val="20"/>
                <w:szCs w:val="20"/>
              </w:rPr>
              <w:t>Low</w:t>
            </w:r>
          </w:p>
        </w:tc>
      </w:tr>
      <w:tr w:rsidR="00C616FF" w14:paraId="0C7ED19D" w14:textId="77777777" w:rsidTr="00C0361F">
        <w:tc>
          <w:tcPr>
            <w:tcW w:w="3949" w:type="dxa"/>
          </w:tcPr>
          <w:p w14:paraId="4C0DEE88" w14:textId="29F40343" w:rsidR="00C616FF" w:rsidRPr="00CA24B5" w:rsidRDefault="00C616FF" w:rsidP="00C616FF">
            <w:r w:rsidRPr="00CA24B5">
              <w:t>Adanya fitur estimasi jumlah bahan bakar yang terpakai di IBK online</w:t>
            </w:r>
          </w:p>
        </w:tc>
        <w:tc>
          <w:tcPr>
            <w:tcW w:w="1575" w:type="dxa"/>
            <w:vAlign w:val="bottom"/>
          </w:tcPr>
          <w:p w14:paraId="4D84B418" w14:textId="112DEED2" w:rsidR="00C616FF" w:rsidRDefault="00C616FF" w:rsidP="00C616FF">
            <w:pPr>
              <w:rPr>
                <w:rFonts w:ascii="Arial" w:hAnsi="Arial" w:cs="Arial"/>
                <w:color w:val="000000"/>
                <w:sz w:val="20"/>
                <w:szCs w:val="20"/>
              </w:rPr>
            </w:pPr>
            <w:r>
              <w:rPr>
                <w:rFonts w:ascii="Arial" w:hAnsi="Arial" w:cs="Arial"/>
                <w:color w:val="000000"/>
                <w:sz w:val="20"/>
                <w:szCs w:val="20"/>
              </w:rPr>
              <w:t>1.03%</w:t>
            </w:r>
          </w:p>
        </w:tc>
        <w:tc>
          <w:tcPr>
            <w:tcW w:w="1559" w:type="dxa"/>
            <w:vAlign w:val="bottom"/>
          </w:tcPr>
          <w:p w14:paraId="76FDCAA4" w14:textId="2A2F9AB9" w:rsidR="00C616FF" w:rsidRDefault="00C616FF" w:rsidP="00C616FF">
            <w:pPr>
              <w:rPr>
                <w:rFonts w:ascii="Arial" w:hAnsi="Arial" w:cs="Arial"/>
                <w:color w:val="000000"/>
                <w:sz w:val="20"/>
                <w:szCs w:val="20"/>
              </w:rPr>
            </w:pPr>
            <w:r>
              <w:rPr>
                <w:rFonts w:ascii="Arial" w:hAnsi="Arial" w:cs="Arial"/>
                <w:color w:val="000000"/>
                <w:sz w:val="20"/>
                <w:szCs w:val="20"/>
              </w:rPr>
              <w:t>8.27%</w:t>
            </w:r>
          </w:p>
        </w:tc>
        <w:tc>
          <w:tcPr>
            <w:tcW w:w="1984" w:type="dxa"/>
            <w:vAlign w:val="bottom"/>
          </w:tcPr>
          <w:p w14:paraId="0153F230" w14:textId="7F4F7A07" w:rsidR="00C616FF" w:rsidRDefault="00C616FF" w:rsidP="00C616FF">
            <w:pPr>
              <w:rPr>
                <w:rFonts w:ascii="Arial" w:hAnsi="Arial" w:cs="Arial"/>
                <w:color w:val="000000"/>
                <w:sz w:val="20"/>
                <w:szCs w:val="20"/>
              </w:rPr>
            </w:pPr>
            <w:r>
              <w:rPr>
                <w:rFonts w:ascii="Arial" w:hAnsi="Arial" w:cs="Arial"/>
                <w:color w:val="000000"/>
                <w:sz w:val="20"/>
                <w:szCs w:val="20"/>
              </w:rPr>
              <w:t>Low</w:t>
            </w:r>
          </w:p>
        </w:tc>
      </w:tr>
      <w:tr w:rsidR="00C616FF" w14:paraId="0EDFC8C8" w14:textId="77777777" w:rsidTr="00C0361F">
        <w:tc>
          <w:tcPr>
            <w:tcW w:w="3949" w:type="dxa"/>
          </w:tcPr>
          <w:p w14:paraId="43FD6A55" w14:textId="2709620B" w:rsidR="00C616FF" w:rsidRPr="00CA24B5" w:rsidRDefault="00C616FF" w:rsidP="00C616FF">
            <w:r w:rsidRPr="00CA24B5">
              <w:t>Adanya fitur refund IBK online</w:t>
            </w:r>
          </w:p>
        </w:tc>
        <w:tc>
          <w:tcPr>
            <w:tcW w:w="1575" w:type="dxa"/>
            <w:vAlign w:val="bottom"/>
          </w:tcPr>
          <w:p w14:paraId="6BE51F4F" w14:textId="2E031172" w:rsidR="00C616FF" w:rsidRDefault="00C616FF" w:rsidP="00C616FF">
            <w:pPr>
              <w:rPr>
                <w:rFonts w:ascii="Arial" w:hAnsi="Arial" w:cs="Arial"/>
                <w:color w:val="000000"/>
                <w:sz w:val="20"/>
                <w:szCs w:val="20"/>
              </w:rPr>
            </w:pPr>
            <w:r>
              <w:rPr>
                <w:rFonts w:ascii="Arial" w:hAnsi="Arial" w:cs="Arial"/>
                <w:color w:val="000000"/>
                <w:sz w:val="20"/>
                <w:szCs w:val="20"/>
              </w:rPr>
              <w:t>0.72%</w:t>
            </w:r>
          </w:p>
        </w:tc>
        <w:tc>
          <w:tcPr>
            <w:tcW w:w="1559" w:type="dxa"/>
            <w:vAlign w:val="bottom"/>
          </w:tcPr>
          <w:p w14:paraId="4FEF1122" w14:textId="46C106E6" w:rsidR="00C616FF" w:rsidRDefault="00C616FF" w:rsidP="00C616FF">
            <w:pPr>
              <w:rPr>
                <w:rFonts w:ascii="Arial" w:hAnsi="Arial" w:cs="Arial"/>
                <w:color w:val="000000"/>
                <w:sz w:val="20"/>
                <w:szCs w:val="20"/>
              </w:rPr>
            </w:pPr>
            <w:r>
              <w:rPr>
                <w:rFonts w:ascii="Arial" w:hAnsi="Arial" w:cs="Arial"/>
                <w:color w:val="000000"/>
                <w:sz w:val="20"/>
                <w:szCs w:val="20"/>
              </w:rPr>
              <w:t>13.36%</w:t>
            </w:r>
          </w:p>
        </w:tc>
        <w:tc>
          <w:tcPr>
            <w:tcW w:w="1984" w:type="dxa"/>
            <w:vAlign w:val="bottom"/>
          </w:tcPr>
          <w:p w14:paraId="217133DF" w14:textId="76328024" w:rsidR="00C616FF" w:rsidRDefault="00C616FF" w:rsidP="00C616FF">
            <w:pPr>
              <w:rPr>
                <w:rFonts w:ascii="Arial" w:hAnsi="Arial" w:cs="Arial"/>
                <w:color w:val="000000"/>
                <w:sz w:val="20"/>
                <w:szCs w:val="20"/>
              </w:rPr>
            </w:pPr>
            <w:r>
              <w:rPr>
                <w:rFonts w:ascii="Arial" w:hAnsi="Arial" w:cs="Arial"/>
                <w:color w:val="000000"/>
                <w:sz w:val="20"/>
                <w:szCs w:val="20"/>
              </w:rPr>
              <w:t>Low</w:t>
            </w:r>
          </w:p>
        </w:tc>
      </w:tr>
    </w:tbl>
    <w:p w14:paraId="6505BDE5" w14:textId="72B57450" w:rsidR="00C616FF" w:rsidRDefault="00C616FF" w:rsidP="009F2402"/>
    <w:p w14:paraId="18C45429" w14:textId="77777777" w:rsidR="00C616FF" w:rsidRPr="009F2402" w:rsidRDefault="00C616FF" w:rsidP="009F2402"/>
    <w:sectPr w:rsidR="00C616FF" w:rsidRPr="009F2402" w:rsidSect="009A3C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6EC8"/>
    <w:multiLevelType w:val="hybridMultilevel"/>
    <w:tmpl w:val="0A4092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B81CA1"/>
    <w:multiLevelType w:val="hybridMultilevel"/>
    <w:tmpl w:val="0A4092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BF"/>
    <w:rsid w:val="0034679B"/>
    <w:rsid w:val="00543D9E"/>
    <w:rsid w:val="007051BF"/>
    <w:rsid w:val="007B3495"/>
    <w:rsid w:val="009369F0"/>
    <w:rsid w:val="009A3CD8"/>
    <w:rsid w:val="009F2402"/>
    <w:rsid w:val="00A2647F"/>
    <w:rsid w:val="00BE16A8"/>
    <w:rsid w:val="00C616FF"/>
    <w:rsid w:val="00C649A7"/>
    <w:rsid w:val="00E63A76"/>
    <w:rsid w:val="00E641BF"/>
    <w:rsid w:val="00F2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F512"/>
  <w15:chartTrackingRefBased/>
  <w15:docId w15:val="{C1F2CDD0-D546-4988-BEB1-8558E00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3CD8"/>
  </w:style>
  <w:style w:type="character" w:customStyle="1" w:styleId="Heading1Char">
    <w:name w:val="Heading 1 Char"/>
    <w:basedOn w:val="DefaultParagraphFont"/>
    <w:link w:val="Heading1"/>
    <w:uiPriority w:val="9"/>
    <w:rsid w:val="009A3C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C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1BF"/>
    <w:pPr>
      <w:ind w:left="720"/>
      <w:contextualSpacing/>
    </w:pPr>
    <w:rPr>
      <w:lang w:val="en-ID"/>
    </w:rPr>
  </w:style>
  <w:style w:type="character" w:styleId="Hyperlink">
    <w:name w:val="Hyperlink"/>
    <w:basedOn w:val="DefaultParagraphFont"/>
    <w:uiPriority w:val="99"/>
    <w:unhideWhenUsed/>
    <w:rsid w:val="00E641BF"/>
    <w:rPr>
      <w:color w:val="0563C1" w:themeColor="hyperlink"/>
      <w:u w:val="single"/>
    </w:rPr>
  </w:style>
  <w:style w:type="character" w:styleId="FollowedHyperlink">
    <w:name w:val="FollowedHyperlink"/>
    <w:basedOn w:val="DefaultParagraphFont"/>
    <w:uiPriority w:val="99"/>
    <w:semiHidden/>
    <w:unhideWhenUsed/>
    <w:rsid w:val="00E641BF"/>
    <w:rPr>
      <w:color w:val="954F72" w:themeColor="followedHyperlink"/>
      <w:u w:val="single"/>
    </w:rPr>
  </w:style>
  <w:style w:type="table" w:styleId="TableGrid">
    <w:name w:val="Table Grid"/>
    <w:basedOn w:val="TableNormal"/>
    <w:uiPriority w:val="39"/>
    <w:rsid w:val="0034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79702">
      <w:bodyDiv w:val="1"/>
      <w:marLeft w:val="0"/>
      <w:marRight w:val="0"/>
      <w:marTop w:val="0"/>
      <w:marBottom w:val="0"/>
      <w:divBdr>
        <w:top w:val="none" w:sz="0" w:space="0" w:color="auto"/>
        <w:left w:val="none" w:sz="0" w:space="0" w:color="auto"/>
        <w:bottom w:val="none" w:sz="0" w:space="0" w:color="auto"/>
        <w:right w:val="none" w:sz="0" w:space="0" w:color="auto"/>
      </w:divBdr>
    </w:div>
    <w:div w:id="447314956">
      <w:bodyDiv w:val="1"/>
      <w:marLeft w:val="0"/>
      <w:marRight w:val="0"/>
      <w:marTop w:val="0"/>
      <w:marBottom w:val="0"/>
      <w:divBdr>
        <w:top w:val="none" w:sz="0" w:space="0" w:color="auto"/>
        <w:left w:val="none" w:sz="0" w:space="0" w:color="auto"/>
        <w:bottom w:val="none" w:sz="0" w:space="0" w:color="auto"/>
        <w:right w:val="none" w:sz="0" w:space="0" w:color="auto"/>
      </w:divBdr>
    </w:div>
    <w:div w:id="479345804">
      <w:bodyDiv w:val="1"/>
      <w:marLeft w:val="0"/>
      <w:marRight w:val="0"/>
      <w:marTop w:val="0"/>
      <w:marBottom w:val="0"/>
      <w:divBdr>
        <w:top w:val="none" w:sz="0" w:space="0" w:color="auto"/>
        <w:left w:val="none" w:sz="0" w:space="0" w:color="auto"/>
        <w:bottom w:val="none" w:sz="0" w:space="0" w:color="auto"/>
        <w:right w:val="none" w:sz="0" w:space="0" w:color="auto"/>
      </w:divBdr>
    </w:div>
    <w:div w:id="6556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orms.gle/tLM98bJRTyKZanac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orms.gle/3nL9QrjqXrDy4yN1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Ersad Ishlahuddin</dc:creator>
  <cp:keywords/>
  <dc:description/>
  <cp:lastModifiedBy>Ersad Ishlahuddin</cp:lastModifiedBy>
  <cp:revision>7</cp:revision>
  <dcterms:created xsi:type="dcterms:W3CDTF">2020-05-27T09:35:00Z</dcterms:created>
  <dcterms:modified xsi:type="dcterms:W3CDTF">2020-05-27T10:40:00Z</dcterms:modified>
</cp:coreProperties>
</file>