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303FBC">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303FBC">
        <w:rPr>
          <w:rFonts w:ascii="Times New Roman" w:hAnsi="Times New Roman" w:cs="Times New Roman"/>
          <w:b/>
          <w:color w:val="000000" w:themeColor="text1"/>
          <w:sz w:val="18"/>
          <w:szCs w:val="18"/>
        </w:rPr>
        <w:t>«Mircale Management» ТОО</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303FBC">
        <w:rPr>
          <w:rFonts w:ascii="Times New Roman" w:hAnsi="Times New Roman" w:cs="Times New Roman"/>
          <w:bCs/>
          <w:color w:val="000000" w:themeColor="text1"/>
          <w:sz w:val="18"/>
          <w:szCs w:val="18"/>
          <w:lang w:val="en-US"/>
        </w:rPr>
        <w:t>161040018006</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303FBC">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303FBC">
        <w:rPr>
          <w:rFonts w:ascii="Times New Roman" w:hAnsi="Times New Roman" w:cs="Times New Roman"/>
          <w:bCs/>
          <w:color w:val="000000" w:themeColor="text1"/>
          <w:sz w:val="18"/>
          <w:szCs w:val="18"/>
        </w:rPr>
        <w:t>Реклама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303FBC" w:rsidRDefault="00303FB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ПРОМ.3</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303FBC">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303FBC">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303FBC">
        <w:rPr>
          <w:bCs/>
          <w:color w:val="000000" w:themeColor="text1"/>
          <w:sz w:val="18"/>
          <w:szCs w:val="18"/>
        </w:rPr>
        <w:t>200 000,00</w:t>
      </w:r>
      <w:r w:rsidRPr="009D00F9">
        <w:rPr>
          <w:bCs/>
          <w:color w:val="000000" w:themeColor="text1"/>
          <w:sz w:val="18"/>
          <w:szCs w:val="18"/>
        </w:rPr>
        <w:t xml:space="preserve"> </w:t>
      </w:r>
      <w:r w:rsidRPr="009D00F9">
        <w:rPr>
          <w:color w:val="000000" w:themeColor="text1"/>
          <w:sz w:val="18"/>
          <w:szCs w:val="18"/>
        </w:rPr>
        <w:t>(</w:t>
      </w:r>
      <w:r w:rsidR="00303FBC">
        <w:rPr>
          <w:bCs/>
          <w:color w:val="000000" w:themeColor="text1"/>
          <w:sz w:val="18"/>
          <w:szCs w:val="18"/>
        </w:rPr>
        <w:t>Двести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303FBC">
        <w:rPr>
          <w:bCs/>
          <w:color w:val="000000" w:themeColor="text1"/>
          <w:sz w:val="18"/>
          <w:szCs w:val="18"/>
        </w:rPr>
        <w:t>200 000,00</w:t>
      </w:r>
      <w:r w:rsidRPr="009D00F9">
        <w:rPr>
          <w:bCs/>
          <w:color w:val="000000" w:themeColor="text1"/>
          <w:sz w:val="18"/>
          <w:szCs w:val="18"/>
        </w:rPr>
        <w:t xml:space="preserve"> </w:t>
      </w:r>
      <w:r w:rsidRPr="009D00F9">
        <w:rPr>
          <w:color w:val="000000" w:themeColor="text1"/>
          <w:sz w:val="18"/>
          <w:szCs w:val="18"/>
        </w:rPr>
        <w:t>(</w:t>
      </w:r>
      <w:r w:rsidR="00303FBC">
        <w:rPr>
          <w:bCs/>
          <w:color w:val="000000" w:themeColor="text1"/>
          <w:sz w:val="18"/>
          <w:szCs w:val="18"/>
        </w:rPr>
        <w:t>Двести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303FBC">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303FBC">
              <w:rPr>
                <w:rFonts w:ascii="Times New Roman" w:hAnsi="Times New Roman" w:cs="Times New Roman"/>
                <w:b/>
                <w:color w:val="000000" w:themeColor="text1"/>
                <w:sz w:val="18"/>
                <w:szCs w:val="18"/>
              </w:rPr>
              <w:t>«Mircale Management»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303FBC">
              <w:rPr>
                <w:rFonts w:ascii="Times New Roman" w:hAnsi="Times New Roman" w:cs="Times New Roman"/>
                <w:bCs/>
                <w:color w:val="000000" w:themeColor="text1"/>
                <w:sz w:val="18"/>
                <w:szCs w:val="18"/>
              </w:rPr>
              <w:t>161040018006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303FBC">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303FBC">
        <w:rPr>
          <w:rFonts w:ascii="Times New Roman" w:hAnsi="Times New Roman" w:cs="Times New Roman"/>
          <w:b/>
          <w:color w:val="000000" w:themeColor="text1"/>
          <w:sz w:val="18"/>
          <w:szCs w:val="18"/>
        </w:rPr>
        <w:t>«Mircale Management» ТОО</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303FBC">
        <w:rPr>
          <w:rFonts w:ascii="Times New Roman" w:hAnsi="Times New Roman" w:cs="Times New Roman"/>
          <w:color w:val="000000" w:themeColor="text1"/>
          <w:sz w:val="18"/>
          <w:szCs w:val="18"/>
        </w:rPr>
        <w:t>161040018006</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303FBC">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303FBC">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303FBC">
        <w:rPr>
          <w:bCs/>
          <w:color w:val="000000" w:themeColor="text1"/>
          <w:sz w:val="18"/>
          <w:szCs w:val="18"/>
        </w:rPr>
        <w:t>Реклама</w:t>
      </w:r>
      <w:r w:rsidRPr="009D00F9">
        <w:rPr>
          <w:color w:val="000000" w:themeColor="text1"/>
          <w:sz w:val="18"/>
          <w:szCs w:val="18"/>
        </w:rPr>
        <w:t xml:space="preserve">, </w:t>
      </w:r>
      <w:r>
        <w:rPr>
          <w:sz w:val="18"/>
          <w:szCs w:val="18"/>
        </w:rPr>
        <w:t>торговое место:</w:t>
      </w:r>
    </w:p>
    <w:p w:rsidR="009D00F9" w:rsidRDefault="00303FB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ПРОМ.3</w:t>
      </w:r>
    </w:p>
    <w:p w:rsidR="00303FBC" w:rsidRPr="009D00F9" w:rsidRDefault="00303FB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303FBC">
              <w:rPr>
                <w:rFonts w:ascii="Times New Roman" w:hAnsi="Times New Roman" w:cs="Times New Roman"/>
                <w:b/>
                <w:color w:val="000000" w:themeColor="text1"/>
                <w:sz w:val="18"/>
                <w:szCs w:val="18"/>
              </w:rPr>
              <w:t>«Mircale Management»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303FBC">
              <w:rPr>
                <w:rFonts w:ascii="Times New Roman" w:hAnsi="Times New Roman" w:cs="Times New Roman"/>
                <w:bCs/>
                <w:color w:val="000000" w:themeColor="text1"/>
                <w:sz w:val="18"/>
                <w:szCs w:val="18"/>
              </w:rPr>
              <w:t>161040018006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D76" w:rsidRDefault="00D16D76">
      <w:pPr>
        <w:spacing w:after="0" w:line="240" w:lineRule="auto"/>
      </w:pPr>
      <w:r>
        <w:separator/>
      </w:r>
    </w:p>
  </w:endnote>
  <w:endnote w:type="continuationSeparator" w:id="0">
    <w:p w:rsidR="00D16D76" w:rsidRDefault="00D16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D76" w:rsidRDefault="00D16D76">
      <w:pPr>
        <w:spacing w:after="0" w:line="240" w:lineRule="auto"/>
      </w:pPr>
      <w:r>
        <w:separator/>
      </w:r>
    </w:p>
  </w:footnote>
  <w:footnote w:type="continuationSeparator" w:id="0">
    <w:p w:rsidR="00D16D76" w:rsidRDefault="00D16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03FBC"/>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16D76"/>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5227</Words>
  <Characters>29796</Characters>
  <Application>Microsoft Office Word</Application>
  <DocSecurity>0</DocSecurity>
  <Lines>248</Lines>
  <Paragraphs>69</Paragraphs>
  <ScaleCrop>false</ScaleCrop>
  <Company/>
  <LinksUpToDate>false</LinksUpToDate>
  <CharactersWithSpaces>34954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2022-03-18T07:02:00Z</dcterms:created>
  <dcterms:modified xsi:type="dcterms:W3CDTF">2022-03-18T07:02:00Z</dcterms:modified>
</cp:coreProperties>
</file>