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146FD2" w14:textId="77777777" w:rsidR="00AA7D0C" w:rsidRPr="00AA7D0C" w:rsidRDefault="00AA7D0C" w:rsidP="00AA7D0C">
      <w:r w:rsidRPr="00AA7D0C">
        <w:rPr>
          <w:b/>
          <w:bCs/>
          <w:sz w:val="36"/>
          <w:szCs w:val="36"/>
        </w:rPr>
        <w:t>Israel – input requested</w:t>
      </w:r>
    </w:p>
    <w:p w14:paraId="2CB5AD3E" w14:textId="74088648" w:rsidR="003A0C09" w:rsidRDefault="003A0C09" w:rsidP="003A0C09">
      <w:pPr>
        <w:pStyle w:val="ListParagraph"/>
        <w:numPr>
          <w:ilvl w:val="0"/>
          <w:numId w:val="1"/>
        </w:numPr>
      </w:pPr>
      <w:r>
        <w:t xml:space="preserve">What shapefiles do we want to use for both </w:t>
      </w:r>
      <w:proofErr w:type="spellStart"/>
      <w:r>
        <w:t>subsetting</w:t>
      </w:r>
      <w:proofErr w:type="spellEnd"/>
      <w:r>
        <w:t xml:space="preserve"> in some cases, and plotting?  TL or CB (excludes water areas) or other (Joe had a much higher res shapefile)?</w:t>
      </w:r>
    </w:p>
    <w:p w14:paraId="7DFC26D7" w14:textId="77777777" w:rsidR="003A0C09" w:rsidRDefault="003A0C09" w:rsidP="003A0C09">
      <w:pPr>
        <w:pStyle w:val="ListParagraph"/>
        <w:numPr>
          <w:ilvl w:val="0"/>
          <w:numId w:val="1"/>
        </w:numPr>
      </w:pPr>
      <w:r>
        <w:t>Is there a better way to install/library packages than either of the 2 approaches I provided?  I believe it should look different in a package anyway, so this may not matter.</w:t>
      </w:r>
    </w:p>
    <w:p w14:paraId="56ED4894" w14:textId="0F836A16" w:rsidR="003A0C09" w:rsidRDefault="003A0C09" w:rsidP="003A0C09">
      <w:pPr>
        <w:pStyle w:val="ListParagraph"/>
        <w:numPr>
          <w:ilvl w:val="0"/>
          <w:numId w:val="1"/>
        </w:numPr>
      </w:pPr>
      <w:r>
        <w:t>Do we want to keep the option to use XESMF for reprojection, or just always use Terra and don’t provide an alternative “export and do it how you want” option?</w:t>
      </w:r>
      <w:r w:rsidR="00232EA9">
        <w:t xml:space="preserve">  Right </w:t>
      </w:r>
      <w:proofErr w:type="gramStart"/>
      <w:r w:rsidR="00232EA9">
        <w:t>now</w:t>
      </w:r>
      <w:proofErr w:type="gramEnd"/>
      <w:r w:rsidR="00232EA9">
        <w:t xml:space="preserve"> I’ve set XESMF to F at the start of each function as it hasn’t seemed like something we want for a while.</w:t>
      </w:r>
    </w:p>
    <w:p w14:paraId="2DF82756" w14:textId="77777777" w:rsidR="003A0C09" w:rsidRDefault="003A0C09" w:rsidP="003A0C09">
      <w:pPr>
        <w:pStyle w:val="ListParagraph"/>
        <w:numPr>
          <w:ilvl w:val="0"/>
          <w:numId w:val="1"/>
        </w:numPr>
      </w:pPr>
      <w:r>
        <w:t xml:space="preserve">Is there a better way to do a config file than </w:t>
      </w:r>
      <w:proofErr w:type="gramStart"/>
      <w:r>
        <w:t>a .R</w:t>
      </w:r>
      <w:proofErr w:type="gramEnd"/>
      <w:r>
        <w:t xml:space="preserve"> file like I did?</w:t>
      </w:r>
    </w:p>
    <w:p w14:paraId="6588C8C8" w14:textId="6177947E" w:rsidR="006B076C" w:rsidRDefault="006B076C" w:rsidP="006B076C">
      <w:pPr>
        <w:pStyle w:val="ListParagraph"/>
        <w:numPr>
          <w:ilvl w:val="0"/>
          <w:numId w:val="1"/>
        </w:numPr>
      </w:pPr>
      <w:r>
        <w:t xml:space="preserve">Do we want verbose to dictate saving csv's as well as plots?  What about the input data (e.g., </w:t>
      </w:r>
      <w:proofErr w:type="spellStart"/>
      <w:r>
        <w:t>tigerlines</w:t>
      </w:r>
      <w:proofErr w:type="spellEnd"/>
      <w:r>
        <w:t xml:space="preserve"> so they don’t have to be re-downloaded every run)?</w:t>
      </w:r>
    </w:p>
    <w:p w14:paraId="651AA003" w14:textId="55A81BE9" w:rsidR="003A0C09" w:rsidRDefault="003A0C09" w:rsidP="003A0C09">
      <w:pPr>
        <w:pStyle w:val="ListParagraph"/>
        <w:numPr>
          <w:ilvl w:val="0"/>
          <w:numId w:val="1"/>
        </w:numPr>
      </w:pPr>
      <w:r>
        <w:t xml:space="preserve">Do we want to source the function </w:t>
      </w:r>
      <w:proofErr w:type="spellStart"/>
      <w:r>
        <w:t>Inventory_based_disaggregation</w:t>
      </w:r>
      <w:proofErr w:type="spellEnd"/>
      <w:r>
        <w:t xml:space="preserve"> in the main or in the 2 sectors it’s used?  It sounded like in the main should be fine last we met.</w:t>
      </w:r>
    </w:p>
    <w:p w14:paraId="72D80216" w14:textId="42229E39" w:rsidR="003A0C09" w:rsidRDefault="003A0C09" w:rsidP="003A0C09">
      <w:pPr>
        <w:pStyle w:val="ListParagraph"/>
        <w:numPr>
          <w:ilvl w:val="0"/>
          <w:numId w:val="1"/>
        </w:numPr>
      </w:pPr>
      <w:r>
        <w:t>Currently I have built things to get ~identical output to the original to test for bugs.  Several things can be updated to newer data.  E.g., CWNS 2022, NLCD 2021.</w:t>
      </w:r>
      <w:r w:rsidR="00157335">
        <w:t xml:space="preserve">  Let me know when to make that transition, as we may also have to deal with a change in input data format (Clean Watershed Needs Survey for sure).</w:t>
      </w:r>
    </w:p>
    <w:p w14:paraId="02426452" w14:textId="1CDF091E" w:rsidR="001164DC" w:rsidRDefault="001164DC" w:rsidP="001164DC">
      <w:pPr>
        <w:pStyle w:val="ListParagraph"/>
        <w:numPr>
          <w:ilvl w:val="0"/>
          <w:numId w:val="1"/>
        </w:numPr>
      </w:pPr>
      <w:r>
        <w:t xml:space="preserve">downloading GHGRP data is sometimes repetitive (facility location type data </w:t>
      </w:r>
      <w:proofErr w:type="gramStart"/>
      <w:r>
        <w:t>in particular is</w:t>
      </w:r>
      <w:proofErr w:type="gramEnd"/>
      <w:r>
        <w:t xml:space="preserve"> downloaded in full several times).  Talking with EPA about better use of the API may solve this issue but downloading this data 1 x in the main would improve things as well.  I could save it to the input folder like I do with </w:t>
      </w:r>
      <w:proofErr w:type="spellStart"/>
      <w:proofErr w:type="gramStart"/>
      <w:r>
        <w:t>tigerlines</w:t>
      </w:r>
      <w:proofErr w:type="spellEnd"/>
      <w:proofErr w:type="gramEnd"/>
      <w:r>
        <w:t xml:space="preserve"> so it only has to be downloaded once.  We also discussed being hesitant to use API filters rather than downloading everything and then filtering in R</w:t>
      </w:r>
      <w:r w:rsidR="0027427B">
        <w:t>, but are we fine doing so if we ensure it’s the data it should be?</w:t>
      </w:r>
    </w:p>
    <w:p w14:paraId="22D2886B" w14:textId="63794FFD" w:rsidR="0027427B" w:rsidRDefault="0027427B" w:rsidP="0027427B">
      <w:pPr>
        <w:pStyle w:val="ListParagraph"/>
        <w:numPr>
          <w:ilvl w:val="1"/>
          <w:numId w:val="1"/>
        </w:numPr>
      </w:pPr>
      <w:r>
        <w:t xml:space="preserve">E.g., the </w:t>
      </w:r>
      <w:proofErr w:type="spellStart"/>
      <w:r>
        <w:t>eia</w:t>
      </w:r>
      <w:proofErr w:type="spellEnd"/>
      <w:r>
        <w:t xml:space="preserve"> API (distribution and stationary combustion) </w:t>
      </w:r>
      <w:r w:rsidR="007D39FE">
        <w:t xml:space="preserve">filtering </w:t>
      </w:r>
      <w:r>
        <w:t xml:space="preserve">changed after I edited stationary combustion.  Filtering by year used to work fine if setting start/end year to the desired year for annual data.  Now that returns nothing and I need a +/- 1 year (stranger still, I needed to start 1 </w:t>
      </w:r>
      <w:proofErr w:type="spellStart"/>
      <w:r>
        <w:t>yr</w:t>
      </w:r>
      <w:proofErr w:type="spellEnd"/>
      <w:r>
        <w:t xml:space="preserve"> earlier for 1 </w:t>
      </w:r>
      <w:proofErr w:type="gramStart"/>
      <w:r>
        <w:t>script, and</w:t>
      </w:r>
      <w:proofErr w:type="gramEnd"/>
      <w:r>
        <w:t xml:space="preserve"> end 1 year later for the other to get the desired year).</w:t>
      </w:r>
    </w:p>
    <w:p w14:paraId="52A44044" w14:textId="70DC6659" w:rsidR="001164DC" w:rsidRDefault="001164DC" w:rsidP="003A0C09">
      <w:pPr>
        <w:pStyle w:val="ListParagraph"/>
        <w:numPr>
          <w:ilvl w:val="0"/>
          <w:numId w:val="1"/>
        </w:numPr>
      </w:pPr>
      <w:r>
        <w:t>Do we want the sectors split up the way they are now?  Some subsectors (e.g., industrial wastewater vs municipal) are completely independent calculations.</w:t>
      </w:r>
    </w:p>
    <w:p w14:paraId="0E7FA099" w14:textId="7CED239D" w:rsidR="001164DC" w:rsidRDefault="001164DC" w:rsidP="003A0C09">
      <w:pPr>
        <w:pStyle w:val="ListParagraph"/>
        <w:numPr>
          <w:ilvl w:val="0"/>
          <w:numId w:val="1"/>
        </w:numPr>
      </w:pPr>
      <w:r>
        <w:t xml:space="preserve">Minor, but, for some conversion factors, what exact value do we want to use (e.g., mass is 16.043 g/mol or 16 g/mol, year to day = 365 or 365.25).  </w:t>
      </w:r>
    </w:p>
    <w:p w14:paraId="2DF7C074" w14:textId="3A9AEA83" w:rsidR="006B076C" w:rsidRDefault="0027427B" w:rsidP="003A0C09">
      <w:pPr>
        <w:pStyle w:val="ListParagraph"/>
        <w:numPr>
          <w:ilvl w:val="0"/>
          <w:numId w:val="1"/>
        </w:numPr>
      </w:pPr>
      <w:r>
        <w:t>For NG transmission</w:t>
      </w:r>
      <w:r w:rsidR="006B076C">
        <w:t xml:space="preserve"> now I have the compressor code flag an error and provide some visuals/tables if there's any GHGRP reporting compressor stations without a matching HIFLD facility within 1 km.  GHGRP values overwrite the national average applied to other HIFLD facilities.  We can instead add any </w:t>
      </w:r>
      <w:r>
        <w:t>&gt; 1 km</w:t>
      </w:r>
      <w:r w:rsidR="006B076C">
        <w:t xml:space="preserve"> away as new facilities or dig into other ideas.  Only about 8 in our domain.  Can run nationally to investigate</w:t>
      </w:r>
      <w:r>
        <w:t xml:space="preserve"> how common this situation might be</w:t>
      </w:r>
      <w:r w:rsidR="006B076C">
        <w:t>.</w:t>
      </w:r>
    </w:p>
    <w:p w14:paraId="534039AA" w14:textId="77777777" w:rsidR="00413308" w:rsidRDefault="00413308" w:rsidP="00413308">
      <w:pPr>
        <w:pStyle w:val="ListParagraph"/>
        <w:numPr>
          <w:ilvl w:val="0"/>
          <w:numId w:val="1"/>
        </w:numPr>
      </w:pPr>
      <w:r>
        <w:t>GEPA - the new versions no longer include forest fire CH4.  From the 2012 version's paper "</w:t>
      </w:r>
      <w:proofErr w:type="gramStart"/>
      <w:r>
        <w:t>National forest</w:t>
      </w:r>
      <w:proofErr w:type="gramEnd"/>
      <w:r>
        <w:t xml:space="preserve"> fire emissions from the GHGI are distributed on a daily basis at 0.1° × 0.1° resolution using the Quick Fire Emissions Data set (QFED v2.4) for 2012".  QFED is available </w:t>
      </w:r>
      <w:r>
        <w:lastRenderedPageBreak/>
        <w:t>via FTP (http://ftp.as.harvard.edu/gcgrid/data/ExtData/HEMCO/QFED/v2018-07/), but the Harvard host site suggests GFED4 may be preferred now (at least for GEOS-CHEM). That's available through here (https://www.globalfiredata.org/index.html).</w:t>
      </w:r>
    </w:p>
    <w:p w14:paraId="61F11D0D" w14:textId="77777777" w:rsidR="00413308" w:rsidRDefault="00413308" w:rsidP="00413308">
      <w:pPr>
        <w:pStyle w:val="ListParagraph"/>
        <w:numPr>
          <w:ilvl w:val="0"/>
          <w:numId w:val="1"/>
        </w:numPr>
      </w:pPr>
      <w:r>
        <w:t>GEPA - do we want visuals of the industrial landfills, non-fossil GEPA sectors, and fossil GEPA sectors when verbose = T?</w:t>
      </w:r>
    </w:p>
    <w:p w14:paraId="4417DE03" w14:textId="469DB710" w:rsidR="005955C8" w:rsidRDefault="005955C8" w:rsidP="00413308">
      <w:pPr>
        <w:pStyle w:val="ListParagraph"/>
        <w:numPr>
          <w:ilvl w:val="0"/>
          <w:numId w:val="1"/>
        </w:numPr>
      </w:pPr>
      <w:r>
        <w:t xml:space="preserve">Are you aware of the </w:t>
      </w:r>
      <w:proofErr w:type="spellStart"/>
      <w:r>
        <w:t>FedData</w:t>
      </w:r>
      <w:proofErr w:type="spellEnd"/>
      <w:r>
        <w:t xml:space="preserve"> package?  It’s for downloading several federal datasets.  NLCD is all that matters for us now, but several others could be useful.</w:t>
      </w:r>
      <w:r w:rsidR="00662253">
        <w:t xml:space="preserve">  I can either use that package to automate NLCD download, or just find the necessary bare bones (link setup) from their function.  </w:t>
      </w:r>
    </w:p>
    <w:p w14:paraId="6224DBB4" w14:textId="23C2A55B" w:rsidR="00AA7D0C" w:rsidRDefault="00AA7D0C" w:rsidP="001164DC">
      <w:r w:rsidRPr="00AA7D0C">
        <w:rPr>
          <w:b/>
          <w:bCs/>
          <w:sz w:val="36"/>
          <w:szCs w:val="36"/>
        </w:rPr>
        <w:t>General to-do list</w:t>
      </w:r>
    </w:p>
    <w:p w14:paraId="156E5BA6" w14:textId="0796B0CC" w:rsidR="003A0C09" w:rsidRDefault="003A0C09" w:rsidP="003A0C09">
      <w:pPr>
        <w:pStyle w:val="ListParagraph"/>
        <w:numPr>
          <w:ilvl w:val="0"/>
          <w:numId w:val="1"/>
        </w:numPr>
      </w:pPr>
      <w:r>
        <w:t>Convert Main script to function.</w:t>
      </w:r>
    </w:p>
    <w:p w14:paraId="4D8E07D0" w14:textId="5C22FBA5" w:rsidR="0098365E" w:rsidRDefault="0098365E" w:rsidP="003A0C09">
      <w:pPr>
        <w:pStyle w:val="ListParagraph"/>
        <w:numPr>
          <w:ilvl w:val="0"/>
          <w:numId w:val="1"/>
        </w:numPr>
      </w:pPr>
      <w:r>
        <w:t>Time each function to get a ballpark to understand where the bottlenecks are as far as processing time goes</w:t>
      </w:r>
    </w:p>
    <w:p w14:paraId="05AB2422" w14:textId="744D1E3D" w:rsidR="003A0C09" w:rsidRDefault="003A0C09" w:rsidP="003A0C09">
      <w:pPr>
        <w:pStyle w:val="ListParagraph"/>
        <w:numPr>
          <w:ilvl w:val="0"/>
          <w:numId w:val="1"/>
        </w:numPr>
      </w:pPr>
      <w:r>
        <w:t xml:space="preserve">Need to post simplistic case for terra extract to </w:t>
      </w:r>
      <w:proofErr w:type="spellStart"/>
      <w:r>
        <w:t>github</w:t>
      </w:r>
      <w:proofErr w:type="spellEnd"/>
      <w:r>
        <w:t xml:space="preserve"> still.  </w:t>
      </w:r>
      <w:proofErr w:type="spellStart"/>
      <w:r>
        <w:t>exactextractR</w:t>
      </w:r>
      <w:proofErr w:type="spellEnd"/>
      <w:r>
        <w:t xml:space="preserve"> (adds exact=T for </w:t>
      </w:r>
      <w:proofErr w:type="gramStart"/>
      <w:r>
        <w:t>raster::</w:t>
      </w:r>
      <w:proofErr w:type="gramEnd"/>
      <w:r>
        <w:t>extract) agrees almost perfectly, but for the simple case it gave the expected answer (1/2) whereas terra was always a little off.</w:t>
      </w:r>
    </w:p>
    <w:p w14:paraId="5184241B" w14:textId="5A060BB4" w:rsidR="003A0C09" w:rsidRDefault="003A0C09" w:rsidP="003A0C09">
      <w:pPr>
        <w:pStyle w:val="ListParagraph"/>
        <w:numPr>
          <w:ilvl w:val="0"/>
          <w:numId w:val="1"/>
        </w:numPr>
      </w:pPr>
      <w:r>
        <w:t>Likely need to update/clean up comments throughout several of the functions to more appropriately describe what's happening.</w:t>
      </w:r>
    </w:p>
    <w:p w14:paraId="76FF4374" w14:textId="5AE4BD8A" w:rsidR="003A0C09" w:rsidRDefault="003A0C09" w:rsidP="003A0C09">
      <w:pPr>
        <w:pStyle w:val="ListParagraph"/>
        <w:numPr>
          <w:ilvl w:val="0"/>
          <w:numId w:val="1"/>
        </w:numPr>
      </w:pPr>
      <w:r>
        <w:t>Need to be careful with any sort of API-based filtering of GHGRP data.  Saw that compressors subset to the states of interest included a few on the W coast...  Possible that some weren't included in the same (erroneous) fashion.</w:t>
      </w:r>
    </w:p>
    <w:p w14:paraId="65BB75B6" w14:textId="6E08198A" w:rsidR="003A0C09" w:rsidRDefault="003A0C09" w:rsidP="003A0C09">
      <w:pPr>
        <w:pStyle w:val="ListParagraph"/>
        <w:numPr>
          <w:ilvl w:val="0"/>
          <w:numId w:val="1"/>
        </w:numPr>
      </w:pPr>
      <w:r>
        <w:t xml:space="preserve">double check </w:t>
      </w:r>
      <w:proofErr w:type="spellStart"/>
      <w:r>
        <w:t>ghgrp</w:t>
      </w:r>
      <w:proofErr w:type="spellEnd"/>
      <w:r>
        <w:t xml:space="preserve"> downloads - transmission (part W) includes a lot of facilities that report to subpart W, but are not what we're interested in. Additionally, some have different names between subparts - so merging may need to be done differently...</w:t>
      </w:r>
    </w:p>
    <w:p w14:paraId="1BEFD1A6" w14:textId="4E4D7CA6" w:rsidR="003A0C09" w:rsidRDefault="003A0C09" w:rsidP="003A0C09">
      <w:pPr>
        <w:pStyle w:val="ListParagraph"/>
        <w:numPr>
          <w:ilvl w:val="0"/>
          <w:numId w:val="1"/>
        </w:numPr>
      </w:pPr>
      <w:r>
        <w:t xml:space="preserve">stress test main - change domain to a completely different region (and res), change to use an input raster rather than a </w:t>
      </w:r>
      <w:proofErr w:type="spellStart"/>
      <w:r>
        <w:t>bbox</w:t>
      </w:r>
      <w:proofErr w:type="spellEnd"/>
      <w:r>
        <w:t xml:space="preserve">, change </w:t>
      </w:r>
      <w:proofErr w:type="spellStart"/>
      <w:r>
        <w:t>crs</w:t>
      </w:r>
      <w:proofErr w:type="spellEnd"/>
      <w:r>
        <w:t xml:space="preserve"> to one none of the input uses (e.g., UTM EPSG:3372), change year</w:t>
      </w:r>
    </w:p>
    <w:p w14:paraId="2B355CDC" w14:textId="3EB5828A" w:rsidR="003A0C09" w:rsidRDefault="003A0C09" w:rsidP="003A0C09">
      <w:pPr>
        <w:pStyle w:val="ListParagraph"/>
        <w:numPr>
          <w:ilvl w:val="0"/>
          <w:numId w:val="1"/>
        </w:numPr>
      </w:pPr>
      <w:r>
        <w:t xml:space="preserve">As the package files (config, other functions, etc.) are going to be part of the same </w:t>
      </w:r>
      <w:proofErr w:type="spellStart"/>
      <w:r>
        <w:t>fileset</w:t>
      </w:r>
      <w:proofErr w:type="spellEnd"/>
      <w:r>
        <w:t xml:space="preserve">, sourcing them should be fine, but the </w:t>
      </w:r>
      <w:proofErr w:type="spellStart"/>
      <w:r>
        <w:t>filepaths</w:t>
      </w:r>
      <w:proofErr w:type="spellEnd"/>
      <w:r>
        <w:t xml:space="preserve"> will need to be changed.  Is there a good way to set this up?</w:t>
      </w:r>
    </w:p>
    <w:p w14:paraId="396B4B60" w14:textId="0766ADE1" w:rsidR="003A0C09" w:rsidRDefault="003A0C09" w:rsidP="003A0C09">
      <w:pPr>
        <w:pStyle w:val="ListParagraph"/>
        <w:numPr>
          <w:ilvl w:val="0"/>
          <w:numId w:val="1"/>
        </w:numPr>
      </w:pPr>
      <w:r>
        <w:t xml:space="preserve">So </w:t>
      </w:r>
      <w:proofErr w:type="gramStart"/>
      <w:r>
        <w:t>far</w:t>
      </w:r>
      <w:proofErr w:type="gramEnd"/>
      <w:r>
        <w:t xml:space="preserve"> the ECHO API doesn't seem to provide similar NEI data, but only facility locations without the emissions data.  Same for wastewater data https://echo.epa.gov/tools/web-services/facility-search-water/Facility%20Information/get_cwa_rest_services_get_download</w:t>
      </w:r>
    </w:p>
    <w:p w14:paraId="31557F51" w14:textId="06D34C66" w:rsidR="003A0C09" w:rsidRDefault="003A0C09" w:rsidP="003A0C09">
      <w:pPr>
        <w:pStyle w:val="ListParagraph"/>
        <w:numPr>
          <w:ilvl w:val="0"/>
          <w:numId w:val="1"/>
        </w:numPr>
      </w:pPr>
      <w:r>
        <w:t xml:space="preserve">Difficulty using USGS API too.  </w:t>
      </w:r>
      <w:hyperlink r:id="rId5" w:history="1">
        <w:r w:rsidRPr="00075658">
          <w:rPr>
            <w:rStyle w:val="Hyperlink"/>
          </w:rPr>
          <w:t>https://data.usgs.gov/datacatalog/api/docs/Harvest/read_harvested_files_harvest_files_get</w:t>
        </w:r>
      </w:hyperlink>
      <w:r>
        <w:t>PID for USGS NLCD is USGS:649595e9d34ef77fcb01dca3.</w:t>
      </w:r>
    </w:p>
    <w:p w14:paraId="4520DC6D" w14:textId="030E38FD" w:rsidR="003A0C09" w:rsidRDefault="003A0C09" w:rsidP="003A0C09">
      <w:pPr>
        <w:pStyle w:val="ListParagraph"/>
        <w:numPr>
          <w:ilvl w:val="0"/>
          <w:numId w:val="1"/>
        </w:numPr>
      </w:pPr>
      <w:r>
        <w:t xml:space="preserve">Do we need the urban </w:t>
      </w:r>
      <w:proofErr w:type="spellStart"/>
      <w:r>
        <w:t>tigerlines</w:t>
      </w:r>
      <w:proofErr w:type="spellEnd"/>
      <w:r>
        <w:t xml:space="preserve">, or just the focus city ones?  </w:t>
      </w:r>
    </w:p>
    <w:p w14:paraId="6A56E560" w14:textId="0DEE98FD" w:rsidR="003A0C09" w:rsidRDefault="003A0C09" w:rsidP="003A0C09">
      <w:pPr>
        <w:pStyle w:val="ListParagraph"/>
        <w:numPr>
          <w:ilvl w:val="0"/>
          <w:numId w:val="1"/>
        </w:numPr>
      </w:pPr>
      <w:r>
        <w:t>I should go through and double check that any potential cropping/masking is done carefully.  Ideally, always include a slight buffer to avoid edge issues.  Given the input can be any CRS, this could impact more than it originally did.</w:t>
      </w:r>
    </w:p>
    <w:p w14:paraId="65C34999" w14:textId="1386AD68" w:rsidR="001E6ACC" w:rsidRDefault="001E6ACC" w:rsidP="003A0C09">
      <w:pPr>
        <w:pStyle w:val="ListParagraph"/>
        <w:numPr>
          <w:ilvl w:val="0"/>
          <w:numId w:val="1"/>
        </w:numPr>
      </w:pPr>
      <w:r>
        <w:t>Deal with focus city as a POSSIBLE input, not guaranteed</w:t>
      </w:r>
    </w:p>
    <w:p w14:paraId="3D82DD51" w14:textId="4F46DD0A" w:rsidR="003A0C09" w:rsidRDefault="003A0C09" w:rsidP="003A0C09">
      <w:pPr>
        <w:pStyle w:val="ListParagraph"/>
        <w:numPr>
          <w:ilvl w:val="0"/>
          <w:numId w:val="1"/>
        </w:numPr>
      </w:pPr>
      <w:r>
        <w:lastRenderedPageBreak/>
        <w:t>Should change it so that different variants are all possible in any combination.  E.g.</w:t>
      </w:r>
      <w:proofErr w:type="gramStart"/>
      <w:r>
        <w:t>, like</w:t>
      </w:r>
      <w:proofErr w:type="gramEnd"/>
      <w:r>
        <w:t xml:space="preserve"> Vulcan or ACES (either or both can be true).  This applies to wastewater (Moore vs GHGI, scaled emissions for septic vs reported septic emissions - which can be varied by state).</w:t>
      </w:r>
    </w:p>
    <w:p w14:paraId="7F1601FB" w14:textId="441A6B32" w:rsidR="003A0C09" w:rsidRDefault="003A0C09" w:rsidP="003A0C09">
      <w:pPr>
        <w:pStyle w:val="ListParagraph"/>
        <w:numPr>
          <w:ilvl w:val="0"/>
          <w:numId w:val="1"/>
        </w:numPr>
      </w:pPr>
      <w:r>
        <w:t xml:space="preserve">Noticed an issue with WWTP that has an impact on a few pixels.  Pixels that are on the border of 2 states get included in both.  This occurs when masking.  Can easily deal with it by calculating fractional coverage within the state and multiplying by this weighting to put these pixels partially within each state and then adding them in the final domain-scale output.  </w:t>
      </w:r>
      <w:proofErr w:type="gramStart"/>
      <w:r>
        <w:t>Of course</w:t>
      </w:r>
      <w:proofErr w:type="gramEnd"/>
      <w:r>
        <w:t xml:space="preserve"> this ignores the fact that pre-aggregation more of the </w:t>
      </w:r>
      <w:proofErr w:type="spellStart"/>
      <w:r>
        <w:t>landtype</w:t>
      </w:r>
      <w:proofErr w:type="spellEnd"/>
      <w:r>
        <w:t xml:space="preserve"> of interest could be in 1 state than the other, not necessarily evenly distributed...  Simple comparison to how </w:t>
      </w:r>
      <w:proofErr w:type="gramStart"/>
      <w:r>
        <w:t>raster::</w:t>
      </w:r>
      <w:proofErr w:type="gramEnd"/>
      <w:r>
        <w:t>mask did it needed.</w:t>
      </w:r>
    </w:p>
    <w:p w14:paraId="4E45AC11" w14:textId="52E510EA" w:rsidR="003A0C09" w:rsidRDefault="003A0C09" w:rsidP="003A0C09">
      <w:pPr>
        <w:pStyle w:val="ListParagraph"/>
        <w:numPr>
          <w:ilvl w:val="0"/>
          <w:numId w:val="1"/>
        </w:numPr>
      </w:pPr>
      <w:r>
        <w:t>Note the newer CWNS seems to have a rather different layout, though it appears</w:t>
      </w:r>
      <w:r w:rsidR="00157335">
        <w:t xml:space="preserve"> </w:t>
      </w:r>
      <w:r>
        <w:t>the same information is available.</w:t>
      </w:r>
    </w:p>
    <w:p w14:paraId="09113C18" w14:textId="5C058760" w:rsidR="00AA7D0C" w:rsidRDefault="00AA7D0C" w:rsidP="00AA7D0C">
      <w:pPr>
        <w:pStyle w:val="ListParagraph"/>
        <w:numPr>
          <w:ilvl w:val="1"/>
          <w:numId w:val="1"/>
        </w:numPr>
      </w:pPr>
      <w:r>
        <w:t xml:space="preserve">After </w:t>
      </w:r>
      <w:proofErr w:type="gramStart"/>
      <w:r>
        <w:t>confident</w:t>
      </w:r>
      <w:proofErr w:type="gramEnd"/>
      <w:r>
        <w:t xml:space="preserve"> that everything works as intended and gives equivalent output as the older version of the code, update input datasets as relevant.  E.g., newer NEI, newer CWNS, newer GHGI file, newer LMOP, etc.</w:t>
      </w:r>
    </w:p>
    <w:p w14:paraId="49563216" w14:textId="77777777" w:rsidR="00157335" w:rsidRDefault="003A0C09" w:rsidP="003A0C09">
      <w:pPr>
        <w:pStyle w:val="ListParagraph"/>
        <w:numPr>
          <w:ilvl w:val="0"/>
          <w:numId w:val="1"/>
        </w:numPr>
      </w:pPr>
      <w:r>
        <w:t>I need to carefully go through and set the codes to identify the appropriate</w:t>
      </w:r>
      <w:r w:rsidR="00157335">
        <w:t xml:space="preserve"> </w:t>
      </w:r>
      <w:r>
        <w:t>year to use for data that are not available annually (e.g., NEI, CWNS).</w:t>
      </w:r>
      <w:r w:rsidR="00157335">
        <w:t xml:space="preserve">  </w:t>
      </w:r>
    </w:p>
    <w:p w14:paraId="6AB29DD8" w14:textId="64268E07" w:rsidR="003A0C09" w:rsidRDefault="003A0C09" w:rsidP="003A0C09">
      <w:pPr>
        <w:pStyle w:val="ListParagraph"/>
        <w:numPr>
          <w:ilvl w:val="0"/>
          <w:numId w:val="1"/>
        </w:numPr>
      </w:pPr>
      <w:r>
        <w:t>Additionally, I need some error capability to use a previous year if the year</w:t>
      </w:r>
      <w:r w:rsidR="00157335">
        <w:t xml:space="preserve"> </w:t>
      </w:r>
      <w:r>
        <w:t>chosen is too recent to have data (e.g., GHGRP).</w:t>
      </w:r>
    </w:p>
    <w:p w14:paraId="3CACAFC9" w14:textId="55781E6E" w:rsidR="003A0C09" w:rsidRDefault="003A0C09" w:rsidP="003A0C09">
      <w:pPr>
        <w:pStyle w:val="ListParagraph"/>
        <w:numPr>
          <w:ilvl w:val="0"/>
          <w:numId w:val="1"/>
        </w:numPr>
      </w:pPr>
      <w:r>
        <w:t xml:space="preserve">for </w:t>
      </w:r>
      <w:proofErr w:type="spellStart"/>
      <w:r>
        <w:t>NLCD_fraction</w:t>
      </w:r>
      <w:proofErr w:type="spellEnd"/>
      <w:r>
        <w:t xml:space="preserve"> saw that the domain-sum of open</w:t>
      </w:r>
      <w:r w:rsidR="001164DC">
        <w:t xml:space="preserve"> </w:t>
      </w:r>
      <w:r>
        <w:t>(global(open*</w:t>
      </w:r>
      <w:proofErr w:type="spellStart"/>
      <w:r>
        <w:t>cellSize</w:t>
      </w:r>
      <w:proofErr w:type="spellEnd"/>
      <w:r>
        <w:t>(</w:t>
      </w:r>
      <w:proofErr w:type="spellStart"/>
      <w:proofErr w:type="gramStart"/>
      <w:r>
        <w:t>open,unit</w:t>
      </w:r>
      <w:proofErr w:type="spellEnd"/>
      <w:proofErr w:type="gramEnd"/>
      <w:r>
        <w:t>="km"),sum,na.rm=T) was 5235.635 when projecting</w:t>
      </w:r>
      <w:r w:rsidR="001164DC">
        <w:t xml:space="preserve"> </w:t>
      </w:r>
      <w:r>
        <w:t>a vector outline of the domain and crop/masking.  When projecting the raster to</w:t>
      </w:r>
      <w:r w:rsidR="001164DC">
        <w:t xml:space="preserve"> </w:t>
      </w:r>
      <w:r>
        <w:t>the domain (necessary for other calculations) I get the below:</w:t>
      </w:r>
      <w:r w:rsidR="001164DC">
        <w:t xml:space="preserve"> </w:t>
      </w:r>
      <w:r>
        <w:t>bilinear = 5162.411</w:t>
      </w:r>
      <w:r w:rsidR="001164DC">
        <w:t xml:space="preserve"> </w:t>
      </w:r>
      <w:r>
        <w:t>near</w:t>
      </w:r>
      <w:r w:rsidR="001164DC">
        <w:t>est neighbor</w:t>
      </w:r>
      <w:r>
        <w:t xml:space="preserve"> = 5175.685</w:t>
      </w:r>
      <w:r w:rsidR="001164DC">
        <w:t xml:space="preserve"> </w:t>
      </w:r>
      <w:r>
        <w:t>cubic = 5174.696</w:t>
      </w:r>
      <w:r w:rsidR="001164DC">
        <w:t xml:space="preserve"> </w:t>
      </w:r>
      <w:proofErr w:type="spellStart"/>
      <w:r>
        <w:t>cubicspline</w:t>
      </w:r>
      <w:proofErr w:type="spellEnd"/>
      <w:r>
        <w:t xml:space="preserve"> = 5177.335</w:t>
      </w:r>
      <w:r w:rsidR="001164DC">
        <w:t xml:space="preserve"> </w:t>
      </w:r>
      <w:proofErr w:type="spellStart"/>
      <w:r>
        <w:t>lanczos</w:t>
      </w:r>
      <w:proofErr w:type="spellEnd"/>
      <w:r>
        <w:t xml:space="preserve"> = </w:t>
      </w:r>
      <w:proofErr w:type="gramStart"/>
      <w:r>
        <w:t>5195.922</w:t>
      </w:r>
      <w:r w:rsidR="001164DC">
        <w:t xml:space="preserve"> .</w:t>
      </w:r>
      <w:proofErr w:type="gramEnd"/>
      <w:r w:rsidR="001164DC">
        <w:t xml:space="preserve">  </w:t>
      </w:r>
      <w:r>
        <w:t xml:space="preserve">We </w:t>
      </w:r>
      <w:r w:rsidR="001164DC">
        <w:t>previously</w:t>
      </w:r>
      <w:r>
        <w:t xml:space="preserve"> used </w:t>
      </w:r>
      <w:proofErr w:type="gramStart"/>
      <w:r>
        <w:t>nearest</w:t>
      </w:r>
      <w:proofErr w:type="gramEnd"/>
      <w:r>
        <w:t xml:space="preserve"> neighbor and that's what I currently use too.</w:t>
      </w:r>
    </w:p>
    <w:p w14:paraId="0E61F194" w14:textId="4295371E" w:rsidR="003A0C09" w:rsidRDefault="003A0C09" w:rsidP="003A0C09">
      <w:pPr>
        <w:pStyle w:val="ListParagraph"/>
        <w:numPr>
          <w:ilvl w:val="0"/>
          <w:numId w:val="1"/>
        </w:numPr>
      </w:pPr>
      <w:r>
        <w:t>need to update landfill to save combustion/waste emissions separately.</w:t>
      </w:r>
    </w:p>
    <w:p w14:paraId="11958507" w14:textId="4DD0F972" w:rsidR="003A0C09" w:rsidRDefault="003A0C09" w:rsidP="003A0C09">
      <w:pPr>
        <w:pStyle w:val="ListParagraph"/>
        <w:numPr>
          <w:ilvl w:val="0"/>
          <w:numId w:val="1"/>
        </w:numPr>
      </w:pPr>
      <w:r>
        <w:t xml:space="preserve"> Industrial wastewater facilities sometimes report CH4 to subparts </w:t>
      </w:r>
      <w:proofErr w:type="gramStart"/>
      <w:r>
        <w:t>AA</w:t>
      </w:r>
      <w:r w:rsidR="001164DC">
        <w:t xml:space="preserve"> </w:t>
      </w:r>
      <w:r>
        <w:t xml:space="preserve"> (</w:t>
      </w:r>
      <w:proofErr w:type="gramEnd"/>
      <w:r>
        <w:t>pulp/paper), C (combustion), and TT (industrial landfill), but the GHGRP</w:t>
      </w:r>
      <w:r w:rsidR="001164DC">
        <w:t xml:space="preserve"> </w:t>
      </w:r>
      <w:r>
        <w:t>equivalent is only from industrial wastewater</w:t>
      </w:r>
    </w:p>
    <w:p w14:paraId="1D975C09" w14:textId="0ED9975E" w:rsidR="003A0C09" w:rsidRDefault="001164DC" w:rsidP="003A0C09">
      <w:pPr>
        <w:pStyle w:val="ListParagraph"/>
        <w:numPr>
          <w:ilvl w:val="0"/>
          <w:numId w:val="1"/>
        </w:numPr>
      </w:pPr>
      <w:r>
        <w:t>S</w:t>
      </w:r>
      <w:r w:rsidR="003A0C09">
        <w:t>hould double check conversions are exactly what we want (minor, mass is 16.043</w:t>
      </w:r>
      <w:r>
        <w:t xml:space="preserve"> </w:t>
      </w:r>
      <w:r w:rsidR="003A0C09">
        <w:t>g/mol or 16 g/mol, year to day = 365 or 365.25).  Should at least make sure</w:t>
      </w:r>
      <w:r>
        <w:t xml:space="preserve"> </w:t>
      </w:r>
      <w:r w:rsidR="003A0C09">
        <w:t>they're all consistent.</w:t>
      </w:r>
    </w:p>
    <w:p w14:paraId="082C89B2" w14:textId="3599AEAB" w:rsidR="003A0C09" w:rsidRDefault="003A0C09" w:rsidP="003A0C09">
      <w:pPr>
        <w:pStyle w:val="ListParagraph"/>
        <w:numPr>
          <w:ilvl w:val="0"/>
          <w:numId w:val="1"/>
        </w:numPr>
      </w:pPr>
      <w:proofErr w:type="gramStart"/>
      <w:r>
        <w:t>by</w:t>
      </w:r>
      <w:proofErr w:type="gramEnd"/>
      <w:r>
        <w:t xml:space="preserve"> </w:t>
      </w:r>
      <w:proofErr w:type="gramStart"/>
      <w:r>
        <w:t>default</w:t>
      </w:r>
      <w:proofErr w:type="gramEnd"/>
      <w:r>
        <w:t xml:space="preserve"> terra has progress bars for steps that take a long time (e.g., NLCD</w:t>
      </w:r>
      <w:r w:rsidR="006B076C">
        <w:t xml:space="preserve"> </w:t>
      </w:r>
      <w:r>
        <w:t xml:space="preserve">calculations).  Do we want this behavior?  If </w:t>
      </w:r>
      <w:proofErr w:type="gramStart"/>
      <w:r>
        <w:t>so</w:t>
      </w:r>
      <w:proofErr w:type="gramEnd"/>
      <w:r>
        <w:t xml:space="preserve"> we should add clarification</w:t>
      </w:r>
      <w:r w:rsidR="006B076C">
        <w:t xml:space="preserve"> </w:t>
      </w:r>
      <w:r>
        <w:t>before each discussing WHAT is in progress (confusing otherwise).</w:t>
      </w:r>
    </w:p>
    <w:p w14:paraId="312096FB" w14:textId="1A3E36A6" w:rsidR="003A0C09" w:rsidRDefault="003A0C09" w:rsidP="003A0C09">
      <w:pPr>
        <w:pStyle w:val="ListParagraph"/>
        <w:numPr>
          <w:ilvl w:val="0"/>
          <w:numId w:val="1"/>
        </w:numPr>
      </w:pPr>
      <w:r>
        <w:t>need to go through and properly set verbose if statements for some codes.</w:t>
      </w:r>
    </w:p>
    <w:p w14:paraId="52EF50FA" w14:textId="54A4DF15" w:rsidR="003A0C09" w:rsidRDefault="003A0C09" w:rsidP="003A0C09">
      <w:pPr>
        <w:pStyle w:val="ListParagraph"/>
        <w:numPr>
          <w:ilvl w:val="0"/>
          <w:numId w:val="1"/>
        </w:numPr>
      </w:pPr>
      <w:r>
        <w:t>Need to check for reused data (e.g., ACES/Vulcan, GHGRP facility data, GHGRP</w:t>
      </w:r>
      <w:r w:rsidR="006B076C">
        <w:t xml:space="preserve"> </w:t>
      </w:r>
      <w:r>
        <w:t xml:space="preserve">combustion data) and consider downloading </w:t>
      </w:r>
      <w:r w:rsidR="006B076C">
        <w:t xml:space="preserve">in Main </w:t>
      </w:r>
      <w:r>
        <w:t>rather than in multiple scripts.</w:t>
      </w:r>
    </w:p>
    <w:p w14:paraId="13D74BE6" w14:textId="2C539C73" w:rsidR="003A0C09" w:rsidRDefault="003A0C09" w:rsidP="003A0C09">
      <w:pPr>
        <w:pStyle w:val="ListParagraph"/>
        <w:numPr>
          <w:ilvl w:val="0"/>
          <w:numId w:val="1"/>
        </w:numPr>
      </w:pPr>
      <w:r>
        <w:t>Need to consider saving input data like GHGRP to be loaded instead of</w:t>
      </w:r>
      <w:r w:rsidR="006B076C">
        <w:t xml:space="preserve"> </w:t>
      </w:r>
      <w:r>
        <w:t xml:space="preserve">re-downloaded each time (like </w:t>
      </w:r>
      <w:proofErr w:type="spellStart"/>
      <w:r>
        <w:t>tigerlines</w:t>
      </w:r>
      <w:proofErr w:type="spellEnd"/>
      <w:r>
        <w:t>) to speed up multiple runs.</w:t>
      </w:r>
    </w:p>
    <w:p w14:paraId="575C55B1" w14:textId="306D5DDD" w:rsidR="003A0C09" w:rsidRDefault="003A0C09" w:rsidP="003A0C09">
      <w:pPr>
        <w:pStyle w:val="ListParagraph"/>
        <w:numPr>
          <w:ilvl w:val="0"/>
          <w:numId w:val="1"/>
        </w:numPr>
      </w:pPr>
      <w:r>
        <w:t>we can speed up downloading API resources by filtering to just the data we need</w:t>
      </w:r>
      <w:r w:rsidR="006B076C">
        <w:t xml:space="preserve"> </w:t>
      </w:r>
      <w:proofErr w:type="gramStart"/>
      <w:r>
        <w:t>as long as</w:t>
      </w:r>
      <w:proofErr w:type="gramEnd"/>
      <w:r>
        <w:t xml:space="preserve"> we ensure it's not different data (like GHGRP was).</w:t>
      </w:r>
    </w:p>
    <w:p w14:paraId="1CF91A6E" w14:textId="39B569D2" w:rsidR="003A0C09" w:rsidRDefault="0027427B" w:rsidP="003A0C09">
      <w:pPr>
        <w:pStyle w:val="ListParagraph"/>
        <w:numPr>
          <w:ilvl w:val="0"/>
          <w:numId w:val="1"/>
        </w:numPr>
      </w:pPr>
      <w:r>
        <w:t xml:space="preserve">Stationary combustion – </w:t>
      </w:r>
      <w:r w:rsidR="003A0C09">
        <w:t>Need to consider the potential of multiples (3 GHGRP facilities match to the</w:t>
      </w:r>
      <w:r>
        <w:t xml:space="preserve"> </w:t>
      </w:r>
      <w:r w:rsidR="003A0C09">
        <w:t>same HIFLD one).  I believe the code would just use 1 of them and ignore the</w:t>
      </w:r>
      <w:r>
        <w:t xml:space="preserve"> </w:t>
      </w:r>
      <w:r w:rsidR="003A0C09">
        <w:t>others.</w:t>
      </w:r>
    </w:p>
    <w:p w14:paraId="5CA9895B" w14:textId="77777777" w:rsidR="0027427B" w:rsidRDefault="0027427B" w:rsidP="0027427B">
      <w:pPr>
        <w:pStyle w:val="ListParagraph"/>
        <w:numPr>
          <w:ilvl w:val="0"/>
          <w:numId w:val="1"/>
        </w:numPr>
      </w:pPr>
      <w:r>
        <w:lastRenderedPageBreak/>
        <w:t xml:space="preserve">add clear user update(s) for each Sector (e.g., </w:t>
      </w:r>
      <w:proofErr w:type="gramStart"/>
      <w:r>
        <w:t>cat(</w:t>
      </w:r>
      <w:proofErr w:type="gramEnd"/>
      <w:r>
        <w:t>"starting sector X\n") ... cat("processing Y for sector X\n"))</w:t>
      </w:r>
    </w:p>
    <w:p w14:paraId="143CFDDE" w14:textId="77777777" w:rsidR="0027427B" w:rsidRDefault="0027427B" w:rsidP="0027427B">
      <w:pPr>
        <w:pStyle w:val="ListParagraph"/>
        <w:numPr>
          <w:ilvl w:val="0"/>
          <w:numId w:val="1"/>
        </w:numPr>
      </w:pPr>
      <w:r>
        <w:t xml:space="preserve">for NG distribution - the EIA does have state level data available by API, but I could not find an </w:t>
      </w:r>
      <w:proofErr w:type="spellStart"/>
      <w:r>
        <w:t>api</w:t>
      </w:r>
      <w:proofErr w:type="spellEnd"/>
      <w:r>
        <w:t xml:space="preserve"> to access the forms that are per company</w:t>
      </w:r>
    </w:p>
    <w:p w14:paraId="0B43876D" w14:textId="77777777" w:rsidR="0027427B" w:rsidRDefault="0027427B" w:rsidP="0027427B">
      <w:pPr>
        <w:pStyle w:val="ListParagraph"/>
        <w:numPr>
          <w:ilvl w:val="0"/>
          <w:numId w:val="1"/>
        </w:numPr>
      </w:pPr>
      <w:r>
        <w:t xml:space="preserve">for NG distribution - we discussed having a separate script to build the by-LDC shapefiles and just including those in the </w:t>
      </w:r>
      <w:proofErr w:type="gramStart"/>
      <w:r>
        <w:t>package?.</w:t>
      </w:r>
      <w:proofErr w:type="gramEnd"/>
      <w:r>
        <w:t xml:space="preserve">  Right </w:t>
      </w:r>
      <w:proofErr w:type="gramStart"/>
      <w:r>
        <w:t>now</w:t>
      </w:r>
      <w:proofErr w:type="gramEnd"/>
      <w:r>
        <w:t xml:space="preserve"> it's just loading in the prepared files from what I did for Philly before.  I will need to spend some time </w:t>
      </w:r>
      <w:proofErr w:type="gramStart"/>
      <w:r>
        <w:t>recoding</w:t>
      </w:r>
      <w:proofErr w:type="gramEnd"/>
      <w:r>
        <w:t xml:space="preserve"> this and rebuilding a merged dataset for the entire NEC.  I believe some GHGRP data may be able to replace some of the EIA/PHMSA data (need to investigate) and emailed GHGRP on 6/3/2024 to find out if we can access the GHGRP shapefiles directly.</w:t>
      </w:r>
    </w:p>
    <w:p w14:paraId="2ED2B961" w14:textId="77777777" w:rsidR="00413308" w:rsidRDefault="00413308" w:rsidP="00413308">
      <w:pPr>
        <w:pStyle w:val="ListParagraph"/>
        <w:numPr>
          <w:ilvl w:val="0"/>
          <w:numId w:val="1"/>
        </w:numPr>
      </w:pPr>
      <w:r>
        <w:t xml:space="preserve">for NG distribution - the more detailed GHGRP data I have easy access to via </w:t>
      </w:r>
      <w:proofErr w:type="spellStart"/>
      <w:r>
        <w:t>Envirofacts</w:t>
      </w:r>
      <w:proofErr w:type="spellEnd"/>
      <w:r>
        <w:t xml:space="preserve"> now has gas volumes delivered by sector which we were getting from EIA.  We still need customer counts from EIA, but this does provide a means to automatically match those datasets.  Unfortunately, they did not perfectly match, so there </w:t>
      </w:r>
      <w:proofErr w:type="gramStart"/>
      <w:r>
        <w:t>is some question</w:t>
      </w:r>
      <w:proofErr w:type="gramEnd"/>
      <w:r>
        <w:t xml:space="preserve"> as to which we rely on.  Most do match exactly or quite close though.</w:t>
      </w:r>
    </w:p>
    <w:p w14:paraId="238F49E2" w14:textId="77777777" w:rsidR="00413308" w:rsidRDefault="00413308" w:rsidP="00413308">
      <w:pPr>
        <w:pStyle w:val="ListParagraph"/>
        <w:numPr>
          <w:ilvl w:val="0"/>
          <w:numId w:val="1"/>
        </w:numPr>
      </w:pPr>
      <w:r>
        <w:t xml:space="preserve">for NG distribution - there WAS an API-downloadable table that included a bunch of data I previously </w:t>
      </w:r>
      <w:proofErr w:type="spellStart"/>
      <w:r>
        <w:t>webscraped</w:t>
      </w:r>
      <w:proofErr w:type="spellEnd"/>
      <w:r>
        <w:t xml:space="preserve"> (some of which is also available in PHMSA).  However, it only goes to 2015 and I can't find equivalent data in the post 2015 data tables.  As such I'm still </w:t>
      </w:r>
      <w:proofErr w:type="spellStart"/>
      <w:r>
        <w:t>webscraping</w:t>
      </w:r>
      <w:proofErr w:type="spellEnd"/>
      <w:r>
        <w:t xml:space="preserve"> for it... https://enviro.epa.gov/envirofacts/metadata/table/ghg/w_local_dist_companies_details</w:t>
      </w:r>
    </w:p>
    <w:p w14:paraId="5E0D8DE2" w14:textId="77777777" w:rsidR="00413308" w:rsidRDefault="00413308" w:rsidP="00413308">
      <w:pPr>
        <w:pStyle w:val="ListParagraph"/>
        <w:numPr>
          <w:ilvl w:val="0"/>
          <w:numId w:val="1"/>
        </w:numPr>
      </w:pPr>
      <w:r>
        <w:t xml:space="preserve">for NG distribution - the extract function takes a LONG time to run.  Doing it for each state individually is not too </w:t>
      </w:r>
      <w:proofErr w:type="gramStart"/>
      <w:r>
        <w:t>bad, but</w:t>
      </w:r>
      <w:proofErr w:type="gramEnd"/>
      <w:r>
        <w:t xml:space="preserve"> doing it for the domain as a whole is CONSIDERABLY slower.  I should investigate simply summing the state values pixel-by-pixel (should give identical output).  </w:t>
      </w:r>
      <w:proofErr w:type="gramStart"/>
      <w:r>
        <w:t>aggregate(</w:t>
      </w:r>
      <w:proofErr w:type="spellStart"/>
      <w:proofErr w:type="gramEnd"/>
      <w:r>
        <w:t>do.call</w:t>
      </w:r>
      <w:proofErr w:type="spellEnd"/>
      <w:r>
        <w:t>(</w:t>
      </w:r>
      <w:proofErr w:type="spellStart"/>
      <w:r>
        <w:t>rbind.data.frame</w:t>
      </w:r>
      <w:proofErr w:type="spellEnd"/>
      <w:r>
        <w:t xml:space="preserve">, </w:t>
      </w:r>
      <w:proofErr w:type="spellStart"/>
      <w:r>
        <w:t>cover_all_old</w:t>
      </w:r>
      <w:proofErr w:type="spellEnd"/>
      <w:r>
        <w:t>), by=list(</w:t>
      </w:r>
      <w:proofErr w:type="spellStart"/>
      <w:r>
        <w:t>do.call</w:t>
      </w:r>
      <w:proofErr w:type="spellEnd"/>
      <w:r>
        <w:t>(</w:t>
      </w:r>
      <w:proofErr w:type="spellStart"/>
      <w:r>
        <w:t>rbind.data.frame</w:t>
      </w:r>
      <w:proofErr w:type="spellEnd"/>
      <w:r>
        <w:t xml:space="preserve">, </w:t>
      </w:r>
      <w:proofErr w:type="spellStart"/>
      <w:r>
        <w:t>cover_all_old</w:t>
      </w:r>
      <w:proofErr w:type="spellEnd"/>
      <w:r>
        <w:t>)$cell), sum,na.rm=T)</w:t>
      </w:r>
    </w:p>
    <w:p w14:paraId="49090A6A" w14:textId="77777777" w:rsidR="00413308" w:rsidRDefault="00413308" w:rsidP="00413308">
      <w:pPr>
        <w:pStyle w:val="ListParagraph"/>
        <w:numPr>
          <w:ilvl w:val="0"/>
          <w:numId w:val="1"/>
        </w:numPr>
      </w:pPr>
      <w:r>
        <w:t>for NG distribution - need to compare to original version, fixing all reprojections and area calculations to terra.</w:t>
      </w:r>
    </w:p>
    <w:p w14:paraId="7AE17340" w14:textId="77777777" w:rsidR="00413308" w:rsidRDefault="00413308" w:rsidP="00413308">
      <w:pPr>
        <w:pStyle w:val="ListParagraph"/>
        <w:numPr>
          <w:ilvl w:val="0"/>
          <w:numId w:val="1"/>
        </w:numPr>
      </w:pPr>
      <w:r>
        <w:t>for NG distribution and stationary combustion - there is a separate script to convert units, reformat, and reproject the output from these scripts because Joe did this via XESMF.  No need to do this now, and this should be reincorporated into the individual scripts.</w:t>
      </w:r>
    </w:p>
    <w:p w14:paraId="59935F3B" w14:textId="77777777" w:rsidR="00AA7D0C" w:rsidRDefault="00AA7D0C" w:rsidP="00AA7D0C">
      <w:pPr>
        <w:pStyle w:val="ListParagraph"/>
        <w:numPr>
          <w:ilvl w:val="0"/>
          <w:numId w:val="1"/>
        </w:numPr>
      </w:pPr>
      <w:r>
        <w:t xml:space="preserve">for NG </w:t>
      </w:r>
      <w:proofErr w:type="spellStart"/>
      <w:r>
        <w:t>dist</w:t>
      </w:r>
      <w:proofErr w:type="spellEnd"/>
      <w:r>
        <w:t xml:space="preserve"> and </w:t>
      </w:r>
      <w:proofErr w:type="spellStart"/>
      <w:r>
        <w:t>stat_comb</w:t>
      </w:r>
      <w:proofErr w:type="spellEnd"/>
      <w:r>
        <w:t xml:space="preserve"> - towards the end when saving and plotting there's quite a bit of redundant code that's also harder to read than it needs to be. Should clean up.</w:t>
      </w:r>
    </w:p>
    <w:p w14:paraId="344B73AE" w14:textId="77777777" w:rsidR="00AA7D0C" w:rsidRDefault="00AA7D0C" w:rsidP="00AA7D0C">
      <w:pPr>
        <w:pStyle w:val="ListParagraph"/>
        <w:numPr>
          <w:ilvl w:val="0"/>
          <w:numId w:val="1"/>
        </w:numPr>
      </w:pPr>
      <w:r>
        <w:t xml:space="preserve">Better </w:t>
      </w:r>
      <w:proofErr w:type="gramStart"/>
      <w:r>
        <w:t>organize</w:t>
      </w:r>
      <w:proofErr w:type="gramEnd"/>
      <w:r>
        <w:t xml:space="preserve"> output.  I think xl files in 1 folder, subsector output in 1, and sector output in a third</w:t>
      </w:r>
    </w:p>
    <w:p w14:paraId="587CE9E8" w14:textId="77777777" w:rsidR="00AA7D0C" w:rsidRDefault="00AA7D0C" w:rsidP="00AA7D0C">
      <w:pPr>
        <w:pStyle w:val="ListParagraph"/>
        <w:numPr>
          <w:ilvl w:val="0"/>
          <w:numId w:val="1"/>
        </w:numPr>
      </w:pPr>
      <w:r>
        <w:t xml:space="preserve">Make all inputs to the </w:t>
      </w:r>
      <w:proofErr w:type="gramStart"/>
      <w:r>
        <w:t>functions</w:t>
      </w:r>
      <w:proofErr w:type="gramEnd"/>
      <w:r>
        <w:t xml:space="preserve"> actual arguments, not pulled from global.</w:t>
      </w:r>
    </w:p>
    <w:p w14:paraId="38C5087B" w14:textId="47D9D33A" w:rsidR="00AA7D0C" w:rsidRDefault="00AA7D0C" w:rsidP="00AA7D0C">
      <w:pPr>
        <w:pStyle w:val="ListParagraph"/>
        <w:numPr>
          <w:ilvl w:val="0"/>
          <w:numId w:val="1"/>
        </w:numPr>
      </w:pPr>
      <w:r>
        <w:t>Clearly add checks before running each script to see if the desired output already exists, skip if so with user update.  Maybe prompt instead (e.g., changed grid, so same name but want to overwrite)?</w:t>
      </w:r>
    </w:p>
    <w:p w14:paraId="4CD962FB" w14:textId="77777777" w:rsidR="00AA7D0C" w:rsidRDefault="00AA7D0C" w:rsidP="00AA7D0C">
      <w:pPr>
        <w:pStyle w:val="ListParagraph"/>
        <w:numPr>
          <w:ilvl w:val="0"/>
          <w:numId w:val="1"/>
        </w:numPr>
      </w:pPr>
      <w:r>
        <w:t xml:space="preserve">add proper error handling for each script that includes more informative user updates - </w:t>
      </w:r>
      <w:proofErr w:type="spellStart"/>
      <w:r>
        <w:t>trycatch</w:t>
      </w:r>
      <w:proofErr w:type="spellEnd"/>
      <w:r>
        <w:t>?  Have some failsafe to avoid combining if any failed?</w:t>
      </w:r>
    </w:p>
    <w:p w14:paraId="16ED1BC9" w14:textId="77777777" w:rsidR="00AA7D0C" w:rsidRDefault="00AA7D0C" w:rsidP="00AA7D0C">
      <w:pPr>
        <w:pStyle w:val="ListParagraph"/>
        <w:numPr>
          <w:ilvl w:val="0"/>
          <w:numId w:val="1"/>
        </w:numPr>
      </w:pPr>
      <w:r>
        <w:t xml:space="preserve">stationary combustion and NG </w:t>
      </w:r>
      <w:proofErr w:type="spellStart"/>
      <w:r>
        <w:t>dist</w:t>
      </w:r>
      <w:proofErr w:type="spellEnd"/>
      <w:r>
        <w:t xml:space="preserve"> - get ACES/Vulcan files more flexibly, </w:t>
      </w:r>
      <w:proofErr w:type="spellStart"/>
      <w:proofErr w:type="gramStart"/>
      <w:r>
        <w:t>list.files</w:t>
      </w:r>
      <w:proofErr w:type="spellEnd"/>
      <w:proofErr w:type="gramEnd"/>
      <w:r>
        <w:t xml:space="preserve">(recursive=T) and instead of </w:t>
      </w:r>
      <w:proofErr w:type="spellStart"/>
      <w:r>
        <w:t>subsetting</w:t>
      </w:r>
      <w:proofErr w:type="spellEnd"/>
      <w:r>
        <w:t xml:space="preserve"> to inventory year, default to it, but work through a list going out from there (or something like this).  Non-issue for Vulcan, all years </w:t>
      </w:r>
      <w:proofErr w:type="gramStart"/>
      <w:r>
        <w:lastRenderedPageBreak/>
        <w:t>are</w:t>
      </w:r>
      <w:proofErr w:type="gramEnd"/>
      <w:r>
        <w:t xml:space="preserve"> in the same file.  Need to think about a good way to avoid weirdly having inventory year and </w:t>
      </w:r>
      <w:proofErr w:type="spellStart"/>
      <w:r>
        <w:t>aces_year</w:t>
      </w:r>
      <w:proofErr w:type="spellEnd"/>
      <w:r>
        <w:t xml:space="preserve"> as inputs.</w:t>
      </w:r>
    </w:p>
    <w:p w14:paraId="1C7D24A2" w14:textId="5A7577DD" w:rsidR="00232EA9" w:rsidRDefault="00232EA9" w:rsidP="00AA7D0C">
      <w:pPr>
        <w:pStyle w:val="ListParagraph"/>
        <w:numPr>
          <w:ilvl w:val="0"/>
          <w:numId w:val="1"/>
        </w:numPr>
      </w:pPr>
      <w:r>
        <w:t xml:space="preserve">WWTP – check </w:t>
      </w:r>
      <w:hyperlink r:id="rId6" w:history="1">
        <w:r w:rsidRPr="000C6F25">
          <w:rPr>
            <w:rStyle w:val="Hyperlink"/>
          </w:rPr>
          <w:t>https://echo.epa.gov/tools/web-services/loading-tool</w:t>
        </w:r>
      </w:hyperlink>
      <w:r>
        <w:t xml:space="preserve"> and </w:t>
      </w:r>
      <w:hyperlink r:id="rId7" w:history="1">
        <w:r w:rsidRPr="000C6F25">
          <w:rPr>
            <w:rStyle w:val="Hyperlink"/>
          </w:rPr>
          <w:t>https://echo.epa.gov/tools/web-services/facility-search-water#/</w:t>
        </w:r>
      </w:hyperlink>
      <w:r>
        <w:t xml:space="preserve"> </w:t>
      </w:r>
    </w:p>
    <w:p w14:paraId="4C5A24B2" w14:textId="317185F1" w:rsidR="00571CD9" w:rsidRDefault="00571CD9" w:rsidP="00AA7D0C">
      <w:pPr>
        <w:pStyle w:val="ListParagraph"/>
        <w:numPr>
          <w:ilvl w:val="0"/>
          <w:numId w:val="1"/>
        </w:numPr>
      </w:pPr>
      <w:r>
        <w:t>Stationary combustion – still need sector-summed plots</w:t>
      </w:r>
    </w:p>
    <w:p w14:paraId="608095F2" w14:textId="06EDCC37" w:rsidR="008C582A" w:rsidRDefault="008C582A" w:rsidP="00AA7D0C">
      <w:pPr>
        <w:pStyle w:val="ListParagraph"/>
        <w:numPr>
          <w:ilvl w:val="0"/>
          <w:numId w:val="1"/>
        </w:numPr>
      </w:pPr>
      <w:r>
        <w:t xml:space="preserve">Wastewater - </w:t>
      </w:r>
      <w:hyperlink r:id="rId8" w:history="1">
        <w:r w:rsidRPr="000C6F25">
          <w:rPr>
            <w:rStyle w:val="Hyperlink"/>
          </w:rPr>
          <w:t>https://www2.census.gov/programs-surveys/popest/datasets/</w:t>
        </w:r>
      </w:hyperlink>
      <w:r>
        <w:t xml:space="preserve"> setup FTP access for population</w:t>
      </w:r>
    </w:p>
    <w:p w14:paraId="6B311DE5" w14:textId="23178932" w:rsidR="0027427B" w:rsidRPr="00AA7D0C" w:rsidRDefault="0027427B" w:rsidP="0027427B">
      <w:pPr>
        <w:rPr>
          <w:b/>
          <w:bCs/>
          <w:sz w:val="36"/>
          <w:szCs w:val="36"/>
        </w:rPr>
      </w:pPr>
      <w:bookmarkStart w:id="0" w:name="_Hlk169535452"/>
      <w:r w:rsidRPr="00AA7D0C">
        <w:rPr>
          <w:b/>
          <w:bCs/>
          <w:sz w:val="36"/>
          <w:szCs w:val="36"/>
        </w:rPr>
        <w:t>Checks vs old code</w:t>
      </w:r>
    </w:p>
    <w:bookmarkEnd w:id="0"/>
    <w:p w14:paraId="3DE29AE4" w14:textId="44A1E9EA" w:rsidR="003A0C09" w:rsidRDefault="003A0C09" w:rsidP="003A0C09">
      <w:pPr>
        <w:pStyle w:val="ListParagraph"/>
        <w:numPr>
          <w:ilvl w:val="0"/>
          <w:numId w:val="1"/>
        </w:numPr>
      </w:pPr>
      <w:r>
        <w:t>compressors and pipelines ~perfectly matched if using the terra</w:t>
      </w:r>
      <w:r w:rsidR="0027427B">
        <w:t xml:space="preserve"> </w:t>
      </w:r>
      <w:r>
        <w:t>area functions in the old code</w:t>
      </w:r>
    </w:p>
    <w:p w14:paraId="4A510C61" w14:textId="77777777" w:rsidR="00AA7D0C" w:rsidRDefault="00AA7D0C" w:rsidP="00AA7D0C">
      <w:pPr>
        <w:pStyle w:val="ListParagraph"/>
        <w:numPr>
          <w:ilvl w:val="0"/>
          <w:numId w:val="1"/>
        </w:numPr>
      </w:pPr>
      <w:r>
        <w:t xml:space="preserve">wastewater matched exactly when replacing projection and area functions with terra and making sure input data was the same.  However, the NLCD fractions did differ more significantly given it used to be XESMF.  Both spatial and state/domain totals differed, though the differences weren't huge.  </w:t>
      </w:r>
    </w:p>
    <w:p w14:paraId="2B1032F6" w14:textId="5CF68B2E" w:rsidR="00AA7D0C" w:rsidRDefault="00AA7D0C" w:rsidP="00AA7D0C">
      <w:pPr>
        <w:pStyle w:val="ListParagraph"/>
        <w:numPr>
          <w:ilvl w:val="0"/>
          <w:numId w:val="1"/>
        </w:numPr>
      </w:pPr>
      <w:r>
        <w:t>Several were checked without noting it – want to very carefully recheck all anyway</w:t>
      </w:r>
    </w:p>
    <w:p w14:paraId="4F829322" w14:textId="77777777" w:rsidR="003A0C09" w:rsidRDefault="003A0C09" w:rsidP="003A0C09"/>
    <w:p w14:paraId="60D599C1" w14:textId="77777777" w:rsidR="003A0C09" w:rsidRDefault="003A0C09" w:rsidP="003A0C09"/>
    <w:p w14:paraId="2578B718" w14:textId="77777777" w:rsidR="003A0C09" w:rsidRDefault="003A0C09" w:rsidP="003A0C09"/>
    <w:p w14:paraId="1AA216F8" w14:textId="77777777" w:rsidR="003A0C09" w:rsidRDefault="003A0C09" w:rsidP="003A0C09"/>
    <w:p w14:paraId="3C1ABB8A" w14:textId="77777777" w:rsidR="003A0C09" w:rsidRDefault="003A0C09" w:rsidP="003A0C09"/>
    <w:p w14:paraId="6449B213" w14:textId="77777777" w:rsidR="003A0C09" w:rsidRDefault="003A0C09" w:rsidP="003A0C09"/>
    <w:p w14:paraId="333FF2B6" w14:textId="77777777" w:rsidR="003A0C09" w:rsidRDefault="003A0C09" w:rsidP="003A0C09"/>
    <w:p w14:paraId="24542B2D" w14:textId="35E13547" w:rsidR="003A0C09" w:rsidRDefault="00413308" w:rsidP="003A0C09">
      <w:r>
        <w:t xml:space="preserve">  </w:t>
      </w:r>
    </w:p>
    <w:p w14:paraId="3B4058A4" w14:textId="77777777" w:rsidR="003A0C09" w:rsidRDefault="003A0C09" w:rsidP="003A0C09"/>
    <w:p w14:paraId="1390AF14" w14:textId="77777777" w:rsidR="003A0C09" w:rsidRDefault="003A0C09" w:rsidP="003A0C09"/>
    <w:p w14:paraId="071D4D45" w14:textId="77777777" w:rsidR="003A0C09" w:rsidRDefault="003A0C09" w:rsidP="003A0C09"/>
    <w:p w14:paraId="2AD3B649" w14:textId="77777777" w:rsidR="003A0C09" w:rsidRDefault="003A0C09" w:rsidP="003A0C09"/>
    <w:p w14:paraId="33040763" w14:textId="77777777" w:rsidR="003A0C09" w:rsidRDefault="003A0C09" w:rsidP="003A0C09"/>
    <w:p w14:paraId="3E45EAB6" w14:textId="77777777" w:rsidR="003A0C09" w:rsidRDefault="003A0C09" w:rsidP="003A0C09"/>
    <w:sectPr w:rsidR="003A0C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D7658D7"/>
    <w:multiLevelType w:val="hybridMultilevel"/>
    <w:tmpl w:val="081697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0756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C09"/>
    <w:rsid w:val="00101636"/>
    <w:rsid w:val="001164DC"/>
    <w:rsid w:val="00157335"/>
    <w:rsid w:val="00170D17"/>
    <w:rsid w:val="001E6ACC"/>
    <w:rsid w:val="00232EA9"/>
    <w:rsid w:val="0027427B"/>
    <w:rsid w:val="002A15ED"/>
    <w:rsid w:val="003A0C09"/>
    <w:rsid w:val="00413308"/>
    <w:rsid w:val="004210B4"/>
    <w:rsid w:val="00571CD9"/>
    <w:rsid w:val="005955C8"/>
    <w:rsid w:val="00662253"/>
    <w:rsid w:val="00680B56"/>
    <w:rsid w:val="006B076C"/>
    <w:rsid w:val="00767EB7"/>
    <w:rsid w:val="007D39FE"/>
    <w:rsid w:val="008C582A"/>
    <w:rsid w:val="009451EC"/>
    <w:rsid w:val="0098365E"/>
    <w:rsid w:val="00AA7D0C"/>
    <w:rsid w:val="00AF1CE8"/>
    <w:rsid w:val="00EA0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85BEF"/>
  <w15:chartTrackingRefBased/>
  <w15:docId w15:val="{DFCC5999-B67E-4F90-9A84-6A9B9EEAA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D0C"/>
  </w:style>
  <w:style w:type="paragraph" w:styleId="Heading1">
    <w:name w:val="heading 1"/>
    <w:basedOn w:val="Normal"/>
    <w:next w:val="Normal"/>
    <w:link w:val="Heading1Char"/>
    <w:uiPriority w:val="9"/>
    <w:qFormat/>
    <w:rsid w:val="003A0C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0C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0C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0C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0C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0C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C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C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C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C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0C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0C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0C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0C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0C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C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C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C09"/>
    <w:rPr>
      <w:rFonts w:eastAsiaTheme="majorEastAsia" w:cstheme="majorBidi"/>
      <w:color w:val="272727" w:themeColor="text1" w:themeTint="D8"/>
    </w:rPr>
  </w:style>
  <w:style w:type="paragraph" w:styleId="Title">
    <w:name w:val="Title"/>
    <w:basedOn w:val="Normal"/>
    <w:next w:val="Normal"/>
    <w:link w:val="TitleChar"/>
    <w:uiPriority w:val="10"/>
    <w:qFormat/>
    <w:rsid w:val="003A0C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C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C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C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C09"/>
    <w:pPr>
      <w:spacing w:before="160"/>
      <w:jc w:val="center"/>
    </w:pPr>
    <w:rPr>
      <w:i/>
      <w:iCs/>
      <w:color w:val="404040" w:themeColor="text1" w:themeTint="BF"/>
    </w:rPr>
  </w:style>
  <w:style w:type="character" w:customStyle="1" w:styleId="QuoteChar">
    <w:name w:val="Quote Char"/>
    <w:basedOn w:val="DefaultParagraphFont"/>
    <w:link w:val="Quote"/>
    <w:uiPriority w:val="29"/>
    <w:rsid w:val="003A0C09"/>
    <w:rPr>
      <w:i/>
      <w:iCs/>
      <w:color w:val="404040" w:themeColor="text1" w:themeTint="BF"/>
    </w:rPr>
  </w:style>
  <w:style w:type="paragraph" w:styleId="ListParagraph">
    <w:name w:val="List Paragraph"/>
    <w:basedOn w:val="Normal"/>
    <w:uiPriority w:val="34"/>
    <w:qFormat/>
    <w:rsid w:val="003A0C09"/>
    <w:pPr>
      <w:ind w:left="720"/>
      <w:contextualSpacing/>
    </w:pPr>
  </w:style>
  <w:style w:type="character" w:styleId="IntenseEmphasis">
    <w:name w:val="Intense Emphasis"/>
    <w:basedOn w:val="DefaultParagraphFont"/>
    <w:uiPriority w:val="21"/>
    <w:qFormat/>
    <w:rsid w:val="003A0C09"/>
    <w:rPr>
      <w:i/>
      <w:iCs/>
      <w:color w:val="0F4761" w:themeColor="accent1" w:themeShade="BF"/>
    </w:rPr>
  </w:style>
  <w:style w:type="paragraph" w:styleId="IntenseQuote">
    <w:name w:val="Intense Quote"/>
    <w:basedOn w:val="Normal"/>
    <w:next w:val="Normal"/>
    <w:link w:val="IntenseQuoteChar"/>
    <w:uiPriority w:val="30"/>
    <w:qFormat/>
    <w:rsid w:val="003A0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0C09"/>
    <w:rPr>
      <w:i/>
      <w:iCs/>
      <w:color w:val="0F4761" w:themeColor="accent1" w:themeShade="BF"/>
    </w:rPr>
  </w:style>
  <w:style w:type="character" w:styleId="IntenseReference">
    <w:name w:val="Intense Reference"/>
    <w:basedOn w:val="DefaultParagraphFont"/>
    <w:uiPriority w:val="32"/>
    <w:qFormat/>
    <w:rsid w:val="003A0C09"/>
    <w:rPr>
      <w:b/>
      <w:bCs/>
      <w:smallCaps/>
      <w:color w:val="0F4761" w:themeColor="accent1" w:themeShade="BF"/>
      <w:spacing w:val="5"/>
    </w:rPr>
  </w:style>
  <w:style w:type="character" w:styleId="Hyperlink">
    <w:name w:val="Hyperlink"/>
    <w:basedOn w:val="DefaultParagraphFont"/>
    <w:uiPriority w:val="99"/>
    <w:unhideWhenUsed/>
    <w:rsid w:val="003A0C09"/>
    <w:rPr>
      <w:color w:val="467886" w:themeColor="hyperlink"/>
      <w:u w:val="single"/>
    </w:rPr>
  </w:style>
  <w:style w:type="character" w:styleId="UnresolvedMention">
    <w:name w:val="Unresolved Mention"/>
    <w:basedOn w:val="DefaultParagraphFont"/>
    <w:uiPriority w:val="99"/>
    <w:semiHidden/>
    <w:unhideWhenUsed/>
    <w:rsid w:val="003A0C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2.census.gov/programs-surveys/popest/datasets/" TargetMode="External"/><Relationship Id="rId3" Type="http://schemas.openxmlformats.org/officeDocument/2006/relationships/settings" Target="settings.xml"/><Relationship Id="rId7" Type="http://schemas.openxmlformats.org/officeDocument/2006/relationships/hyperlink" Target="https://echo.epa.gov/tools/web-services/facility-search-wat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cho.epa.gov/tools/web-services/loading-tool" TargetMode="External"/><Relationship Id="rId5" Type="http://schemas.openxmlformats.org/officeDocument/2006/relationships/hyperlink" Target="https://data.usgs.gov/datacatalog/api/docs/Harvest/read_harvested_files_harvest_files_ge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1</Pages>
  <Words>2090</Words>
  <Characters>11916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Kristian Hajny</dc:creator>
  <cp:keywords/>
  <dc:description/>
  <cp:lastModifiedBy>Kristian Hajny</cp:lastModifiedBy>
  <cp:revision>10</cp:revision>
  <dcterms:created xsi:type="dcterms:W3CDTF">2024-06-17T19:12:00Z</dcterms:created>
  <dcterms:modified xsi:type="dcterms:W3CDTF">2024-06-19T00:21:00Z</dcterms:modified>
</cp:coreProperties>
</file>