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B7DED" w:rsidP="006B7DED">
      <w:pPr>
        <w:pStyle w:val="a5"/>
      </w:pPr>
      <w:r>
        <w:rPr>
          <w:rFonts w:hint="eastAsia"/>
        </w:rPr>
        <w:t>MySQL</w:t>
      </w:r>
    </w:p>
    <w:p w:rsidR="006B7DED" w:rsidRDefault="00BD4FDB" w:rsidP="001622CD">
      <w:pPr>
        <w:pStyle w:val="1"/>
      </w:pPr>
      <w:r>
        <w:rPr>
          <w:rFonts w:hint="eastAsia"/>
        </w:rPr>
        <w:t>常见的关系型数据库</w:t>
      </w:r>
    </w:p>
    <w:p w:rsidR="005370D0" w:rsidRDefault="005370D0" w:rsidP="005370D0">
      <w:pPr>
        <w:pStyle w:val="a7"/>
        <w:rPr>
          <w:rFonts w:asciiTheme="minorHAnsi" w:hAnsiTheme="minorHAnsi" w:cstheme="minorHAnsi"/>
        </w:rPr>
      </w:pPr>
      <w:r w:rsidRPr="005370D0">
        <w:rPr>
          <w:rFonts w:asciiTheme="minorHAnsi" w:hAnsiTheme="minorHAnsi" w:cstheme="minorHAnsi"/>
        </w:rPr>
        <w:t>MySQL</w:t>
      </w:r>
      <w:r w:rsidRPr="005370D0">
        <w:rPr>
          <w:rFonts w:asciiTheme="minorHAnsi" w:cstheme="minorHAnsi"/>
        </w:rPr>
        <w:t>，</w:t>
      </w:r>
      <w:r w:rsidRPr="005370D0">
        <w:rPr>
          <w:rFonts w:asciiTheme="minorHAnsi" w:hAnsiTheme="minorHAnsi" w:cstheme="minorHAnsi"/>
        </w:rPr>
        <w:t>Oracle</w:t>
      </w:r>
      <w:r>
        <w:rPr>
          <w:rFonts w:asciiTheme="minorHAnsi" w:hAnsiTheme="minorHAnsi" w:cstheme="minorHAnsi" w:hint="eastAsia"/>
        </w:rPr>
        <w:t xml:space="preserve"> </w:t>
      </w:r>
      <w:r>
        <w:rPr>
          <w:rFonts w:asciiTheme="minorHAnsi" w:hAnsiTheme="minorHAnsi" w:cstheme="minorHAnsi" w:hint="eastAsia"/>
        </w:rPr>
        <w:t>等其他的一些数据库</w:t>
      </w:r>
    </w:p>
    <w:p w:rsidR="001628D9" w:rsidRDefault="001628D9" w:rsidP="005370D0">
      <w:pPr>
        <w:pStyle w:val="a7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MySQL</w:t>
      </w:r>
      <w:r>
        <w:rPr>
          <w:rFonts w:asciiTheme="minorHAnsi" w:hAnsiTheme="minorHAnsi" w:cstheme="minorHAnsi" w:hint="eastAsia"/>
        </w:rPr>
        <w:t>是一种中小型的数据库，对于一些中小型企业和个人学习来说是已经足够。</w:t>
      </w:r>
    </w:p>
    <w:p w:rsidR="006B7DED" w:rsidRDefault="005370D0" w:rsidP="001628D9">
      <w:pPr>
        <w:pStyle w:val="a7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对于一些小的企业偏向使用</w:t>
      </w:r>
      <w:r>
        <w:rPr>
          <w:rFonts w:asciiTheme="minorHAnsi" w:hAnsiTheme="minorHAnsi" w:cstheme="minorHAnsi" w:hint="eastAsia"/>
        </w:rPr>
        <w:t>MySQL</w:t>
      </w:r>
      <w:r>
        <w:rPr>
          <w:rFonts w:asciiTheme="minorHAnsi" w:hAnsiTheme="minorHAnsi" w:cstheme="minorHAnsi" w:hint="eastAsia"/>
        </w:rPr>
        <w:t>数据库</w:t>
      </w:r>
      <w:r w:rsidR="001628D9">
        <w:rPr>
          <w:rFonts w:asciiTheme="minorHAnsi" w:hAnsiTheme="minorHAnsi" w:cstheme="minorHAnsi" w:hint="eastAsia"/>
        </w:rPr>
        <w:t>。</w:t>
      </w:r>
    </w:p>
    <w:p w:rsidR="001628D9" w:rsidRDefault="001628D9" w:rsidP="001628D9">
      <w:pPr>
        <w:pStyle w:val="a7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下载网址：</w:t>
      </w:r>
      <w:hyperlink r:id="rId6" w:history="1">
        <w:r w:rsidRPr="00CE24F2">
          <w:rPr>
            <w:rStyle w:val="a8"/>
            <w:rFonts w:asciiTheme="minorHAnsi" w:hAnsiTheme="minorHAnsi" w:cstheme="minorHAnsi" w:hint="eastAsia"/>
          </w:rPr>
          <w:t>www.mysql.com</w:t>
        </w:r>
      </w:hyperlink>
      <w:r>
        <w:rPr>
          <w:rFonts w:asciiTheme="minorHAnsi" w:hAnsiTheme="minorHAnsi" w:cstheme="minorHAnsi" w:hint="eastAsia"/>
        </w:rPr>
        <w:t xml:space="preserve"> </w:t>
      </w:r>
      <w:r>
        <w:rPr>
          <w:rFonts w:asciiTheme="minorHAnsi" w:hAnsiTheme="minorHAnsi" w:cstheme="minorHAnsi" w:hint="eastAsia"/>
        </w:rPr>
        <w:t>下载的时候需要进行必要的注册，注册完成后选择自己需要的下载的安装文件</w:t>
      </w:r>
      <w:r w:rsidR="00BD4FDB">
        <w:rPr>
          <w:rFonts w:asciiTheme="minorHAnsi" w:hAnsiTheme="minorHAnsi" w:cstheme="minorHAnsi" w:hint="eastAsia"/>
        </w:rPr>
        <w:t>。</w:t>
      </w:r>
    </w:p>
    <w:p w:rsidR="00BD4FDB" w:rsidRDefault="00BD4FDB" w:rsidP="00BD4FDB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SQL</w:t>
      </w:r>
      <w:r>
        <w:rPr>
          <w:rFonts w:hint="eastAsia"/>
        </w:rPr>
        <w:t>的细节</w:t>
      </w:r>
    </w:p>
    <w:p w:rsidR="00BD4FDB" w:rsidRDefault="00BD4FDB" w:rsidP="00BD4FDB">
      <w:r>
        <w:rPr>
          <w:rFonts w:hint="eastAsia"/>
        </w:rPr>
        <w:t>MySQL</w:t>
      </w:r>
      <w:r>
        <w:rPr>
          <w:rFonts w:hint="eastAsia"/>
        </w:rPr>
        <w:t>的安装有不同的安装类型：</w:t>
      </w:r>
    </w:p>
    <w:p w:rsidR="00BD4FDB" w:rsidRDefault="00BD4FDB" w:rsidP="00BD4FDB">
      <w:r>
        <w:rPr>
          <w:rFonts w:hint="eastAsia"/>
        </w:rPr>
        <w:tab/>
        <w:t>Typical</w:t>
      </w:r>
      <w:r>
        <w:rPr>
          <w:rFonts w:hint="eastAsia"/>
        </w:rPr>
        <w:t>（典型安装）</w:t>
      </w:r>
      <w:r>
        <w:rPr>
          <w:rFonts w:hint="eastAsia"/>
        </w:rPr>
        <w:t>Complete</w:t>
      </w:r>
      <w:r>
        <w:rPr>
          <w:rFonts w:hint="eastAsia"/>
        </w:rPr>
        <w:t>（完全安装）</w:t>
      </w:r>
      <w:r>
        <w:rPr>
          <w:rFonts w:hint="eastAsia"/>
        </w:rPr>
        <w:t>Custom</w:t>
      </w:r>
      <w:r>
        <w:rPr>
          <w:rFonts w:hint="eastAsia"/>
        </w:rPr>
        <w:t>（用户自定义安装）</w:t>
      </w:r>
    </w:p>
    <w:p w:rsidR="00BD4FDB" w:rsidRDefault="00BD4FDB" w:rsidP="00BD4FDB">
      <w:r>
        <w:rPr>
          <w:rFonts w:hint="eastAsia"/>
        </w:rPr>
        <w:t>两种配置方式：</w:t>
      </w:r>
    </w:p>
    <w:p w:rsidR="00BD4FDB" w:rsidRDefault="00BD4FDB" w:rsidP="00BD4FDB">
      <w:r>
        <w:rPr>
          <w:rFonts w:hint="eastAsia"/>
        </w:rPr>
        <w:tab/>
        <w:t>Detail Configuration</w:t>
      </w:r>
      <w:r>
        <w:rPr>
          <w:rFonts w:hint="eastAsia"/>
        </w:rPr>
        <w:t>（详细配置）</w:t>
      </w:r>
      <w:r>
        <w:rPr>
          <w:rFonts w:hint="eastAsia"/>
        </w:rPr>
        <w:t>Standard Configuration</w:t>
      </w:r>
      <w:r w:rsidR="00650429">
        <w:rPr>
          <w:rFonts w:hint="eastAsia"/>
        </w:rPr>
        <w:t>（标准配置）</w:t>
      </w:r>
    </w:p>
    <w:p w:rsidR="00421F07" w:rsidRDefault="00421F07" w:rsidP="00BD4FDB">
      <w:r>
        <w:rPr>
          <w:rFonts w:hint="eastAsia"/>
        </w:rPr>
        <w:t>服务器模式：</w:t>
      </w:r>
    </w:p>
    <w:p w:rsidR="00421F07" w:rsidRDefault="00421F07" w:rsidP="00BD4FDB">
      <w:r>
        <w:rPr>
          <w:rFonts w:hint="eastAsia"/>
        </w:rPr>
        <w:tab/>
        <w:t>Developer Machine</w:t>
      </w:r>
      <w:r>
        <w:rPr>
          <w:rFonts w:hint="eastAsia"/>
        </w:rPr>
        <w:t>（开发模式、占用很少的内存）</w:t>
      </w:r>
    </w:p>
    <w:p w:rsidR="00421F07" w:rsidRDefault="00421F07" w:rsidP="00BD4FDB">
      <w:r>
        <w:rPr>
          <w:rFonts w:hint="eastAsia"/>
        </w:rPr>
        <w:tab/>
        <w:t>Server Machine</w:t>
      </w:r>
      <w:r>
        <w:rPr>
          <w:rFonts w:hint="eastAsia"/>
        </w:rPr>
        <w:t>（服务器模式、会占用较多的内存）</w:t>
      </w:r>
    </w:p>
    <w:p w:rsidR="00421F07" w:rsidRDefault="00421F07" w:rsidP="00BD4FDB">
      <w:r>
        <w:rPr>
          <w:rFonts w:hint="eastAsia"/>
        </w:rPr>
        <w:tab/>
        <w:t>Dedicated MySQL Server Machine</w:t>
      </w:r>
      <w:r>
        <w:rPr>
          <w:rFonts w:hint="eastAsia"/>
        </w:rPr>
        <w:t>（转有服务器模式、会占有所有可以使用的内存）</w:t>
      </w:r>
    </w:p>
    <w:p w:rsidR="0006088B" w:rsidRDefault="008816A3" w:rsidP="00BD4FDB">
      <w:r>
        <w:rPr>
          <w:rFonts w:hint="eastAsia"/>
        </w:rPr>
        <w:t>服务器用途：</w:t>
      </w:r>
    </w:p>
    <w:p w:rsidR="008816A3" w:rsidRDefault="008816A3" w:rsidP="00BD4FDB">
      <w:r>
        <w:rPr>
          <w:rFonts w:hint="eastAsia"/>
        </w:rPr>
        <w:tab/>
        <w:t>Multifunctional Database</w:t>
      </w:r>
      <w:r>
        <w:rPr>
          <w:rFonts w:hint="eastAsia"/>
        </w:rPr>
        <w:t>（多功能型数据库、通用数据库一般在开发过程中使用）</w:t>
      </w:r>
    </w:p>
    <w:p w:rsidR="008816A3" w:rsidRDefault="008816A3" w:rsidP="00BD4FDB">
      <w:r>
        <w:rPr>
          <w:rFonts w:hint="eastAsia"/>
        </w:rPr>
        <w:tab/>
        <w:t>Transactional Database Only</w:t>
      </w:r>
      <w:r>
        <w:rPr>
          <w:rFonts w:hint="eastAsia"/>
        </w:rPr>
        <w:t>（事物处理型数据库、适用于经常更新而少量的查询的操作）</w:t>
      </w:r>
    </w:p>
    <w:p w:rsidR="008816A3" w:rsidRDefault="008816A3" w:rsidP="00BD4FDB">
      <w:r>
        <w:rPr>
          <w:rFonts w:hint="eastAsia"/>
        </w:rPr>
        <w:tab/>
        <w:t>Non-Transactional Database Only</w:t>
      </w:r>
      <w:r>
        <w:rPr>
          <w:rFonts w:hint="eastAsia"/>
        </w:rPr>
        <w:t>（非事物处理型数据库、适用于经常查询而不做更新的情况）</w:t>
      </w:r>
    </w:p>
    <w:p w:rsidR="008816A3" w:rsidRDefault="008816A3" w:rsidP="00BD4FDB">
      <w:r>
        <w:rPr>
          <w:rFonts w:hint="eastAsia"/>
        </w:rPr>
        <w:t>服务器并发连接数目：</w:t>
      </w:r>
    </w:p>
    <w:p w:rsidR="008816A3" w:rsidRDefault="008816A3" w:rsidP="00BD4FDB">
      <w:r>
        <w:rPr>
          <w:rFonts w:hint="eastAsia"/>
        </w:rPr>
        <w:tab/>
        <w:t>Decision Support(DSS)/OLAP</w:t>
      </w:r>
      <w:r>
        <w:rPr>
          <w:rFonts w:hint="eastAsia"/>
        </w:rPr>
        <w:t>（使用于不需要大量连接的数据库应用、最大连接数</w:t>
      </w:r>
      <w:r>
        <w:rPr>
          <w:rFonts w:hint="eastAsia"/>
        </w:rPr>
        <w:t>100</w:t>
      </w:r>
      <w:r>
        <w:rPr>
          <w:rFonts w:hint="eastAsia"/>
        </w:rPr>
        <w:t>）</w:t>
      </w:r>
    </w:p>
    <w:p w:rsidR="008816A3" w:rsidRDefault="008816A3" w:rsidP="00BD4FDB">
      <w:r>
        <w:rPr>
          <w:rFonts w:hint="eastAsia"/>
        </w:rPr>
        <w:tab/>
        <w:t>Online Transaction Proncessing(OLTP)</w:t>
      </w:r>
      <w:r>
        <w:rPr>
          <w:rFonts w:hint="eastAsia"/>
        </w:rPr>
        <w:t>（适用于大量并发连接频繁出现的情况、最大连接数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8816A3" w:rsidRDefault="008816A3" w:rsidP="00BD4FDB">
      <w:r>
        <w:rPr>
          <w:rFonts w:hint="eastAsia"/>
        </w:rPr>
        <w:tab/>
        <w:t>Manual Setting</w:t>
      </w:r>
      <w:r>
        <w:rPr>
          <w:rFonts w:hint="eastAsia"/>
        </w:rPr>
        <w:t>（可以手动设置最大连接数目）</w:t>
      </w:r>
    </w:p>
    <w:p w:rsidR="008816A3" w:rsidRDefault="00AF0EDB" w:rsidP="00BD4FDB">
      <w:r>
        <w:rPr>
          <w:rFonts w:hint="eastAsia"/>
        </w:rPr>
        <w:t>网络选项：</w:t>
      </w:r>
    </w:p>
    <w:p w:rsidR="00AF0EDB" w:rsidRDefault="00AF0EDB" w:rsidP="00AF0EDB">
      <w:pPr>
        <w:ind w:firstLine="720"/>
      </w:pPr>
      <w:r>
        <w:rPr>
          <w:rFonts w:hint="eastAsia"/>
        </w:rPr>
        <w:lastRenderedPageBreak/>
        <w:t xml:space="preserve">Enable TCP/IP Networking </w:t>
      </w:r>
      <w:r>
        <w:rPr>
          <w:rFonts w:hint="eastAsia"/>
        </w:rPr>
        <w:t>选项可以启用和禁用</w:t>
      </w:r>
      <w:r>
        <w:rPr>
          <w:rFonts w:hint="eastAsia"/>
        </w:rPr>
        <w:t>TCP/IP</w:t>
      </w:r>
      <w:r>
        <w:rPr>
          <w:rFonts w:hint="eastAsia"/>
        </w:rPr>
        <w:t>连接，如果不启用，那么只可以在本机进行连接，如果启用了就需要设置端口号，若是端口号被占用则可以选用新的端口号和，</w:t>
      </w:r>
    </w:p>
    <w:p w:rsidR="00AF0EDB" w:rsidRDefault="00AF0EDB" w:rsidP="00AF0EDB">
      <w:pPr>
        <w:ind w:firstLine="720"/>
      </w:pPr>
      <w:r>
        <w:rPr>
          <w:rFonts w:hint="eastAsia"/>
        </w:rPr>
        <w:t>Enable Strict Mode</w:t>
      </w:r>
      <w:r>
        <w:rPr>
          <w:rFonts w:hint="eastAsia"/>
        </w:rPr>
        <w:t>（启用严禁格式）勾选时不允许出现任何的细微的语法错误</w:t>
      </w:r>
    </w:p>
    <w:p w:rsidR="00AF0EDB" w:rsidRDefault="00AF0EDB" w:rsidP="00AF0EDB">
      <w:r>
        <w:rPr>
          <w:rFonts w:hint="eastAsia"/>
        </w:rPr>
        <w:t>设置字符集：</w:t>
      </w:r>
    </w:p>
    <w:p w:rsidR="00AF0EDB" w:rsidRDefault="00AF0EDB" w:rsidP="00AF0EDB">
      <w:r>
        <w:rPr>
          <w:rFonts w:hint="eastAsia"/>
        </w:rPr>
        <w:tab/>
      </w:r>
      <w:r>
        <w:rPr>
          <w:rFonts w:hint="eastAsia"/>
        </w:rPr>
        <w:t>根据自己需要进行选择，如果需要支持汉字</w:t>
      </w:r>
      <w:r>
        <w:rPr>
          <w:rFonts w:hint="eastAsia"/>
        </w:rPr>
        <w:t xml:space="preserve"> </w:t>
      </w:r>
      <w:r>
        <w:rPr>
          <w:rFonts w:hint="eastAsia"/>
        </w:rPr>
        <w:t>建议使用</w:t>
      </w:r>
      <w:r>
        <w:rPr>
          <w:rFonts w:hint="eastAsia"/>
        </w:rPr>
        <w:t>UTF-8</w:t>
      </w:r>
      <w:r>
        <w:rPr>
          <w:rFonts w:hint="eastAsia"/>
        </w:rPr>
        <w:t>或者</w:t>
      </w:r>
      <w:r>
        <w:rPr>
          <w:rFonts w:hint="eastAsia"/>
        </w:rPr>
        <w:t>GBK</w:t>
      </w:r>
      <w:r>
        <w:rPr>
          <w:rFonts w:hint="eastAsia"/>
        </w:rPr>
        <w:t>。。。</w:t>
      </w:r>
    </w:p>
    <w:p w:rsidR="00AF0EDB" w:rsidRDefault="002E471F" w:rsidP="002E471F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连接数据库</w:t>
      </w:r>
    </w:p>
    <w:p w:rsidR="00AF0EDB" w:rsidRDefault="002E471F" w:rsidP="00AF0EDB">
      <w:r>
        <w:rPr>
          <w:rFonts w:hint="eastAsia"/>
        </w:rPr>
        <w:t>下载必须的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E471F" w:rsidRDefault="000174A1" w:rsidP="00AF0EDB">
      <w:r>
        <w:rPr>
          <w:rFonts w:hint="eastAsia"/>
        </w:rPr>
        <w:t>使用反射加载驱动</w:t>
      </w:r>
    </w:p>
    <w:p w:rsidR="000174A1" w:rsidRDefault="000174A1" w:rsidP="00AF0EDB">
      <w:r>
        <w:rPr>
          <w:rFonts w:hint="eastAsia"/>
        </w:rPr>
        <w:tab/>
        <w:t>Class.forName(</w:t>
      </w:r>
      <w:r>
        <w:rPr>
          <w:rFonts w:hint="eastAsia"/>
        </w:rPr>
        <w:t>“</w:t>
      </w:r>
      <w:r>
        <w:rPr>
          <w:rFonts w:hint="eastAsia"/>
        </w:rPr>
        <w:t>com.mysql.jdbc.Driver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0174A1" w:rsidRDefault="000174A1" w:rsidP="00AF0EDB">
      <w:r>
        <w:rPr>
          <w:rFonts w:hint="eastAsia"/>
        </w:rPr>
        <w:t>数据库连接地址</w:t>
      </w:r>
    </w:p>
    <w:p w:rsidR="000174A1" w:rsidRDefault="000174A1" w:rsidP="00AF0EDB">
      <w:r>
        <w:rPr>
          <w:rFonts w:hint="eastAsia"/>
        </w:rPr>
        <w:tab/>
        <w:t xml:space="preserve">String </w:t>
      </w:r>
      <w:r w:rsidR="00764C31">
        <w:rPr>
          <w:rFonts w:hint="eastAsia"/>
        </w:rPr>
        <w:t>URL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jdbc:mysql://host</w:t>
      </w:r>
      <w:r w:rsidR="00764C31">
        <w:rPr>
          <w:rFonts w:hint="eastAsia"/>
        </w:rPr>
        <w:t>:port/</w:t>
      </w:r>
      <w:r>
        <w:rPr>
          <w:rFonts w:hint="eastAsia"/>
        </w:rPr>
        <w:t>dbName</w:t>
      </w:r>
      <w:r>
        <w:rPr>
          <w:rFonts w:hint="eastAsia"/>
        </w:rPr>
        <w:t>”</w:t>
      </w:r>
      <w:r>
        <w:rPr>
          <w:rFonts w:hint="eastAsia"/>
        </w:rPr>
        <w:t xml:space="preserve">;dbName  </w:t>
      </w:r>
      <w:r>
        <w:rPr>
          <w:rFonts w:hint="eastAsia"/>
        </w:rPr>
        <w:t>数据库的名称</w:t>
      </w:r>
    </w:p>
    <w:p w:rsidR="000174A1" w:rsidRDefault="000174A1" w:rsidP="00AF0EDB">
      <w:r>
        <w:rPr>
          <w:rFonts w:hint="eastAsia"/>
        </w:rPr>
        <w:t>创建连接对象</w:t>
      </w:r>
    </w:p>
    <w:p w:rsidR="000174A1" w:rsidRDefault="000174A1" w:rsidP="00AF0EDB">
      <w:r>
        <w:rPr>
          <w:rFonts w:hint="eastAsia"/>
        </w:rPr>
        <w:tab/>
        <w:t>Connection c = DriverManager.getConnection(</w:t>
      </w:r>
      <w:r w:rsidR="00764C31">
        <w:rPr>
          <w:rFonts w:hint="eastAsia"/>
        </w:rPr>
        <w:t>URL</w:t>
      </w:r>
      <w:r>
        <w:rPr>
          <w:rFonts w:hint="eastAsia"/>
        </w:rPr>
        <w:t>,</w:t>
      </w:r>
      <w:r>
        <w:t>”</w:t>
      </w:r>
      <w:r w:rsidR="009961F8">
        <w:rPr>
          <w:rFonts w:hint="eastAsia"/>
        </w:rPr>
        <w:t>userN</w:t>
      </w:r>
      <w:r>
        <w:rPr>
          <w:rFonts w:hint="eastAsia"/>
        </w:rPr>
        <w:t>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</w:t>
      </w:r>
      <w:r w:rsidR="009961F8">
        <w:rPr>
          <w:rFonts w:hint="eastAsia"/>
        </w:rPr>
        <w:t>P</w:t>
      </w:r>
      <w:r>
        <w:rPr>
          <w:rFonts w:hint="eastAsia"/>
        </w:rPr>
        <w:t>wd</w:t>
      </w:r>
      <w:r>
        <w:t>”</w:t>
      </w:r>
      <w:r>
        <w:rPr>
          <w:rFonts w:hint="eastAsia"/>
        </w:rPr>
        <w:t>)</w:t>
      </w:r>
      <w:r w:rsidR="004B346C">
        <w:rPr>
          <w:rFonts w:hint="eastAsia"/>
        </w:rPr>
        <w:t>;</w:t>
      </w:r>
    </w:p>
    <w:p w:rsidR="000E053E" w:rsidRDefault="00764C31" w:rsidP="00AF0EDB">
      <w:r>
        <w:rPr>
          <w:rFonts w:hint="eastAsia"/>
        </w:rPr>
        <w:t>创建</w:t>
      </w:r>
      <w:r>
        <w:rPr>
          <w:rFonts w:hint="eastAsia"/>
        </w:rPr>
        <w:t>SQL</w:t>
      </w:r>
      <w:r>
        <w:rPr>
          <w:rFonts w:hint="eastAsia"/>
        </w:rPr>
        <w:t>语句对象</w:t>
      </w:r>
    </w:p>
    <w:p w:rsidR="00764C31" w:rsidRDefault="00764C31" w:rsidP="00AF0EDB">
      <w:r>
        <w:rPr>
          <w:rFonts w:hint="eastAsia"/>
        </w:rPr>
        <w:tab/>
        <w:t>Connection.createStatement</w:t>
      </w:r>
      <w:r>
        <w:rPr>
          <w:rFonts w:hint="eastAsia"/>
        </w:rPr>
        <w:t>：这个对象主要用于传递不带参数的</w:t>
      </w:r>
      <w:r>
        <w:rPr>
          <w:rFonts w:hint="eastAsia"/>
        </w:rPr>
        <w:t>SQL</w:t>
      </w:r>
      <w:r>
        <w:rPr>
          <w:rFonts w:hint="eastAsia"/>
        </w:rPr>
        <w:t>语句提交给数据来执行</w:t>
      </w:r>
    </w:p>
    <w:p w:rsidR="00764C31" w:rsidRDefault="00764C31" w:rsidP="00AF0EDB">
      <w:r>
        <w:rPr>
          <w:rFonts w:hint="eastAsia"/>
        </w:rPr>
        <w:tab/>
        <w:t>Connection.prepareStatement</w:t>
      </w:r>
      <w:r>
        <w:rPr>
          <w:rFonts w:hint="eastAsia"/>
        </w:rPr>
        <w:t>：用来传递带有个或者多个参数的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4D0A5E" w:rsidRDefault="004D0A5E" w:rsidP="00AF0EDB">
      <w:r>
        <w:rPr>
          <w:rFonts w:hint="eastAsia"/>
        </w:rPr>
        <w:tab/>
        <w:t>Connection.prepareCall</w:t>
      </w:r>
      <w:r>
        <w:rPr>
          <w:rFonts w:hint="eastAsia"/>
        </w:rPr>
        <w:t>：该对象用来调用存储过程的</w:t>
      </w:r>
    </w:p>
    <w:p w:rsidR="00E95C99" w:rsidRDefault="00E95C99" w:rsidP="00AF0EDB">
      <w:r>
        <w:rPr>
          <w:rFonts w:hint="eastAsia"/>
        </w:rPr>
        <w:t>执行语句</w:t>
      </w:r>
    </w:p>
    <w:p w:rsidR="00E95C99" w:rsidRDefault="00E95C99" w:rsidP="00AF0EDB">
      <w:r>
        <w:rPr>
          <w:rFonts w:hint="eastAsia"/>
        </w:rPr>
        <w:tab/>
        <w:t>executeQuery</w:t>
      </w:r>
      <w:r>
        <w:rPr>
          <w:rFonts w:hint="eastAsia"/>
        </w:rPr>
        <w:t>：查询，并返回单个结果集</w:t>
      </w:r>
      <w:r>
        <w:rPr>
          <w:rFonts w:hint="eastAsia"/>
        </w:rPr>
        <w:t xml:space="preserve"> </w:t>
      </w:r>
      <w:r>
        <w:rPr>
          <w:rFonts w:hint="eastAsia"/>
        </w:rPr>
        <w:t>放置在</w:t>
      </w:r>
      <w:r>
        <w:rPr>
          <w:rFonts w:hint="eastAsia"/>
        </w:rPr>
        <w:t>ResultSet</w:t>
      </w:r>
      <w:r>
        <w:rPr>
          <w:rFonts w:hint="eastAsia"/>
        </w:rPr>
        <w:t>中</w:t>
      </w:r>
    </w:p>
    <w:p w:rsidR="00E95C99" w:rsidRDefault="00E95C99" w:rsidP="00AF0EDB">
      <w:r>
        <w:rPr>
          <w:rFonts w:hint="eastAsia"/>
        </w:rPr>
        <w:tab/>
        <w:t>executeUpdate</w:t>
      </w:r>
      <w:r w:rsidR="00473FB1">
        <w:rPr>
          <w:rFonts w:hint="eastAsia"/>
        </w:rPr>
        <w:t>：执行插入</w:t>
      </w:r>
      <w:r w:rsidR="00473FB1">
        <w:rPr>
          <w:rFonts w:hint="eastAsia"/>
        </w:rPr>
        <w:t xml:space="preserve"> </w:t>
      </w:r>
      <w:r w:rsidR="00473FB1">
        <w:rPr>
          <w:rFonts w:hint="eastAsia"/>
        </w:rPr>
        <w:t>更新和删除</w:t>
      </w:r>
      <w:r w:rsidR="00473FB1">
        <w:rPr>
          <w:rFonts w:hint="eastAsia"/>
        </w:rPr>
        <w:t xml:space="preserve"> </w:t>
      </w:r>
      <w:r w:rsidR="00473FB1">
        <w:rPr>
          <w:rFonts w:hint="eastAsia"/>
        </w:rPr>
        <w:t>操作，返回一个整数</w:t>
      </w:r>
    </w:p>
    <w:p w:rsidR="00E95C99" w:rsidRDefault="00E95C99" w:rsidP="00AF0EDB">
      <w:r>
        <w:rPr>
          <w:rFonts w:hint="eastAsia"/>
        </w:rPr>
        <w:tab/>
        <w:t>execute</w:t>
      </w:r>
      <w:r w:rsidR="00473FB1">
        <w:rPr>
          <w:rFonts w:hint="eastAsia"/>
        </w:rPr>
        <w:t>：可以执行查询也可以执行更新操作</w:t>
      </w:r>
    </w:p>
    <w:p w:rsidR="00473FB1" w:rsidRDefault="00B725D2" w:rsidP="00AF0EDB">
      <w:r>
        <w:rPr>
          <w:rFonts w:hint="eastAsia"/>
        </w:rPr>
        <w:t>对于返回的结果集进行处理</w:t>
      </w:r>
    </w:p>
    <w:p w:rsidR="00B725D2" w:rsidRDefault="00B725D2" w:rsidP="00AF0EDB">
      <w:r>
        <w:rPr>
          <w:rFonts w:hint="eastAsia"/>
        </w:rPr>
        <w:tab/>
      </w:r>
    </w:p>
    <w:p w:rsidR="00B725D2" w:rsidRDefault="00B725D2" w:rsidP="00AF0EDB">
      <w:r>
        <w:rPr>
          <w:rFonts w:hint="eastAsia"/>
        </w:rPr>
        <w:t>关闭数据库连接</w:t>
      </w:r>
    </w:p>
    <w:p w:rsidR="00E51B0E" w:rsidRDefault="007E0EDA" w:rsidP="007E0EDA">
      <w:pPr>
        <w:pStyle w:val="1"/>
      </w:pPr>
      <w:r>
        <w:rPr>
          <w:rFonts w:hint="eastAsia"/>
        </w:rPr>
        <w:lastRenderedPageBreak/>
        <w:t>查询</w:t>
      </w:r>
      <w:r>
        <w:rPr>
          <w:rFonts w:hint="eastAsia"/>
        </w:rPr>
        <w:t>SQL</w:t>
      </w:r>
    </w:p>
    <w:p w:rsidR="007E0EDA" w:rsidRDefault="007E0EDA" w:rsidP="007E0EDA"/>
    <w:p w:rsidR="007E0EDA" w:rsidRDefault="00272C8D" w:rsidP="007E0EDA">
      <w:pPr>
        <w:rPr>
          <w:rFonts w:hint="eastAsia"/>
        </w:rPr>
      </w:pPr>
      <w:hyperlink r:id="rId7" w:history="1">
        <w:r w:rsidRPr="00F37BAF">
          <w:rPr>
            <w:rStyle w:val="a8"/>
          </w:rPr>
          <w:t>https://www.cnblogs.com/whgk/p/6149009.html</w:t>
        </w:r>
      </w:hyperlink>
    </w:p>
    <w:p w:rsidR="00272C8D" w:rsidRPr="007E0EDA" w:rsidRDefault="00272C8D" w:rsidP="007E0EDA"/>
    <w:sectPr w:rsidR="00272C8D" w:rsidRPr="007E0EDA" w:rsidSect="001628D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162" w:rsidRDefault="00DB6162" w:rsidP="00170EEE">
      <w:pPr>
        <w:spacing w:after="0"/>
      </w:pPr>
      <w:r>
        <w:separator/>
      </w:r>
    </w:p>
  </w:endnote>
  <w:endnote w:type="continuationSeparator" w:id="0">
    <w:p w:rsidR="00DB6162" w:rsidRDefault="00DB6162" w:rsidP="00170EE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162" w:rsidRDefault="00DB6162" w:rsidP="00170EEE">
      <w:pPr>
        <w:spacing w:after="0"/>
      </w:pPr>
      <w:r>
        <w:separator/>
      </w:r>
    </w:p>
  </w:footnote>
  <w:footnote w:type="continuationSeparator" w:id="0">
    <w:p w:rsidR="00DB6162" w:rsidRDefault="00DB6162" w:rsidP="00170EE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4A1"/>
    <w:rsid w:val="0006088B"/>
    <w:rsid w:val="000E053E"/>
    <w:rsid w:val="001039A9"/>
    <w:rsid w:val="001622CD"/>
    <w:rsid w:val="001628D9"/>
    <w:rsid w:val="00170EEE"/>
    <w:rsid w:val="00272C8D"/>
    <w:rsid w:val="002C3884"/>
    <w:rsid w:val="002E471F"/>
    <w:rsid w:val="00323B43"/>
    <w:rsid w:val="003D37D8"/>
    <w:rsid w:val="00421F07"/>
    <w:rsid w:val="00426133"/>
    <w:rsid w:val="004358AB"/>
    <w:rsid w:val="00473FB1"/>
    <w:rsid w:val="004B346C"/>
    <w:rsid w:val="004D0A5E"/>
    <w:rsid w:val="005370D0"/>
    <w:rsid w:val="00650429"/>
    <w:rsid w:val="006B7DED"/>
    <w:rsid w:val="00764C31"/>
    <w:rsid w:val="00772F93"/>
    <w:rsid w:val="007E0EDA"/>
    <w:rsid w:val="00842CE8"/>
    <w:rsid w:val="008816A3"/>
    <w:rsid w:val="008B7726"/>
    <w:rsid w:val="009961F8"/>
    <w:rsid w:val="00A341DB"/>
    <w:rsid w:val="00AF0EDB"/>
    <w:rsid w:val="00B725D2"/>
    <w:rsid w:val="00BD4FDB"/>
    <w:rsid w:val="00D31D50"/>
    <w:rsid w:val="00DB6162"/>
    <w:rsid w:val="00E51B0E"/>
    <w:rsid w:val="00E82066"/>
    <w:rsid w:val="00E95C99"/>
    <w:rsid w:val="00F7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autoRedefine/>
    <w:uiPriority w:val="9"/>
    <w:qFormat/>
    <w:rsid w:val="001622CD"/>
    <w:pPr>
      <w:keepNext/>
      <w:keepLines/>
      <w:spacing w:after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0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0E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0EE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0EE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0EEE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B7D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B7DE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B7DE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B7DED"/>
    <w:rPr>
      <w:rFonts w:ascii="宋体" w:eastAsia="宋体" w:hAnsi="Tahoma"/>
      <w:sz w:val="18"/>
      <w:szCs w:val="18"/>
    </w:rPr>
  </w:style>
  <w:style w:type="paragraph" w:styleId="a7">
    <w:name w:val="No Spacing"/>
    <w:uiPriority w:val="1"/>
    <w:qFormat/>
    <w:rsid w:val="005370D0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1622CD"/>
    <w:rPr>
      <w:rFonts w:ascii="Tahoma" w:hAnsi="Tahoma"/>
      <w:b/>
      <w:bCs/>
      <w:kern w:val="44"/>
      <w:sz w:val="36"/>
      <w:szCs w:val="44"/>
    </w:rPr>
  </w:style>
  <w:style w:type="character" w:styleId="a8">
    <w:name w:val="Hyperlink"/>
    <w:basedOn w:val="a0"/>
    <w:uiPriority w:val="99"/>
    <w:unhideWhenUsed/>
    <w:rsid w:val="001628D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E0E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whgk/p/614900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sq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2018-11-24T13:41:00Z</dcterms:modified>
</cp:coreProperties>
</file>