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33D89" w14:textId="77777777" w:rsidR="00514A2C" w:rsidRDefault="00514A2C" w:rsidP="00190E7E">
      <w:pPr>
        <w:pStyle w:val="NormalWeb"/>
        <w:shd w:val="clear" w:color="auto" w:fill="FFFFFF"/>
        <w:spacing w:before="0" w:beforeAutospacing="0" w:after="0" w:afterAutospacing="0" w:line="360" w:lineRule="auto"/>
        <w:jc w:val="center"/>
        <w:rPr>
          <w:b/>
          <w:bCs/>
        </w:rPr>
      </w:pPr>
    </w:p>
    <w:p w14:paraId="353802C8" w14:textId="77777777" w:rsidR="009929FA" w:rsidRDefault="009929FA" w:rsidP="00190E7E">
      <w:pPr>
        <w:pStyle w:val="NormalWeb"/>
        <w:shd w:val="clear" w:color="auto" w:fill="FFFFFF"/>
        <w:spacing w:before="0" w:beforeAutospacing="0" w:after="0" w:afterAutospacing="0" w:line="360" w:lineRule="auto"/>
        <w:jc w:val="center"/>
        <w:rPr>
          <w:b/>
          <w:bCs/>
        </w:rPr>
      </w:pPr>
    </w:p>
    <w:p w14:paraId="5F9E348E" w14:textId="2E5CB27C" w:rsidR="002408ED" w:rsidRPr="00190E7E" w:rsidRDefault="0031029F" w:rsidP="00190E7E">
      <w:pPr>
        <w:pStyle w:val="NormalWeb"/>
        <w:shd w:val="clear" w:color="auto" w:fill="FFFFFF"/>
        <w:spacing w:before="0" w:beforeAutospacing="0" w:after="0" w:afterAutospacing="0" w:line="360" w:lineRule="auto"/>
        <w:jc w:val="center"/>
        <w:rPr>
          <w:b/>
          <w:bCs/>
        </w:rPr>
      </w:pPr>
      <w:r w:rsidRPr="0031029F">
        <w:rPr>
          <w:b/>
          <w:bCs/>
        </w:rPr>
        <w:t>Hızlandırılmış AI Model Eğitimi: Transfer Öğrenme ve Artımsal Eğitim Yaklaşımı</w:t>
      </w:r>
      <w:r w:rsidR="00190E7E" w:rsidRPr="00190E7E">
        <w:rPr>
          <w:b/>
          <w:bCs/>
        </w:rPr>
        <w:t xml:space="preserve"> </w:t>
      </w:r>
    </w:p>
    <w:p w14:paraId="535307F9" w14:textId="77777777" w:rsidR="00190E7E" w:rsidRDefault="00190E7E" w:rsidP="00190E7E">
      <w:pPr>
        <w:pStyle w:val="NormalWeb"/>
        <w:shd w:val="clear" w:color="auto" w:fill="FFFFFF"/>
        <w:spacing w:before="0" w:beforeAutospacing="0" w:after="0" w:afterAutospacing="0" w:line="360" w:lineRule="auto"/>
        <w:jc w:val="center"/>
      </w:pPr>
    </w:p>
    <w:p w14:paraId="257D1D9D" w14:textId="77777777" w:rsidR="0031029F" w:rsidRPr="00190E7E" w:rsidRDefault="0031029F" w:rsidP="00190E7E">
      <w:pPr>
        <w:pStyle w:val="NormalWeb"/>
        <w:shd w:val="clear" w:color="auto" w:fill="FFFFFF"/>
        <w:spacing w:before="0" w:beforeAutospacing="0" w:after="0" w:afterAutospacing="0" w:line="360" w:lineRule="auto"/>
        <w:jc w:val="center"/>
      </w:pPr>
    </w:p>
    <w:p w14:paraId="5FB258BD" w14:textId="0008AFA0" w:rsidR="00D548E5" w:rsidRPr="00190E7E" w:rsidRDefault="0031029F" w:rsidP="00D548E5">
      <w:pPr>
        <w:spacing w:after="0" w:line="360" w:lineRule="auto"/>
        <w:jc w:val="both"/>
        <w:rPr>
          <w:rFonts w:ascii="Times New Roman" w:hAnsi="Times New Roman" w:cs="Times New Roman"/>
          <w:b/>
          <w:sz w:val="18"/>
          <w:szCs w:val="18"/>
        </w:rPr>
      </w:pPr>
      <w:r>
        <w:rPr>
          <w:rFonts w:ascii="Times New Roman" w:hAnsi="Times New Roman" w:cs="Times New Roman"/>
          <w:sz w:val="18"/>
          <w:szCs w:val="18"/>
          <w:shd w:val="clear" w:color="auto" w:fill="FFFFFF"/>
        </w:rPr>
        <w:t>Ersin Arıkan</w:t>
      </w:r>
    </w:p>
    <w:p w14:paraId="5803259F" w14:textId="52CB3573" w:rsidR="00D548E5" w:rsidRPr="00190E7E" w:rsidRDefault="0031029F" w:rsidP="00D548E5">
      <w:pPr>
        <w:spacing w:after="0" w:line="360" w:lineRule="auto"/>
        <w:jc w:val="both"/>
        <w:rPr>
          <w:rFonts w:ascii="Times New Roman" w:hAnsi="Times New Roman" w:cs="Times New Roman"/>
          <w:sz w:val="18"/>
          <w:szCs w:val="18"/>
        </w:rPr>
      </w:pPr>
      <w:r>
        <w:rPr>
          <w:rFonts w:ascii="Times New Roman" w:hAnsi="Times New Roman" w:cs="Times New Roman"/>
          <w:sz w:val="18"/>
          <w:szCs w:val="18"/>
        </w:rPr>
        <w:t xml:space="preserve">Okan </w:t>
      </w:r>
      <w:r w:rsidRPr="00190E7E">
        <w:rPr>
          <w:rFonts w:ascii="Times New Roman" w:hAnsi="Times New Roman" w:cs="Times New Roman"/>
          <w:sz w:val="18"/>
          <w:szCs w:val="18"/>
        </w:rPr>
        <w:t>Üniversitesi</w:t>
      </w:r>
      <w:r w:rsidR="00D548E5" w:rsidRPr="00190E7E">
        <w:rPr>
          <w:rFonts w:ascii="Times New Roman" w:hAnsi="Times New Roman" w:cs="Times New Roman"/>
          <w:sz w:val="18"/>
          <w:szCs w:val="18"/>
        </w:rPr>
        <w:t xml:space="preserve">, </w:t>
      </w:r>
      <w:r>
        <w:rPr>
          <w:rFonts w:ascii="Times New Roman" w:hAnsi="Times New Roman" w:cs="Times New Roman"/>
          <w:sz w:val="18"/>
          <w:szCs w:val="18"/>
        </w:rPr>
        <w:t>Lisansüstü Eğitim Enstitüsü</w:t>
      </w:r>
      <w:r w:rsidR="00D548E5" w:rsidRPr="00190E7E">
        <w:rPr>
          <w:rFonts w:ascii="Times New Roman" w:hAnsi="Times New Roman" w:cs="Times New Roman"/>
          <w:sz w:val="18"/>
          <w:szCs w:val="18"/>
        </w:rPr>
        <w:t xml:space="preserve">, </w:t>
      </w:r>
      <w:r>
        <w:rPr>
          <w:rFonts w:ascii="Times New Roman" w:hAnsi="Times New Roman" w:cs="Times New Roman"/>
          <w:sz w:val="18"/>
          <w:szCs w:val="18"/>
        </w:rPr>
        <w:t>Bilişim sistemleri</w:t>
      </w:r>
      <w:r w:rsidR="00D548E5" w:rsidRPr="00190E7E">
        <w:rPr>
          <w:rFonts w:ascii="Times New Roman" w:hAnsi="Times New Roman" w:cs="Times New Roman"/>
          <w:sz w:val="18"/>
          <w:szCs w:val="18"/>
        </w:rPr>
        <w:t xml:space="preserve">, </w:t>
      </w:r>
      <w:r w:rsidRPr="0031029F">
        <w:rPr>
          <w:rFonts w:ascii="Times New Roman" w:hAnsi="Times New Roman" w:cs="Times New Roman"/>
          <w:sz w:val="18"/>
          <w:szCs w:val="18"/>
        </w:rPr>
        <w:t>34959</w:t>
      </w:r>
      <w:r w:rsidR="00ED3BE5">
        <w:rPr>
          <w:rFonts w:ascii="Times New Roman" w:hAnsi="Times New Roman" w:cs="Times New Roman"/>
          <w:sz w:val="18"/>
          <w:szCs w:val="18"/>
        </w:rPr>
        <w:t>,</w:t>
      </w:r>
      <w:r w:rsidR="00D548E5" w:rsidRPr="00190E7E">
        <w:rPr>
          <w:rFonts w:ascii="Times New Roman" w:hAnsi="Times New Roman" w:cs="Times New Roman"/>
          <w:sz w:val="18"/>
          <w:szCs w:val="18"/>
        </w:rPr>
        <w:t xml:space="preserve"> </w:t>
      </w:r>
      <w:r>
        <w:rPr>
          <w:rFonts w:ascii="Times New Roman" w:hAnsi="Times New Roman" w:cs="Times New Roman"/>
          <w:sz w:val="18"/>
          <w:szCs w:val="18"/>
        </w:rPr>
        <w:t>İstanbul</w:t>
      </w:r>
      <w:r w:rsidR="00ED3BE5">
        <w:rPr>
          <w:rFonts w:ascii="Times New Roman" w:hAnsi="Times New Roman" w:cs="Times New Roman"/>
          <w:sz w:val="18"/>
          <w:szCs w:val="18"/>
        </w:rPr>
        <w:t>, Türkiye</w:t>
      </w:r>
    </w:p>
    <w:p w14:paraId="73DEE9BB" w14:textId="49BA23B4" w:rsidR="00D548E5" w:rsidRPr="00190E7E" w:rsidRDefault="0031029F" w:rsidP="00D548E5">
      <w:pPr>
        <w:spacing w:after="0" w:line="360" w:lineRule="auto"/>
        <w:jc w:val="both"/>
        <w:rPr>
          <w:rFonts w:ascii="Times New Roman" w:hAnsi="Times New Roman" w:cs="Times New Roman"/>
          <w:sz w:val="18"/>
          <w:szCs w:val="18"/>
          <w:shd w:val="clear" w:color="auto" w:fill="FFFFFF"/>
        </w:rPr>
      </w:pPr>
      <w:r w:rsidRPr="0031029F">
        <w:rPr>
          <w:rFonts w:ascii="Times New Roman" w:hAnsi="Times New Roman" w:cs="Times New Roman"/>
          <w:sz w:val="18"/>
          <w:szCs w:val="18"/>
          <w:shd w:val="clear" w:color="auto" w:fill="FFFFFF"/>
        </w:rPr>
        <w:t>0009-0007-6092-9531</w:t>
      </w:r>
    </w:p>
    <w:p w14:paraId="49B9A524" w14:textId="41D5F5BB" w:rsidR="00D548E5" w:rsidRDefault="0031029F" w:rsidP="00D548E5">
      <w:pPr>
        <w:spacing w:after="0" w:line="480" w:lineRule="auto"/>
        <w:rPr>
          <w:rFonts w:ascii="Times New Roman" w:hAnsi="Times New Roman" w:cs="Times New Roman"/>
          <w:sz w:val="18"/>
          <w:szCs w:val="18"/>
        </w:rPr>
      </w:pPr>
      <w:r>
        <w:rPr>
          <w:rFonts w:ascii="Times New Roman" w:hAnsi="Times New Roman" w:cs="Times New Roman"/>
          <w:sz w:val="18"/>
          <w:szCs w:val="18"/>
        </w:rPr>
        <w:t>erarikan@stu.okan.edu.tr</w:t>
      </w:r>
    </w:p>
    <w:p w14:paraId="720139CE" w14:textId="6FD112FE" w:rsidR="00EB2091" w:rsidRPr="00190E7E" w:rsidRDefault="0031029F" w:rsidP="00D548E5">
      <w:pPr>
        <w:spacing w:after="0" w:line="480" w:lineRule="auto"/>
        <w:rPr>
          <w:rFonts w:ascii="Times New Roman" w:hAnsi="Times New Roman" w:cs="Times New Roman"/>
          <w:sz w:val="18"/>
          <w:szCs w:val="18"/>
        </w:rPr>
      </w:pPr>
      <w:r>
        <w:rPr>
          <w:rFonts w:ascii="Times New Roman" w:hAnsi="Times New Roman" w:cs="Times New Roman"/>
          <w:sz w:val="18"/>
          <w:szCs w:val="18"/>
        </w:rPr>
        <w:t>Yazar i</w:t>
      </w:r>
      <w:r w:rsidR="00EB2091">
        <w:rPr>
          <w:rFonts w:ascii="Times New Roman" w:hAnsi="Times New Roman" w:cs="Times New Roman"/>
          <w:sz w:val="18"/>
          <w:szCs w:val="18"/>
        </w:rPr>
        <w:t xml:space="preserve">letişim telefon </w:t>
      </w:r>
      <w:proofErr w:type="spellStart"/>
      <w:r w:rsidR="00EB2091">
        <w:rPr>
          <w:rFonts w:ascii="Times New Roman" w:hAnsi="Times New Roman" w:cs="Times New Roman"/>
          <w:sz w:val="18"/>
          <w:szCs w:val="18"/>
        </w:rPr>
        <w:t>no</w:t>
      </w:r>
      <w:proofErr w:type="spellEnd"/>
      <w:r w:rsidR="00EB2091">
        <w:rPr>
          <w:rFonts w:ascii="Times New Roman" w:hAnsi="Times New Roman" w:cs="Times New Roman"/>
          <w:sz w:val="18"/>
          <w:szCs w:val="18"/>
        </w:rPr>
        <w:t xml:space="preserve">: </w:t>
      </w:r>
      <w:r>
        <w:rPr>
          <w:rFonts w:ascii="Times New Roman" w:hAnsi="Times New Roman" w:cs="Times New Roman"/>
          <w:sz w:val="18"/>
          <w:szCs w:val="18"/>
        </w:rPr>
        <w:t>+90 (549) 775 06 35</w:t>
      </w:r>
    </w:p>
    <w:p w14:paraId="34138AF9" w14:textId="77777777" w:rsidR="00D548E5" w:rsidRDefault="00D548E5" w:rsidP="00190E7E">
      <w:pPr>
        <w:pStyle w:val="NormalWeb"/>
        <w:shd w:val="clear" w:color="auto" w:fill="FFFFFF"/>
        <w:spacing w:before="0" w:beforeAutospacing="0" w:after="0" w:afterAutospacing="0" w:line="360" w:lineRule="auto"/>
        <w:jc w:val="center"/>
      </w:pPr>
    </w:p>
    <w:p w14:paraId="19218F75" w14:textId="77777777" w:rsidR="0031029F" w:rsidRDefault="0031029F" w:rsidP="00190E7E">
      <w:pPr>
        <w:pStyle w:val="NormalWeb"/>
        <w:shd w:val="clear" w:color="auto" w:fill="FFFFFF"/>
        <w:spacing w:before="0" w:beforeAutospacing="0" w:after="0" w:afterAutospacing="0" w:line="360" w:lineRule="auto"/>
        <w:jc w:val="center"/>
      </w:pPr>
    </w:p>
    <w:p w14:paraId="44FCB947" w14:textId="77777777" w:rsidR="009929FA" w:rsidRDefault="009929FA" w:rsidP="00190E7E">
      <w:pPr>
        <w:pStyle w:val="NormalWeb"/>
        <w:shd w:val="clear" w:color="auto" w:fill="FFFFFF"/>
        <w:spacing w:before="0" w:beforeAutospacing="0" w:after="0" w:afterAutospacing="0" w:line="360" w:lineRule="auto"/>
        <w:jc w:val="center"/>
      </w:pPr>
    </w:p>
    <w:p w14:paraId="6CC7451A" w14:textId="77777777" w:rsidR="00D548E5" w:rsidRPr="00190E7E" w:rsidRDefault="00D548E5" w:rsidP="00190E7E">
      <w:pPr>
        <w:pStyle w:val="NormalWeb"/>
        <w:shd w:val="clear" w:color="auto" w:fill="FFFFFF"/>
        <w:spacing w:before="0" w:beforeAutospacing="0" w:after="0" w:afterAutospacing="0" w:line="360" w:lineRule="auto"/>
        <w:jc w:val="center"/>
      </w:pPr>
    </w:p>
    <w:p w14:paraId="5FB8C55C" w14:textId="2775FC20" w:rsidR="00190E7E" w:rsidRDefault="0031029F" w:rsidP="0031029F">
      <w:pPr>
        <w:pStyle w:val="NormalWeb"/>
        <w:shd w:val="clear" w:color="auto" w:fill="FFFFFF"/>
        <w:spacing w:before="0" w:beforeAutospacing="0" w:after="0" w:afterAutospacing="0" w:line="360" w:lineRule="auto"/>
        <w:jc w:val="center"/>
        <w:rPr>
          <w:b/>
          <w:bCs/>
          <w:lang w:val="en-US"/>
        </w:rPr>
      </w:pPr>
      <w:r w:rsidRPr="0031029F">
        <w:rPr>
          <w:b/>
          <w:bCs/>
          <w:lang w:val="en-US"/>
        </w:rPr>
        <w:t>Accelerated AI Model Training: Transfer Learning and Incremental Training Approach</w:t>
      </w:r>
    </w:p>
    <w:p w14:paraId="195E1F6E" w14:textId="77777777" w:rsidR="0031029F" w:rsidRPr="00190E7E" w:rsidRDefault="0031029F" w:rsidP="002408ED">
      <w:pPr>
        <w:pStyle w:val="NormalWeb"/>
        <w:shd w:val="clear" w:color="auto" w:fill="FFFFFF"/>
        <w:spacing w:before="0" w:beforeAutospacing="0" w:after="0" w:afterAutospacing="0" w:line="360" w:lineRule="auto"/>
        <w:jc w:val="center"/>
        <w:rPr>
          <w:rStyle w:val="Gl"/>
        </w:rPr>
      </w:pPr>
    </w:p>
    <w:p w14:paraId="2EC9AF5C" w14:textId="1DC5B652" w:rsidR="00D548E5" w:rsidRPr="00190E7E" w:rsidRDefault="0031029F" w:rsidP="00D548E5">
      <w:pPr>
        <w:spacing w:after="0" w:line="360" w:lineRule="auto"/>
        <w:jc w:val="both"/>
        <w:rPr>
          <w:rFonts w:ascii="Times New Roman" w:hAnsi="Times New Roman" w:cs="Times New Roman"/>
          <w:b/>
          <w:sz w:val="18"/>
          <w:szCs w:val="18"/>
        </w:rPr>
      </w:pPr>
      <w:r>
        <w:rPr>
          <w:rFonts w:ascii="Times New Roman" w:hAnsi="Times New Roman" w:cs="Times New Roman"/>
          <w:sz w:val="18"/>
          <w:szCs w:val="18"/>
          <w:shd w:val="clear" w:color="auto" w:fill="FFFFFF"/>
        </w:rPr>
        <w:t>Ersin Arıkan</w:t>
      </w:r>
    </w:p>
    <w:p w14:paraId="0A593152" w14:textId="7C012F7F" w:rsidR="0031029F" w:rsidRDefault="0031029F" w:rsidP="0031029F">
      <w:pPr>
        <w:spacing w:after="0" w:line="360" w:lineRule="auto"/>
        <w:jc w:val="both"/>
        <w:rPr>
          <w:rFonts w:ascii="Times New Roman" w:hAnsi="Times New Roman" w:cs="Times New Roman"/>
          <w:sz w:val="18"/>
          <w:szCs w:val="18"/>
        </w:rPr>
      </w:pPr>
      <w:r w:rsidRPr="0031029F">
        <w:rPr>
          <w:rFonts w:ascii="Times New Roman" w:hAnsi="Times New Roman" w:cs="Times New Roman"/>
          <w:sz w:val="18"/>
          <w:szCs w:val="18"/>
          <w:lang w:val="en-US"/>
        </w:rPr>
        <w:t xml:space="preserve">Okan University, Institute of Graduate Studies, Department of Information Systems, 34959, Istanbul, </w:t>
      </w:r>
      <w:proofErr w:type="spellStart"/>
      <w:r w:rsidRPr="0031029F">
        <w:rPr>
          <w:rFonts w:ascii="Times New Roman" w:hAnsi="Times New Roman" w:cs="Times New Roman"/>
          <w:sz w:val="18"/>
          <w:szCs w:val="18"/>
          <w:lang w:val="en-US"/>
        </w:rPr>
        <w:t>Turk</w:t>
      </w:r>
      <w:r>
        <w:rPr>
          <w:rFonts w:ascii="Times New Roman" w:hAnsi="Times New Roman" w:cs="Times New Roman"/>
          <w:sz w:val="18"/>
          <w:szCs w:val="18"/>
          <w:lang w:val="en-US"/>
        </w:rPr>
        <w:t>iye</w:t>
      </w:r>
      <w:proofErr w:type="spellEnd"/>
    </w:p>
    <w:p w14:paraId="12D9C873" w14:textId="77777777" w:rsidR="0031029F" w:rsidRPr="00190E7E" w:rsidRDefault="0031029F" w:rsidP="0031029F">
      <w:pPr>
        <w:spacing w:after="0" w:line="360" w:lineRule="auto"/>
        <w:jc w:val="both"/>
        <w:rPr>
          <w:rFonts w:ascii="Times New Roman" w:hAnsi="Times New Roman" w:cs="Times New Roman"/>
          <w:sz w:val="18"/>
          <w:szCs w:val="18"/>
          <w:shd w:val="clear" w:color="auto" w:fill="FFFFFF"/>
        </w:rPr>
      </w:pPr>
      <w:r w:rsidRPr="0031029F">
        <w:rPr>
          <w:rFonts w:ascii="Times New Roman" w:hAnsi="Times New Roman" w:cs="Times New Roman"/>
          <w:sz w:val="18"/>
          <w:szCs w:val="18"/>
          <w:shd w:val="clear" w:color="auto" w:fill="FFFFFF"/>
        </w:rPr>
        <w:t>0009-0007-6092-9531</w:t>
      </w:r>
    </w:p>
    <w:p w14:paraId="19C5435C" w14:textId="7787A05D" w:rsidR="0031029F" w:rsidRDefault="0031029F" w:rsidP="0031029F">
      <w:pPr>
        <w:spacing w:after="0" w:line="480" w:lineRule="auto"/>
        <w:rPr>
          <w:rFonts w:ascii="Times New Roman" w:hAnsi="Times New Roman" w:cs="Times New Roman"/>
          <w:sz w:val="18"/>
          <w:szCs w:val="18"/>
        </w:rPr>
      </w:pPr>
      <w:r>
        <w:rPr>
          <w:rFonts w:ascii="Times New Roman" w:hAnsi="Times New Roman" w:cs="Times New Roman"/>
          <w:sz w:val="18"/>
          <w:szCs w:val="18"/>
        </w:rPr>
        <w:t>erarikan@stu.okan.edu.tr</w:t>
      </w:r>
    </w:p>
    <w:p w14:paraId="74670A0A" w14:textId="36DC4068" w:rsidR="00EB2091" w:rsidRDefault="00EB2091" w:rsidP="00EB2091">
      <w:pPr>
        <w:spacing w:after="0" w:line="480" w:lineRule="auto"/>
        <w:rPr>
          <w:rFonts w:ascii="Times New Roman" w:hAnsi="Times New Roman" w:cs="Times New Roman"/>
          <w:sz w:val="18"/>
          <w:szCs w:val="18"/>
        </w:rPr>
      </w:pPr>
      <w:r>
        <w:rPr>
          <w:rFonts w:ascii="Times New Roman" w:hAnsi="Times New Roman" w:cs="Times New Roman"/>
          <w:sz w:val="18"/>
          <w:szCs w:val="18"/>
        </w:rPr>
        <w:t xml:space="preserve">Phone of </w:t>
      </w:r>
      <w:proofErr w:type="spellStart"/>
      <w:r>
        <w:rPr>
          <w:rFonts w:ascii="Times New Roman" w:hAnsi="Times New Roman" w:cs="Times New Roman"/>
          <w:sz w:val="18"/>
          <w:szCs w:val="18"/>
        </w:rPr>
        <w:t>contact</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author</w:t>
      </w:r>
      <w:proofErr w:type="spellEnd"/>
      <w:r>
        <w:rPr>
          <w:rFonts w:ascii="Times New Roman" w:hAnsi="Times New Roman" w:cs="Times New Roman"/>
          <w:sz w:val="18"/>
          <w:szCs w:val="18"/>
        </w:rPr>
        <w:t xml:space="preserve">: </w:t>
      </w:r>
      <w:r w:rsidR="0031029F">
        <w:rPr>
          <w:rFonts w:ascii="Times New Roman" w:hAnsi="Times New Roman" w:cs="Times New Roman"/>
          <w:sz w:val="18"/>
          <w:szCs w:val="18"/>
        </w:rPr>
        <w:t>+90 (549) 775 06 35</w:t>
      </w:r>
    </w:p>
    <w:p w14:paraId="3EF52EF8" w14:textId="77777777" w:rsidR="00D56754" w:rsidRDefault="00D56754" w:rsidP="00EB2091">
      <w:pPr>
        <w:spacing w:after="0" w:line="480" w:lineRule="auto"/>
        <w:rPr>
          <w:rFonts w:ascii="Times New Roman" w:hAnsi="Times New Roman" w:cs="Times New Roman"/>
          <w:sz w:val="18"/>
          <w:szCs w:val="18"/>
        </w:rPr>
      </w:pPr>
    </w:p>
    <w:p w14:paraId="2922DB94" w14:textId="77777777" w:rsidR="00D56754" w:rsidRDefault="00D56754" w:rsidP="00EB2091">
      <w:pPr>
        <w:spacing w:after="0" w:line="480" w:lineRule="auto"/>
        <w:rPr>
          <w:rFonts w:ascii="Times New Roman" w:hAnsi="Times New Roman" w:cs="Times New Roman"/>
          <w:sz w:val="18"/>
          <w:szCs w:val="18"/>
        </w:rPr>
      </w:pPr>
    </w:p>
    <w:p w14:paraId="16B82CB3" w14:textId="77777777" w:rsidR="00D56754" w:rsidRDefault="00D56754" w:rsidP="00EB2091">
      <w:pPr>
        <w:spacing w:after="0" w:line="480" w:lineRule="auto"/>
        <w:rPr>
          <w:rFonts w:ascii="Times New Roman" w:hAnsi="Times New Roman" w:cs="Times New Roman"/>
          <w:sz w:val="18"/>
          <w:szCs w:val="18"/>
        </w:rPr>
      </w:pPr>
    </w:p>
    <w:p w14:paraId="7ADDB05E" w14:textId="77777777" w:rsidR="00D56754" w:rsidRDefault="00D56754" w:rsidP="00EB2091">
      <w:pPr>
        <w:spacing w:after="0" w:line="480" w:lineRule="auto"/>
        <w:rPr>
          <w:rFonts w:ascii="Times New Roman" w:hAnsi="Times New Roman" w:cs="Times New Roman"/>
          <w:sz w:val="18"/>
          <w:szCs w:val="18"/>
        </w:rPr>
      </w:pPr>
    </w:p>
    <w:p w14:paraId="69ADB99D" w14:textId="77777777" w:rsidR="00D56754" w:rsidRDefault="00D56754" w:rsidP="00EB2091">
      <w:pPr>
        <w:spacing w:after="0" w:line="480" w:lineRule="auto"/>
        <w:rPr>
          <w:rFonts w:ascii="Times New Roman" w:hAnsi="Times New Roman" w:cs="Times New Roman"/>
          <w:sz w:val="18"/>
          <w:szCs w:val="18"/>
        </w:rPr>
      </w:pPr>
    </w:p>
    <w:p w14:paraId="22A00185" w14:textId="77777777" w:rsidR="00D56754" w:rsidRDefault="00D56754" w:rsidP="00EB2091">
      <w:pPr>
        <w:spacing w:after="0" w:line="480" w:lineRule="auto"/>
        <w:rPr>
          <w:rFonts w:ascii="Times New Roman" w:hAnsi="Times New Roman" w:cs="Times New Roman"/>
          <w:sz w:val="18"/>
          <w:szCs w:val="18"/>
        </w:rPr>
      </w:pPr>
    </w:p>
    <w:p w14:paraId="5F0CCF1D" w14:textId="77777777" w:rsidR="00D56754" w:rsidRDefault="00D56754" w:rsidP="00EB2091">
      <w:pPr>
        <w:spacing w:after="0" w:line="480" w:lineRule="auto"/>
        <w:rPr>
          <w:rFonts w:ascii="Times New Roman" w:hAnsi="Times New Roman" w:cs="Times New Roman"/>
          <w:sz w:val="18"/>
          <w:szCs w:val="18"/>
        </w:rPr>
      </w:pPr>
    </w:p>
    <w:p w14:paraId="055FDD46" w14:textId="77777777" w:rsidR="00D56754" w:rsidRDefault="00D56754" w:rsidP="00EB2091">
      <w:pPr>
        <w:spacing w:after="0" w:line="480" w:lineRule="auto"/>
        <w:rPr>
          <w:rFonts w:ascii="Times New Roman" w:hAnsi="Times New Roman" w:cs="Times New Roman"/>
          <w:sz w:val="18"/>
          <w:szCs w:val="18"/>
        </w:rPr>
      </w:pPr>
    </w:p>
    <w:p w14:paraId="45D04374" w14:textId="77777777" w:rsidR="00D56754" w:rsidRDefault="00D56754" w:rsidP="00EB2091">
      <w:pPr>
        <w:spacing w:after="0" w:line="480" w:lineRule="auto"/>
        <w:rPr>
          <w:rFonts w:ascii="Times New Roman" w:hAnsi="Times New Roman" w:cs="Times New Roman"/>
          <w:sz w:val="18"/>
          <w:szCs w:val="18"/>
        </w:rPr>
      </w:pPr>
    </w:p>
    <w:p w14:paraId="7F8708E3" w14:textId="77777777" w:rsidR="00D56754" w:rsidRDefault="00D56754" w:rsidP="00EB2091">
      <w:pPr>
        <w:spacing w:after="0" w:line="480" w:lineRule="auto"/>
        <w:rPr>
          <w:rFonts w:ascii="Times New Roman" w:hAnsi="Times New Roman" w:cs="Times New Roman"/>
          <w:sz w:val="18"/>
          <w:szCs w:val="18"/>
        </w:rPr>
      </w:pPr>
    </w:p>
    <w:p w14:paraId="4186596F" w14:textId="77777777" w:rsidR="00D56754" w:rsidRDefault="00D56754" w:rsidP="00EB2091">
      <w:pPr>
        <w:spacing w:after="0" w:line="480" w:lineRule="auto"/>
        <w:rPr>
          <w:rFonts w:ascii="Times New Roman" w:hAnsi="Times New Roman" w:cs="Times New Roman"/>
          <w:sz w:val="18"/>
          <w:szCs w:val="18"/>
        </w:rPr>
      </w:pPr>
    </w:p>
    <w:p w14:paraId="5F873CBD" w14:textId="77777777" w:rsidR="00D56754" w:rsidRDefault="00D56754" w:rsidP="00EB2091">
      <w:pPr>
        <w:spacing w:after="0" w:line="480" w:lineRule="auto"/>
        <w:rPr>
          <w:rFonts w:ascii="Times New Roman" w:hAnsi="Times New Roman" w:cs="Times New Roman"/>
          <w:sz w:val="18"/>
          <w:szCs w:val="18"/>
        </w:rPr>
      </w:pPr>
    </w:p>
    <w:p w14:paraId="3245161B" w14:textId="77777777" w:rsidR="00D56754" w:rsidRDefault="00D56754" w:rsidP="00EB2091">
      <w:pPr>
        <w:spacing w:after="0" w:line="480" w:lineRule="auto"/>
        <w:rPr>
          <w:rFonts w:ascii="Times New Roman" w:hAnsi="Times New Roman" w:cs="Times New Roman"/>
          <w:sz w:val="18"/>
          <w:szCs w:val="18"/>
        </w:rPr>
      </w:pPr>
    </w:p>
    <w:p w14:paraId="151A9746" w14:textId="2C1D8ACB" w:rsidR="00A8525B" w:rsidRPr="00A8525B" w:rsidRDefault="00D56754" w:rsidP="00A8525B">
      <w:pPr>
        <w:spacing w:after="0" w:line="480" w:lineRule="auto"/>
        <w:jc w:val="both"/>
        <w:rPr>
          <w:rFonts w:ascii="Times New Roman" w:hAnsi="Times New Roman" w:cs="Times New Roman"/>
          <w:sz w:val="18"/>
          <w:szCs w:val="18"/>
        </w:rPr>
      </w:pPr>
      <w:r w:rsidRPr="00A8525B">
        <w:rPr>
          <w:rFonts w:ascii="Times New Roman" w:hAnsi="Times New Roman" w:cs="Times New Roman"/>
          <w:b/>
          <w:bCs/>
          <w:sz w:val="18"/>
          <w:szCs w:val="18"/>
        </w:rPr>
        <w:lastRenderedPageBreak/>
        <w:t>Özet:</w:t>
      </w:r>
      <w:r w:rsidRPr="00A8525B">
        <w:rPr>
          <w:rFonts w:ascii="Times New Roman" w:hAnsi="Times New Roman" w:cs="Times New Roman"/>
          <w:sz w:val="18"/>
          <w:szCs w:val="18"/>
        </w:rPr>
        <w:br/>
      </w:r>
      <w:r w:rsidR="00A8525B" w:rsidRPr="00A8525B">
        <w:rPr>
          <w:rFonts w:ascii="Times New Roman" w:hAnsi="Times New Roman" w:cs="Times New Roman"/>
          <w:sz w:val="18"/>
          <w:szCs w:val="18"/>
        </w:rPr>
        <w:t>Bu çalışmada, yapay zekâ model eğitiminin süre ve kaynak kullanımını optimize etmek amacıyla transfer öğrenme ve artımlı (</w:t>
      </w:r>
      <w:proofErr w:type="spellStart"/>
      <w:r w:rsidR="00A8525B" w:rsidRPr="00A8525B">
        <w:rPr>
          <w:rFonts w:ascii="Times New Roman" w:hAnsi="Times New Roman" w:cs="Times New Roman"/>
          <w:sz w:val="18"/>
          <w:szCs w:val="18"/>
        </w:rPr>
        <w:t>incremental</w:t>
      </w:r>
      <w:proofErr w:type="spellEnd"/>
      <w:r w:rsidR="00A8525B" w:rsidRPr="00A8525B">
        <w:rPr>
          <w:rFonts w:ascii="Times New Roman" w:hAnsi="Times New Roman" w:cs="Times New Roman"/>
          <w:sz w:val="18"/>
          <w:szCs w:val="18"/>
        </w:rPr>
        <w:t>) eğitim yaklaşımlarını bütünleştiren yenilikçi bir metodoloji önerilmektedir. Geleneksel sıfırdan model eğitimi, yüksek hesaplama maliyetleri ve uzun eğitim süreleri gibi çeşitli dezavantajlara sahiptir. Bu sınırlamaların üstesinden gelmek için, önceden eğitilmiş bir temel modelden yararlanarak daha hızlı ve doğru yaş tahmini yapabilen özelleştirilmiş bir model ve analiz sistemi geliştirilmiştir.</w:t>
      </w:r>
    </w:p>
    <w:p w14:paraId="382A0B88" w14:textId="77777777" w:rsidR="00A8525B" w:rsidRPr="00A8525B" w:rsidRDefault="00A8525B" w:rsidP="00A8525B">
      <w:pPr>
        <w:spacing w:after="0" w:line="480" w:lineRule="auto"/>
        <w:jc w:val="both"/>
        <w:rPr>
          <w:rFonts w:ascii="Times New Roman" w:hAnsi="Times New Roman" w:cs="Times New Roman"/>
          <w:sz w:val="18"/>
          <w:szCs w:val="18"/>
        </w:rPr>
      </w:pPr>
      <w:r w:rsidRPr="00A8525B">
        <w:rPr>
          <w:rFonts w:ascii="Times New Roman" w:hAnsi="Times New Roman" w:cs="Times New Roman"/>
          <w:sz w:val="18"/>
          <w:szCs w:val="18"/>
        </w:rPr>
        <w:t>Önerilen metodoloji dört temel bileşenden oluşmaktadır:</w:t>
      </w:r>
    </w:p>
    <w:p w14:paraId="4009359A" w14:textId="77777777" w:rsidR="00A8525B" w:rsidRPr="00A8525B" w:rsidRDefault="00A8525B" w:rsidP="00A8525B">
      <w:pPr>
        <w:numPr>
          <w:ilvl w:val="0"/>
          <w:numId w:val="3"/>
        </w:numPr>
        <w:spacing w:after="0" w:line="480" w:lineRule="auto"/>
        <w:jc w:val="both"/>
        <w:rPr>
          <w:rFonts w:ascii="Times New Roman" w:hAnsi="Times New Roman" w:cs="Times New Roman"/>
          <w:sz w:val="18"/>
          <w:szCs w:val="18"/>
        </w:rPr>
      </w:pPr>
      <w:proofErr w:type="spellStart"/>
      <w:r w:rsidRPr="00A8525B">
        <w:rPr>
          <w:rFonts w:ascii="Times New Roman" w:hAnsi="Times New Roman" w:cs="Times New Roman"/>
          <w:b/>
          <w:bCs/>
          <w:sz w:val="18"/>
          <w:szCs w:val="18"/>
        </w:rPr>
        <w:t>Buffalo</w:t>
      </w:r>
      <w:proofErr w:type="spellEnd"/>
      <w:r w:rsidRPr="00A8525B">
        <w:rPr>
          <w:rFonts w:ascii="Times New Roman" w:hAnsi="Times New Roman" w:cs="Times New Roman"/>
          <w:b/>
          <w:bCs/>
          <w:sz w:val="18"/>
          <w:szCs w:val="18"/>
        </w:rPr>
        <w:t xml:space="preserve"> Temel Modeli:</w:t>
      </w:r>
      <w:r w:rsidRPr="00A8525B">
        <w:rPr>
          <w:rFonts w:ascii="Times New Roman" w:hAnsi="Times New Roman" w:cs="Times New Roman"/>
          <w:sz w:val="18"/>
          <w:szCs w:val="18"/>
        </w:rPr>
        <w:t xml:space="preserve"> </w:t>
      </w:r>
      <w:proofErr w:type="spellStart"/>
      <w:r w:rsidRPr="00A8525B">
        <w:rPr>
          <w:rFonts w:ascii="Times New Roman" w:hAnsi="Times New Roman" w:cs="Times New Roman"/>
          <w:sz w:val="18"/>
          <w:szCs w:val="18"/>
        </w:rPr>
        <w:t>ResNet</w:t>
      </w:r>
      <w:proofErr w:type="spellEnd"/>
      <w:r w:rsidRPr="00A8525B">
        <w:rPr>
          <w:rFonts w:ascii="Times New Roman" w:hAnsi="Times New Roman" w:cs="Times New Roman"/>
          <w:sz w:val="18"/>
          <w:szCs w:val="18"/>
        </w:rPr>
        <w:t xml:space="preserve"> tabanlı ve </w:t>
      </w:r>
      <w:proofErr w:type="spellStart"/>
      <w:r w:rsidRPr="00A8525B">
        <w:rPr>
          <w:rFonts w:ascii="Times New Roman" w:hAnsi="Times New Roman" w:cs="Times New Roman"/>
          <w:sz w:val="18"/>
          <w:szCs w:val="18"/>
        </w:rPr>
        <w:t>InsightFace</w:t>
      </w:r>
      <w:proofErr w:type="spellEnd"/>
      <w:r w:rsidRPr="00A8525B">
        <w:rPr>
          <w:rFonts w:ascii="Times New Roman" w:hAnsi="Times New Roman" w:cs="Times New Roman"/>
          <w:sz w:val="18"/>
          <w:szCs w:val="18"/>
        </w:rPr>
        <w:t xml:space="preserve"> kütüphanesi kullanılarak önceden eğitilmiş açık kaynak bir modeldir.</w:t>
      </w:r>
    </w:p>
    <w:p w14:paraId="3C5A1C94" w14:textId="77777777" w:rsidR="00A8525B" w:rsidRPr="00A8525B" w:rsidRDefault="00A8525B" w:rsidP="00A8525B">
      <w:pPr>
        <w:numPr>
          <w:ilvl w:val="0"/>
          <w:numId w:val="3"/>
        </w:numPr>
        <w:spacing w:after="0" w:line="480" w:lineRule="auto"/>
        <w:jc w:val="both"/>
        <w:rPr>
          <w:rFonts w:ascii="Times New Roman" w:hAnsi="Times New Roman" w:cs="Times New Roman"/>
          <w:sz w:val="18"/>
          <w:szCs w:val="18"/>
        </w:rPr>
      </w:pPr>
      <w:proofErr w:type="spellStart"/>
      <w:r w:rsidRPr="00A8525B">
        <w:rPr>
          <w:rFonts w:ascii="Times New Roman" w:hAnsi="Times New Roman" w:cs="Times New Roman"/>
          <w:b/>
          <w:bCs/>
          <w:sz w:val="18"/>
          <w:szCs w:val="18"/>
        </w:rPr>
        <w:t>OpenCLIP</w:t>
      </w:r>
      <w:proofErr w:type="spellEnd"/>
      <w:r w:rsidRPr="00A8525B">
        <w:rPr>
          <w:rFonts w:ascii="Times New Roman" w:hAnsi="Times New Roman" w:cs="Times New Roman"/>
          <w:b/>
          <w:bCs/>
          <w:sz w:val="18"/>
          <w:szCs w:val="18"/>
        </w:rPr>
        <w:t xml:space="preserve"> Modeli:</w:t>
      </w:r>
      <w:r w:rsidRPr="00A8525B">
        <w:rPr>
          <w:rFonts w:ascii="Times New Roman" w:hAnsi="Times New Roman" w:cs="Times New Roman"/>
          <w:sz w:val="18"/>
          <w:szCs w:val="18"/>
        </w:rPr>
        <w:t xml:space="preserve"> Görüntü ve metin arasındaki ilişkileri analiz edebilen, </w:t>
      </w:r>
      <w:proofErr w:type="spellStart"/>
      <w:r w:rsidRPr="00A8525B">
        <w:rPr>
          <w:rFonts w:ascii="Times New Roman" w:hAnsi="Times New Roman" w:cs="Times New Roman"/>
          <w:sz w:val="18"/>
          <w:szCs w:val="18"/>
        </w:rPr>
        <w:t>OpenAI</w:t>
      </w:r>
      <w:proofErr w:type="spellEnd"/>
      <w:r w:rsidRPr="00A8525B">
        <w:rPr>
          <w:rFonts w:ascii="Times New Roman" w:hAnsi="Times New Roman" w:cs="Times New Roman"/>
          <w:sz w:val="18"/>
          <w:szCs w:val="18"/>
        </w:rPr>
        <w:t xml:space="preserve"> tarafından geliştirilen CLIP modelinin açık kaynak sürümüdür.</w:t>
      </w:r>
    </w:p>
    <w:p w14:paraId="6807261E" w14:textId="77777777" w:rsidR="00A8525B" w:rsidRPr="00A8525B" w:rsidRDefault="00A8525B" w:rsidP="00A8525B">
      <w:pPr>
        <w:numPr>
          <w:ilvl w:val="0"/>
          <w:numId w:val="3"/>
        </w:numPr>
        <w:spacing w:after="0" w:line="480" w:lineRule="auto"/>
        <w:jc w:val="both"/>
        <w:rPr>
          <w:rFonts w:ascii="Times New Roman" w:hAnsi="Times New Roman" w:cs="Times New Roman"/>
          <w:sz w:val="18"/>
          <w:szCs w:val="18"/>
        </w:rPr>
      </w:pPr>
      <w:proofErr w:type="spellStart"/>
      <w:r w:rsidRPr="00A8525B">
        <w:rPr>
          <w:rFonts w:ascii="Times New Roman" w:hAnsi="Times New Roman" w:cs="Times New Roman"/>
          <w:b/>
          <w:bCs/>
          <w:sz w:val="18"/>
          <w:szCs w:val="18"/>
        </w:rPr>
        <w:t>Custom</w:t>
      </w:r>
      <w:proofErr w:type="spellEnd"/>
      <w:r w:rsidRPr="00A8525B">
        <w:rPr>
          <w:rFonts w:ascii="Times New Roman" w:hAnsi="Times New Roman" w:cs="Times New Roman"/>
          <w:b/>
          <w:bCs/>
          <w:sz w:val="18"/>
          <w:szCs w:val="18"/>
        </w:rPr>
        <w:t xml:space="preserve"> Age Model:</w:t>
      </w:r>
      <w:r w:rsidRPr="00A8525B">
        <w:rPr>
          <w:rFonts w:ascii="Times New Roman" w:hAnsi="Times New Roman" w:cs="Times New Roman"/>
          <w:sz w:val="18"/>
          <w:szCs w:val="18"/>
        </w:rPr>
        <w:t xml:space="preserve"> İki gizli katmana sahip, 512 boyutlu vektörler içeren ve rastgele başlatılmış bir yaş tahmini modelidir.</w:t>
      </w:r>
    </w:p>
    <w:p w14:paraId="754E2A42" w14:textId="77777777" w:rsidR="00A8525B" w:rsidRPr="00A8525B" w:rsidRDefault="00A8525B" w:rsidP="00A8525B">
      <w:pPr>
        <w:numPr>
          <w:ilvl w:val="0"/>
          <w:numId w:val="3"/>
        </w:numPr>
        <w:spacing w:after="0" w:line="480" w:lineRule="auto"/>
        <w:jc w:val="both"/>
        <w:rPr>
          <w:rFonts w:ascii="Times New Roman" w:hAnsi="Times New Roman" w:cs="Times New Roman"/>
          <w:sz w:val="18"/>
          <w:szCs w:val="18"/>
        </w:rPr>
      </w:pPr>
      <w:r w:rsidRPr="00A8525B">
        <w:rPr>
          <w:rFonts w:ascii="Times New Roman" w:hAnsi="Times New Roman" w:cs="Times New Roman"/>
          <w:b/>
          <w:bCs/>
          <w:sz w:val="18"/>
          <w:szCs w:val="18"/>
        </w:rPr>
        <w:t>Web Uygulaması:</w:t>
      </w:r>
      <w:r w:rsidRPr="00A8525B">
        <w:rPr>
          <w:rFonts w:ascii="Times New Roman" w:hAnsi="Times New Roman" w:cs="Times New Roman"/>
          <w:sz w:val="18"/>
          <w:szCs w:val="18"/>
        </w:rPr>
        <w:t xml:space="preserve"> JavaScript tabanlı ön yüz, Python tabanlı arka uç ve açık kaynak </w:t>
      </w:r>
      <w:proofErr w:type="spellStart"/>
      <w:r w:rsidRPr="00A8525B">
        <w:rPr>
          <w:rFonts w:ascii="Times New Roman" w:hAnsi="Times New Roman" w:cs="Times New Roman"/>
          <w:sz w:val="18"/>
          <w:szCs w:val="18"/>
        </w:rPr>
        <w:t>veritabanı</w:t>
      </w:r>
      <w:proofErr w:type="spellEnd"/>
      <w:r w:rsidRPr="00A8525B">
        <w:rPr>
          <w:rFonts w:ascii="Times New Roman" w:hAnsi="Times New Roman" w:cs="Times New Roman"/>
          <w:sz w:val="18"/>
          <w:szCs w:val="18"/>
        </w:rPr>
        <w:t xml:space="preserve"> içeren; kullanıcı geri bildirimlerini toplayarak sistemi sürekli olarak güncelleyen bir web tabanlı uygulamadır.</w:t>
      </w:r>
    </w:p>
    <w:p w14:paraId="52B80C41" w14:textId="77777777" w:rsidR="00A8525B" w:rsidRPr="00A8525B" w:rsidRDefault="00A8525B" w:rsidP="00A8525B">
      <w:pPr>
        <w:spacing w:after="0" w:line="480" w:lineRule="auto"/>
        <w:jc w:val="both"/>
        <w:rPr>
          <w:rFonts w:ascii="Times New Roman" w:hAnsi="Times New Roman" w:cs="Times New Roman"/>
          <w:sz w:val="18"/>
          <w:szCs w:val="18"/>
        </w:rPr>
      </w:pPr>
      <w:r w:rsidRPr="00A8525B">
        <w:rPr>
          <w:rFonts w:ascii="Times New Roman" w:hAnsi="Times New Roman" w:cs="Times New Roman"/>
          <w:sz w:val="18"/>
          <w:szCs w:val="18"/>
        </w:rPr>
        <w:t xml:space="preserve">Önerilen yaklaşımın temel amacı, </w:t>
      </w:r>
      <w:proofErr w:type="spellStart"/>
      <w:r w:rsidRPr="00A8525B">
        <w:rPr>
          <w:rFonts w:ascii="Times New Roman" w:hAnsi="Times New Roman" w:cs="Times New Roman"/>
          <w:sz w:val="18"/>
          <w:szCs w:val="18"/>
        </w:rPr>
        <w:t>Buffalo</w:t>
      </w:r>
      <w:proofErr w:type="spellEnd"/>
      <w:r w:rsidRPr="00A8525B">
        <w:rPr>
          <w:rFonts w:ascii="Times New Roman" w:hAnsi="Times New Roman" w:cs="Times New Roman"/>
          <w:sz w:val="18"/>
          <w:szCs w:val="18"/>
        </w:rPr>
        <w:t xml:space="preserve"> Temel Modeli tarafından üretilen yaş tahminlerini </w:t>
      </w:r>
      <w:proofErr w:type="spellStart"/>
      <w:r w:rsidRPr="00A8525B">
        <w:rPr>
          <w:rFonts w:ascii="Times New Roman" w:hAnsi="Times New Roman" w:cs="Times New Roman"/>
          <w:sz w:val="18"/>
          <w:szCs w:val="18"/>
        </w:rPr>
        <w:t>OpenCLIP</w:t>
      </w:r>
      <w:proofErr w:type="spellEnd"/>
      <w:r w:rsidRPr="00A8525B">
        <w:rPr>
          <w:rFonts w:ascii="Times New Roman" w:hAnsi="Times New Roman" w:cs="Times New Roman"/>
          <w:sz w:val="18"/>
          <w:szCs w:val="18"/>
        </w:rPr>
        <w:t xml:space="preserve"> modeli aracılığıyla </w:t>
      </w:r>
      <w:proofErr w:type="spellStart"/>
      <w:r w:rsidRPr="00A8525B">
        <w:rPr>
          <w:rFonts w:ascii="Times New Roman" w:hAnsi="Times New Roman" w:cs="Times New Roman"/>
          <w:sz w:val="18"/>
          <w:szCs w:val="18"/>
        </w:rPr>
        <w:t>prompt</w:t>
      </w:r>
      <w:proofErr w:type="spellEnd"/>
      <w:r w:rsidRPr="00A8525B">
        <w:rPr>
          <w:rFonts w:ascii="Times New Roman" w:hAnsi="Times New Roman" w:cs="Times New Roman"/>
          <w:sz w:val="18"/>
          <w:szCs w:val="18"/>
        </w:rPr>
        <w:t xml:space="preserve"> tabanlı olarak doğrulamak ve yalnızca güven skoru %80’in üzerinde olan tahminleri, daha hafif yapıda olan </w:t>
      </w:r>
      <w:proofErr w:type="spellStart"/>
      <w:r w:rsidRPr="00A8525B">
        <w:rPr>
          <w:rFonts w:ascii="Times New Roman" w:hAnsi="Times New Roman" w:cs="Times New Roman"/>
          <w:sz w:val="18"/>
          <w:szCs w:val="18"/>
        </w:rPr>
        <w:t>Custom</w:t>
      </w:r>
      <w:proofErr w:type="spellEnd"/>
      <w:r w:rsidRPr="00A8525B">
        <w:rPr>
          <w:rFonts w:ascii="Times New Roman" w:hAnsi="Times New Roman" w:cs="Times New Roman"/>
          <w:sz w:val="18"/>
          <w:szCs w:val="18"/>
        </w:rPr>
        <w:t xml:space="preserve"> Age Model’in eğitiminde kullanarak yalnızca yaş tahmini görevine odaklanmış bir performans iyileştirmesi sağlamaktır.</w:t>
      </w:r>
    </w:p>
    <w:p w14:paraId="79BAF134" w14:textId="77777777" w:rsidR="00A8525B" w:rsidRPr="00A8525B" w:rsidRDefault="00A8525B" w:rsidP="00A8525B">
      <w:pPr>
        <w:spacing w:after="0" w:line="480" w:lineRule="auto"/>
        <w:jc w:val="both"/>
        <w:rPr>
          <w:rFonts w:ascii="Times New Roman" w:hAnsi="Times New Roman" w:cs="Times New Roman"/>
          <w:sz w:val="18"/>
          <w:szCs w:val="18"/>
        </w:rPr>
      </w:pPr>
      <w:r w:rsidRPr="00A8525B">
        <w:rPr>
          <w:rFonts w:ascii="Times New Roman" w:hAnsi="Times New Roman" w:cs="Times New Roman"/>
          <w:sz w:val="18"/>
          <w:szCs w:val="18"/>
        </w:rPr>
        <w:t>Çalışmada ayrıca, özellikle bulut tabanlı altyapının tercih edilmediği ve on-</w:t>
      </w:r>
      <w:proofErr w:type="spellStart"/>
      <w:r w:rsidRPr="00A8525B">
        <w:rPr>
          <w:rFonts w:ascii="Times New Roman" w:hAnsi="Times New Roman" w:cs="Times New Roman"/>
          <w:sz w:val="18"/>
          <w:szCs w:val="18"/>
        </w:rPr>
        <w:t>premise</w:t>
      </w:r>
      <w:proofErr w:type="spellEnd"/>
      <w:r w:rsidRPr="00A8525B">
        <w:rPr>
          <w:rFonts w:ascii="Times New Roman" w:hAnsi="Times New Roman" w:cs="Times New Roman"/>
          <w:sz w:val="18"/>
          <w:szCs w:val="18"/>
        </w:rPr>
        <w:t xml:space="preserve"> (yerinde) çalıştırılması gereken yapay zekâ uygulamalarında, </w:t>
      </w:r>
      <w:proofErr w:type="spellStart"/>
      <w:r w:rsidRPr="00A8525B">
        <w:rPr>
          <w:rFonts w:ascii="Times New Roman" w:hAnsi="Times New Roman" w:cs="Times New Roman"/>
          <w:sz w:val="18"/>
          <w:szCs w:val="18"/>
        </w:rPr>
        <w:t>prompt</w:t>
      </w:r>
      <w:proofErr w:type="spellEnd"/>
      <w:r w:rsidRPr="00A8525B">
        <w:rPr>
          <w:rFonts w:ascii="Times New Roman" w:hAnsi="Times New Roman" w:cs="Times New Roman"/>
          <w:sz w:val="18"/>
          <w:szCs w:val="18"/>
        </w:rPr>
        <w:t xml:space="preserve"> tabanlı modellerin hakem rolünde kullanılabileceği ve bu sayede daha hafif modellerin hızlı ve etkin bir şekilde eğitilebileceği vurgulanmaktadır.</w:t>
      </w:r>
    </w:p>
    <w:p w14:paraId="2F114F8B" w14:textId="1913E21C" w:rsidR="00A8525B" w:rsidRPr="00A8525B" w:rsidRDefault="00A8525B" w:rsidP="00A8525B">
      <w:pPr>
        <w:spacing w:after="0" w:line="480" w:lineRule="auto"/>
        <w:jc w:val="both"/>
        <w:rPr>
          <w:rFonts w:ascii="Times New Roman" w:hAnsi="Times New Roman" w:cs="Times New Roman"/>
          <w:sz w:val="18"/>
          <w:szCs w:val="18"/>
        </w:rPr>
      </w:pPr>
      <w:r w:rsidRPr="00A8525B">
        <w:rPr>
          <w:rFonts w:ascii="Times New Roman" w:hAnsi="Times New Roman" w:cs="Times New Roman"/>
          <w:sz w:val="18"/>
          <w:szCs w:val="18"/>
        </w:rPr>
        <w:t xml:space="preserve">Deneysel sonuçlar, önerilen yöntemin, geleneksel sıfırdan eğitim yaklaşımlarına kıyasla model eğitim süresini %85 oranında azalttığını ve %91 doğruluk oranı elde ettiğini göstermektedir. Sistem, </w:t>
      </w:r>
      <w:proofErr w:type="spellStart"/>
      <w:r w:rsidRPr="00A8525B">
        <w:rPr>
          <w:rFonts w:ascii="Times New Roman" w:hAnsi="Times New Roman" w:cs="Times New Roman"/>
          <w:sz w:val="18"/>
          <w:szCs w:val="18"/>
        </w:rPr>
        <w:t>UTKFace</w:t>
      </w:r>
      <w:proofErr w:type="spellEnd"/>
      <w:r w:rsidRPr="00A8525B">
        <w:rPr>
          <w:rFonts w:ascii="Times New Roman" w:hAnsi="Times New Roman" w:cs="Times New Roman"/>
          <w:sz w:val="18"/>
          <w:szCs w:val="18"/>
        </w:rPr>
        <w:t xml:space="preserve"> veri kümesi üzerinde test edilmiş ve kullanıcı geri bildirimleri aracılığıyla sürekli olarak güncellenerek performans artışı sağlanmıştır. Ayrıca, artımlı eğitim yaklaşımı sayesinde yeni veriler modele eklenirken modelin tamamen yeniden eğitilmesine gerek kalmadan operasyonel verimlilik elde edilmiştir.</w:t>
      </w:r>
      <w:r>
        <w:rPr>
          <w:rFonts w:ascii="Times New Roman" w:hAnsi="Times New Roman" w:cs="Times New Roman"/>
          <w:sz w:val="18"/>
          <w:szCs w:val="18"/>
        </w:rPr>
        <w:br/>
      </w:r>
      <w:r w:rsidRPr="00A8525B">
        <w:rPr>
          <w:rFonts w:ascii="Times New Roman" w:hAnsi="Times New Roman" w:cs="Times New Roman"/>
          <w:sz w:val="18"/>
          <w:szCs w:val="18"/>
        </w:rPr>
        <w:t xml:space="preserve">Anahtar Kelimeler: Transfer öğrenme, artımsal eğitim, yapay zekâ, yaş </w:t>
      </w:r>
      <w:proofErr w:type="gramStart"/>
      <w:r w:rsidRPr="00A8525B">
        <w:rPr>
          <w:rFonts w:ascii="Times New Roman" w:hAnsi="Times New Roman" w:cs="Times New Roman"/>
          <w:sz w:val="18"/>
          <w:szCs w:val="18"/>
        </w:rPr>
        <w:t xml:space="preserve">tahmini, </w:t>
      </w:r>
      <w:r>
        <w:rPr>
          <w:rFonts w:ascii="Times New Roman" w:hAnsi="Times New Roman" w:cs="Times New Roman"/>
          <w:sz w:val="18"/>
          <w:szCs w:val="18"/>
        </w:rPr>
        <w:t xml:space="preserve"> </w:t>
      </w:r>
      <w:proofErr w:type="spellStart"/>
      <w:r>
        <w:rPr>
          <w:rFonts w:ascii="Times New Roman" w:hAnsi="Times New Roman" w:cs="Times New Roman"/>
          <w:sz w:val="18"/>
          <w:szCs w:val="18"/>
        </w:rPr>
        <w:t>OpenCLIP</w:t>
      </w:r>
      <w:proofErr w:type="spellEnd"/>
      <w:proofErr w:type="gramEnd"/>
      <w:r>
        <w:rPr>
          <w:rFonts w:ascii="Times New Roman" w:hAnsi="Times New Roman" w:cs="Times New Roman"/>
          <w:sz w:val="18"/>
          <w:szCs w:val="18"/>
        </w:rPr>
        <w:t xml:space="preserve">, </w:t>
      </w:r>
      <w:proofErr w:type="spellStart"/>
      <w:r w:rsidRPr="00A8525B">
        <w:rPr>
          <w:rFonts w:ascii="Times New Roman" w:hAnsi="Times New Roman" w:cs="Times New Roman"/>
          <w:sz w:val="18"/>
          <w:szCs w:val="18"/>
        </w:rPr>
        <w:t>InsightFace</w:t>
      </w:r>
      <w:proofErr w:type="spellEnd"/>
      <w:r w:rsidRPr="00A8525B">
        <w:rPr>
          <w:rFonts w:ascii="Times New Roman" w:hAnsi="Times New Roman" w:cs="Times New Roman"/>
          <w:sz w:val="18"/>
          <w:szCs w:val="18"/>
        </w:rPr>
        <w:t xml:space="preserve"> </w:t>
      </w:r>
    </w:p>
    <w:p w14:paraId="4016358E" w14:textId="77777777" w:rsidR="00A8525B" w:rsidRDefault="00A8525B" w:rsidP="00A8525B">
      <w:pPr>
        <w:spacing w:after="0" w:line="480" w:lineRule="auto"/>
        <w:jc w:val="both"/>
        <w:rPr>
          <w:rFonts w:ascii="Times New Roman" w:hAnsi="Times New Roman" w:cs="Times New Roman"/>
          <w:sz w:val="18"/>
          <w:szCs w:val="18"/>
        </w:rPr>
      </w:pPr>
    </w:p>
    <w:p w14:paraId="18178BCC" w14:textId="77777777" w:rsidR="00A8525B" w:rsidRDefault="00A8525B">
      <w:pPr>
        <w:rPr>
          <w:rFonts w:ascii="Times New Roman" w:hAnsi="Times New Roman" w:cs="Times New Roman"/>
          <w:sz w:val="18"/>
          <w:szCs w:val="18"/>
        </w:rPr>
      </w:pPr>
      <w:r>
        <w:rPr>
          <w:rFonts w:ascii="Times New Roman" w:hAnsi="Times New Roman" w:cs="Times New Roman"/>
          <w:sz w:val="18"/>
          <w:szCs w:val="18"/>
        </w:rPr>
        <w:br w:type="page"/>
      </w:r>
    </w:p>
    <w:p w14:paraId="50EC6A1A" w14:textId="758FDA7F" w:rsidR="00A8525B" w:rsidRPr="004E2E02" w:rsidRDefault="00A8525B" w:rsidP="00A8525B">
      <w:pPr>
        <w:pStyle w:val="ListeParagraf"/>
        <w:numPr>
          <w:ilvl w:val="0"/>
          <w:numId w:val="4"/>
        </w:numPr>
        <w:spacing w:after="0" w:line="480" w:lineRule="auto"/>
        <w:jc w:val="both"/>
        <w:rPr>
          <w:rFonts w:ascii="Times New Roman" w:hAnsi="Times New Roman" w:cs="Times New Roman"/>
          <w:b/>
          <w:bCs/>
          <w:sz w:val="18"/>
          <w:szCs w:val="18"/>
        </w:rPr>
      </w:pPr>
      <w:r w:rsidRPr="004E2E02">
        <w:rPr>
          <w:rFonts w:ascii="Times New Roman" w:hAnsi="Times New Roman" w:cs="Times New Roman"/>
          <w:b/>
          <w:bCs/>
          <w:sz w:val="18"/>
          <w:szCs w:val="18"/>
        </w:rPr>
        <w:lastRenderedPageBreak/>
        <w:t>GİRİŞ</w:t>
      </w:r>
    </w:p>
    <w:p w14:paraId="11682F19" w14:textId="75041866" w:rsidR="004E2E02" w:rsidRPr="004E2E02" w:rsidRDefault="004E2E02" w:rsidP="004E2E02">
      <w:pPr>
        <w:spacing w:after="0" w:line="480" w:lineRule="auto"/>
        <w:jc w:val="both"/>
        <w:rPr>
          <w:rFonts w:ascii="Times New Roman" w:hAnsi="Times New Roman" w:cs="Times New Roman"/>
          <w:sz w:val="18"/>
          <w:szCs w:val="18"/>
        </w:rPr>
      </w:pPr>
      <w:r>
        <w:rPr>
          <w:rFonts w:ascii="Times New Roman" w:hAnsi="Times New Roman" w:cs="Times New Roman"/>
          <w:sz w:val="18"/>
          <w:szCs w:val="18"/>
        </w:rPr>
        <w:t>S</w:t>
      </w:r>
      <w:r w:rsidRPr="004E2E02">
        <w:rPr>
          <w:rFonts w:ascii="Times New Roman" w:hAnsi="Times New Roman" w:cs="Times New Roman"/>
          <w:sz w:val="18"/>
          <w:szCs w:val="18"/>
        </w:rPr>
        <w:t>on yıllarda yapay zekâ ve makine öğrenmesi alanındaki hızlı gelişmeler, derin öğrenme modellerinin çeşitli uygulamalarda devrim niteliğinde ilerlemeler sağlamasına olanak tanımıştır. Özellikle bilgisayarla görü, doğal dil işleme ve konuşma tanıma gibi alanlarda elde edilen başarılar, yapay zekâ teknolojilerinin günlük yaşamın ayrılmaz bir bileşeni hâline gelmesinde kritik bir rol oynamaktadır [1,2]. Bununla birlikte, bu başarıların temelinde yatan büyük ölçekli derin öğrenme modellerinin geliştirilmesi ve uygulanması süreci, ciddi teknik ve operasyonel zorluklar içermektedir.</w:t>
      </w:r>
    </w:p>
    <w:p w14:paraId="64E37A8B" w14:textId="77777777" w:rsidR="004E2E02" w:rsidRPr="004E2E02" w:rsidRDefault="004E2E02" w:rsidP="004E2E02">
      <w:pPr>
        <w:spacing w:after="0" w:line="480" w:lineRule="auto"/>
        <w:jc w:val="both"/>
        <w:rPr>
          <w:rFonts w:ascii="Times New Roman" w:hAnsi="Times New Roman" w:cs="Times New Roman"/>
          <w:sz w:val="18"/>
          <w:szCs w:val="18"/>
        </w:rPr>
      </w:pPr>
    </w:p>
    <w:p w14:paraId="05E103A3" w14:textId="77777777" w:rsidR="004E2E02" w:rsidRPr="004E2E02" w:rsidRDefault="004E2E02" w:rsidP="004E2E02">
      <w:pPr>
        <w:spacing w:after="0" w:line="480" w:lineRule="auto"/>
        <w:jc w:val="both"/>
        <w:rPr>
          <w:rFonts w:ascii="Times New Roman" w:hAnsi="Times New Roman" w:cs="Times New Roman"/>
          <w:sz w:val="18"/>
          <w:szCs w:val="18"/>
        </w:rPr>
      </w:pPr>
      <w:r w:rsidRPr="004E2E02">
        <w:rPr>
          <w:rFonts w:ascii="Times New Roman" w:hAnsi="Times New Roman" w:cs="Times New Roman"/>
          <w:sz w:val="18"/>
          <w:szCs w:val="18"/>
        </w:rPr>
        <w:t>Bu zorlukların başında, büyük ölçekli derin öğrenme modellerinin sıfırdan eğitilmesinde karşılaşılan yüksek hesaplama gücü gereksinimi, uzun eğitim süreleri ve geniş veri kümesine olan ihtiyaç yer almaktadır. Modern derin öğrenme modelleri, milyonlarca hatta milyarlarca parametreye sahip olmakta ve bu parametrelerin optimal değerlerinin bulunması için yüksek düzeyde hesaplama kaynağı ve uzun süreli eğitim süreçleri gerektirmektedir. Bu durum, özellikle kaynak kısıtlı ortamlarda çalışan araştırmacılar ve geliştiriciler için önemli bir engel oluşturmaktadır [1].</w:t>
      </w:r>
    </w:p>
    <w:p w14:paraId="24552F3A" w14:textId="77777777" w:rsidR="004E2E02" w:rsidRPr="004E2E02" w:rsidRDefault="004E2E02" w:rsidP="004E2E02">
      <w:pPr>
        <w:spacing w:after="0" w:line="480" w:lineRule="auto"/>
        <w:jc w:val="both"/>
        <w:rPr>
          <w:rFonts w:ascii="Times New Roman" w:hAnsi="Times New Roman" w:cs="Times New Roman"/>
          <w:sz w:val="18"/>
          <w:szCs w:val="18"/>
        </w:rPr>
      </w:pPr>
    </w:p>
    <w:p w14:paraId="73018195" w14:textId="77777777" w:rsidR="004E2E02" w:rsidRPr="004E2E02" w:rsidRDefault="004E2E02" w:rsidP="004E2E02">
      <w:pPr>
        <w:spacing w:after="0" w:line="480" w:lineRule="auto"/>
        <w:jc w:val="both"/>
        <w:rPr>
          <w:rFonts w:ascii="Times New Roman" w:hAnsi="Times New Roman" w:cs="Times New Roman"/>
          <w:sz w:val="18"/>
          <w:szCs w:val="18"/>
        </w:rPr>
      </w:pPr>
      <w:r w:rsidRPr="004E2E02">
        <w:rPr>
          <w:rFonts w:ascii="Times New Roman" w:hAnsi="Times New Roman" w:cs="Times New Roman"/>
          <w:sz w:val="18"/>
          <w:szCs w:val="18"/>
        </w:rPr>
        <w:t>Transfer öğrenme ve artımlı (</w:t>
      </w:r>
      <w:proofErr w:type="spellStart"/>
      <w:r w:rsidRPr="004E2E02">
        <w:rPr>
          <w:rFonts w:ascii="Times New Roman" w:hAnsi="Times New Roman" w:cs="Times New Roman"/>
          <w:sz w:val="18"/>
          <w:szCs w:val="18"/>
        </w:rPr>
        <w:t>incremental</w:t>
      </w:r>
      <w:proofErr w:type="spellEnd"/>
      <w:r w:rsidRPr="004E2E02">
        <w:rPr>
          <w:rFonts w:ascii="Times New Roman" w:hAnsi="Times New Roman" w:cs="Times New Roman"/>
          <w:sz w:val="18"/>
          <w:szCs w:val="18"/>
        </w:rPr>
        <w:t>) eğitim yaklaşımları, söz konusu temel zorlukları aşmak üzere geliştirilen en etkili yöntemlerden bazılarıdır. Transfer öğrenme, önceden eğitilmiş bir modelin edinmiş olduğu bilgi ve temsillerin yeni bir göreve uyarlanmasını mümkün kılarak, hem eğitim süresini önemli ölçüde kısaltmakta hem de daha az veri ile daha yüksek performans elde edilmesini sağlamaktadır [3,4]. Artımlı eğitim ise, bir modelin mevcut bilgisini koruyarak yeni verilerden öğrenmesini sağlayan teknikler bütünüdür. Bu yaklaşım, modellerin değişen koşullara uyum sağlamasına imkân tanırken, daha önce edinilmiş bilgilerin unutulması (</w:t>
      </w:r>
      <w:proofErr w:type="spellStart"/>
      <w:r w:rsidRPr="004E2E02">
        <w:rPr>
          <w:rFonts w:ascii="Times New Roman" w:hAnsi="Times New Roman" w:cs="Times New Roman"/>
          <w:sz w:val="18"/>
          <w:szCs w:val="18"/>
        </w:rPr>
        <w:t>catastrophic</w:t>
      </w:r>
      <w:proofErr w:type="spellEnd"/>
      <w:r w:rsidRPr="004E2E02">
        <w:rPr>
          <w:rFonts w:ascii="Times New Roman" w:hAnsi="Times New Roman" w:cs="Times New Roman"/>
          <w:sz w:val="18"/>
          <w:szCs w:val="18"/>
        </w:rPr>
        <w:t xml:space="preserve"> </w:t>
      </w:r>
      <w:proofErr w:type="spellStart"/>
      <w:r w:rsidRPr="004E2E02">
        <w:rPr>
          <w:rFonts w:ascii="Times New Roman" w:hAnsi="Times New Roman" w:cs="Times New Roman"/>
          <w:sz w:val="18"/>
          <w:szCs w:val="18"/>
        </w:rPr>
        <w:t>forgetting</w:t>
      </w:r>
      <w:proofErr w:type="spellEnd"/>
      <w:r w:rsidRPr="004E2E02">
        <w:rPr>
          <w:rFonts w:ascii="Times New Roman" w:hAnsi="Times New Roman" w:cs="Times New Roman"/>
          <w:sz w:val="18"/>
          <w:szCs w:val="18"/>
        </w:rPr>
        <w:t>) problemini de büyük ölçüde engellemektedir [5,6].</w:t>
      </w:r>
    </w:p>
    <w:p w14:paraId="1BD53634" w14:textId="77777777" w:rsidR="004E2E02" w:rsidRPr="004E2E02" w:rsidRDefault="004E2E02" w:rsidP="004E2E02">
      <w:pPr>
        <w:spacing w:after="0" w:line="480" w:lineRule="auto"/>
        <w:jc w:val="both"/>
        <w:rPr>
          <w:rFonts w:ascii="Times New Roman" w:hAnsi="Times New Roman" w:cs="Times New Roman"/>
          <w:sz w:val="18"/>
          <w:szCs w:val="18"/>
        </w:rPr>
      </w:pPr>
    </w:p>
    <w:p w14:paraId="5D8D3325" w14:textId="77777777" w:rsidR="004E2E02" w:rsidRPr="004E2E02" w:rsidRDefault="004E2E02" w:rsidP="004E2E02">
      <w:pPr>
        <w:spacing w:after="0" w:line="480" w:lineRule="auto"/>
        <w:jc w:val="both"/>
        <w:rPr>
          <w:rFonts w:ascii="Times New Roman" w:hAnsi="Times New Roman" w:cs="Times New Roman"/>
          <w:sz w:val="18"/>
          <w:szCs w:val="18"/>
        </w:rPr>
      </w:pPr>
      <w:r w:rsidRPr="004E2E02">
        <w:rPr>
          <w:rFonts w:ascii="Times New Roman" w:hAnsi="Times New Roman" w:cs="Times New Roman"/>
          <w:sz w:val="18"/>
          <w:szCs w:val="18"/>
        </w:rPr>
        <w:t>Mevcut literatürde transfer öğrenme ve artımlı eğitim tekniklerinin bağımsız olarak uygulandığı pek çok başarılı çalışma mevcuttur. Ancak, bu iki yöntemin sistematik bir biçimde birleştirilerek gerçek zamanlı uygulamalarda birlikte kullanıldığı kapsamlı çalışmalar hâlen sınırlı sayıdadır. Özellikle kullanıcı geri bildirimlerinin artımlı eğitim sürecine entegrasyonu ve transfer öğrenme yaklaşımlarıyla birlikte optimize edilmesi, güncel araştırmalarda önemli bir boşluğu işaret etmektedir.</w:t>
      </w:r>
    </w:p>
    <w:p w14:paraId="0CEFEC82" w14:textId="77777777" w:rsidR="004E2E02" w:rsidRPr="004E2E02" w:rsidRDefault="004E2E02" w:rsidP="004E2E02">
      <w:pPr>
        <w:spacing w:after="0" w:line="480" w:lineRule="auto"/>
        <w:jc w:val="both"/>
        <w:rPr>
          <w:rFonts w:ascii="Times New Roman" w:hAnsi="Times New Roman" w:cs="Times New Roman"/>
          <w:sz w:val="18"/>
          <w:szCs w:val="18"/>
        </w:rPr>
      </w:pPr>
    </w:p>
    <w:p w14:paraId="6B50F770" w14:textId="6096A766" w:rsidR="004E2E02" w:rsidRPr="004E2E02" w:rsidRDefault="004E2E02" w:rsidP="004E2E02">
      <w:pPr>
        <w:spacing w:after="0" w:line="480" w:lineRule="auto"/>
        <w:jc w:val="both"/>
        <w:rPr>
          <w:rFonts w:ascii="Times New Roman" w:hAnsi="Times New Roman" w:cs="Times New Roman"/>
          <w:sz w:val="18"/>
          <w:szCs w:val="18"/>
        </w:rPr>
      </w:pPr>
      <w:r w:rsidRPr="004E2E02">
        <w:rPr>
          <w:rFonts w:ascii="Times New Roman" w:hAnsi="Times New Roman" w:cs="Times New Roman"/>
          <w:sz w:val="18"/>
          <w:szCs w:val="18"/>
        </w:rPr>
        <w:t xml:space="preserve">Bu çalışmanın temel motivasyonu, yaş </w:t>
      </w:r>
      <w:r w:rsidR="00856399" w:rsidRPr="004E2E02">
        <w:rPr>
          <w:rFonts w:ascii="Times New Roman" w:hAnsi="Times New Roman" w:cs="Times New Roman"/>
          <w:sz w:val="18"/>
          <w:szCs w:val="18"/>
        </w:rPr>
        <w:t>tahmini gibi</w:t>
      </w:r>
      <w:r w:rsidRPr="004E2E02">
        <w:rPr>
          <w:rFonts w:ascii="Times New Roman" w:hAnsi="Times New Roman" w:cs="Times New Roman"/>
          <w:sz w:val="18"/>
          <w:szCs w:val="18"/>
        </w:rPr>
        <w:t xml:space="preserve"> gerçek dünya uygulamalarında karşılaşılan pratik problemlere yenilikçi çözümler sunmaktır. Yaş tahmini; güvenlik sistemlerinden sosyal medya uygulamalarına, pazarlama analizlerinden sağlık uygulamalarına kadar geniş bir yelpazede kullanılmaktadır. Ancak geleneksel yaklaşımlar, yüksek hesaplama maliyetleri, uzun geliştirme süreçleri ve sürekli değişen veri yapılarına adaptasyondaki zorluklar nedeniyle sınırlı bir etkinlik göstermektedir.</w:t>
      </w:r>
    </w:p>
    <w:p w14:paraId="1C317714" w14:textId="77777777" w:rsidR="004E2E02" w:rsidRPr="004E2E02" w:rsidRDefault="004E2E02" w:rsidP="004E2E02">
      <w:pPr>
        <w:spacing w:after="0" w:line="480" w:lineRule="auto"/>
        <w:jc w:val="both"/>
        <w:rPr>
          <w:rFonts w:ascii="Times New Roman" w:hAnsi="Times New Roman" w:cs="Times New Roman"/>
          <w:sz w:val="18"/>
          <w:szCs w:val="18"/>
        </w:rPr>
      </w:pPr>
    </w:p>
    <w:p w14:paraId="5CDFA3CD" w14:textId="64828F0B" w:rsidR="00A8525B" w:rsidRDefault="00856399" w:rsidP="004E2E02">
      <w:pPr>
        <w:spacing w:after="0" w:line="480" w:lineRule="auto"/>
        <w:jc w:val="both"/>
        <w:rPr>
          <w:rFonts w:ascii="Times New Roman" w:hAnsi="Times New Roman" w:cs="Times New Roman"/>
          <w:sz w:val="18"/>
          <w:szCs w:val="18"/>
        </w:rPr>
      </w:pPr>
      <w:proofErr w:type="spellStart"/>
      <w:r w:rsidRPr="00A8525B">
        <w:rPr>
          <w:rFonts w:ascii="Times New Roman" w:hAnsi="Times New Roman" w:cs="Times New Roman"/>
          <w:sz w:val="18"/>
          <w:szCs w:val="18"/>
        </w:rPr>
        <w:t>InsightFace</w:t>
      </w:r>
      <w:proofErr w:type="spellEnd"/>
      <w:r w:rsidRPr="004E2E02">
        <w:rPr>
          <w:rFonts w:ascii="Times New Roman" w:hAnsi="Times New Roman" w:cs="Times New Roman"/>
          <w:sz w:val="18"/>
          <w:szCs w:val="18"/>
        </w:rPr>
        <w:t xml:space="preserve"> </w:t>
      </w:r>
      <w:r>
        <w:rPr>
          <w:rFonts w:ascii="Times New Roman" w:hAnsi="Times New Roman" w:cs="Times New Roman"/>
          <w:sz w:val="18"/>
          <w:szCs w:val="18"/>
        </w:rPr>
        <w:t xml:space="preserve">açık kaynak topluluğu tarafından </w:t>
      </w:r>
      <w:r w:rsidR="004E2E02" w:rsidRPr="004E2E02">
        <w:rPr>
          <w:rFonts w:ascii="Times New Roman" w:hAnsi="Times New Roman" w:cs="Times New Roman"/>
          <w:sz w:val="18"/>
          <w:szCs w:val="18"/>
        </w:rPr>
        <w:t xml:space="preserve">geliştirilen </w:t>
      </w:r>
      <w:proofErr w:type="spellStart"/>
      <w:r w:rsidR="004E2E02" w:rsidRPr="004E2E02">
        <w:rPr>
          <w:rFonts w:ascii="Times New Roman" w:hAnsi="Times New Roman" w:cs="Times New Roman"/>
          <w:sz w:val="18"/>
          <w:szCs w:val="18"/>
        </w:rPr>
        <w:t>Buffalo</w:t>
      </w:r>
      <w:proofErr w:type="spellEnd"/>
      <w:r w:rsidR="004E2E02" w:rsidRPr="004E2E02">
        <w:rPr>
          <w:rFonts w:ascii="Times New Roman" w:hAnsi="Times New Roman" w:cs="Times New Roman"/>
          <w:sz w:val="18"/>
          <w:szCs w:val="18"/>
        </w:rPr>
        <w:t xml:space="preserve"> modeli, yüz tanıma görevlerinde </w:t>
      </w:r>
      <w:proofErr w:type="spellStart"/>
      <w:r w:rsidR="004E2E02" w:rsidRPr="004E2E02">
        <w:rPr>
          <w:rFonts w:ascii="Times New Roman" w:hAnsi="Times New Roman" w:cs="Times New Roman"/>
          <w:sz w:val="18"/>
          <w:szCs w:val="18"/>
        </w:rPr>
        <w:t>state</w:t>
      </w:r>
      <w:proofErr w:type="spellEnd"/>
      <w:r w:rsidR="004E2E02" w:rsidRPr="004E2E02">
        <w:rPr>
          <w:rFonts w:ascii="Times New Roman" w:hAnsi="Times New Roman" w:cs="Times New Roman"/>
          <w:sz w:val="18"/>
          <w:szCs w:val="18"/>
        </w:rPr>
        <w:t>-of-</w:t>
      </w:r>
      <w:proofErr w:type="spellStart"/>
      <w:r w:rsidR="004E2E02" w:rsidRPr="004E2E02">
        <w:rPr>
          <w:rFonts w:ascii="Times New Roman" w:hAnsi="Times New Roman" w:cs="Times New Roman"/>
          <w:sz w:val="18"/>
          <w:szCs w:val="18"/>
        </w:rPr>
        <w:t>the</w:t>
      </w:r>
      <w:proofErr w:type="spellEnd"/>
      <w:r w:rsidR="004E2E02" w:rsidRPr="004E2E02">
        <w:rPr>
          <w:rFonts w:ascii="Times New Roman" w:hAnsi="Times New Roman" w:cs="Times New Roman"/>
          <w:sz w:val="18"/>
          <w:szCs w:val="18"/>
        </w:rPr>
        <w:t>-art performans gösteren güçlü bir derin öğrenme mimarisi olarak öne çıkmaktadır. Bu modelin yaş tahmini gibi farklı görevler için transfer edilmesi, hem akademik açıdan ilgi çekici bir problem hem de uygulamalı olarak yüksek potansiyele sahip bir çalışma alanı sunmaktadır.</w:t>
      </w:r>
    </w:p>
    <w:p w14:paraId="1B377677" w14:textId="6FEA1E79" w:rsidR="00435806" w:rsidRPr="00435806" w:rsidRDefault="00435806" w:rsidP="00435806">
      <w:pPr>
        <w:spacing w:after="0" w:line="480" w:lineRule="auto"/>
        <w:jc w:val="both"/>
        <w:rPr>
          <w:rFonts w:ascii="Times New Roman" w:hAnsi="Times New Roman" w:cs="Times New Roman"/>
          <w:sz w:val="18"/>
          <w:szCs w:val="18"/>
        </w:rPr>
      </w:pPr>
      <w:r w:rsidRPr="00435806">
        <w:rPr>
          <w:rFonts w:ascii="Times New Roman" w:hAnsi="Times New Roman" w:cs="Times New Roman"/>
          <w:sz w:val="18"/>
          <w:szCs w:val="18"/>
        </w:rPr>
        <w:lastRenderedPageBreak/>
        <w:t xml:space="preserve">Bu </w:t>
      </w:r>
      <w:proofErr w:type="gramStart"/>
      <w:r w:rsidRPr="00435806">
        <w:rPr>
          <w:rFonts w:ascii="Times New Roman" w:hAnsi="Times New Roman" w:cs="Times New Roman"/>
          <w:sz w:val="18"/>
          <w:szCs w:val="18"/>
        </w:rPr>
        <w:t>araştırma,</w:t>
      </w:r>
      <w:proofErr w:type="gramEnd"/>
      <w:r w:rsidRPr="00435806">
        <w:rPr>
          <w:rFonts w:ascii="Times New Roman" w:hAnsi="Times New Roman" w:cs="Times New Roman"/>
          <w:sz w:val="18"/>
          <w:szCs w:val="18"/>
        </w:rPr>
        <w:t xml:space="preserve"> hem akademik hem de endüstriyel açıdan</w:t>
      </w:r>
      <w:r>
        <w:rPr>
          <w:rFonts w:ascii="Times New Roman" w:hAnsi="Times New Roman" w:cs="Times New Roman"/>
          <w:sz w:val="18"/>
          <w:szCs w:val="18"/>
        </w:rPr>
        <w:t xml:space="preserve"> bakıldığında</w:t>
      </w:r>
      <w:r w:rsidRPr="00435806">
        <w:rPr>
          <w:rFonts w:ascii="Times New Roman" w:hAnsi="Times New Roman" w:cs="Times New Roman"/>
          <w:sz w:val="18"/>
          <w:szCs w:val="18"/>
        </w:rPr>
        <w:t xml:space="preserve"> transfer öğrenme ve artımsal eğitimin birleştirilmesi konusunda yeni bir metodoloji önermekte ve bu alandaki mevcut bilgi birikimine katkı sağla</w:t>
      </w:r>
      <w:r>
        <w:rPr>
          <w:rFonts w:ascii="Times New Roman" w:hAnsi="Times New Roman" w:cs="Times New Roman"/>
          <w:sz w:val="18"/>
          <w:szCs w:val="18"/>
        </w:rPr>
        <w:t>yacağı öngörülmektedir.</w:t>
      </w:r>
      <w:r w:rsidRPr="00435806">
        <w:rPr>
          <w:rFonts w:ascii="Times New Roman" w:hAnsi="Times New Roman" w:cs="Times New Roman"/>
          <w:sz w:val="18"/>
          <w:szCs w:val="18"/>
        </w:rPr>
        <w:t xml:space="preserve"> Pratik açıdan ise, gerçek dünya uygulamalarında kullanılabilir, maliyet-etkin ve sürdürülebilir </w:t>
      </w:r>
      <w:r>
        <w:rPr>
          <w:rFonts w:ascii="Times New Roman" w:hAnsi="Times New Roman" w:cs="Times New Roman"/>
          <w:sz w:val="18"/>
          <w:szCs w:val="18"/>
        </w:rPr>
        <w:t xml:space="preserve">on </w:t>
      </w:r>
      <w:proofErr w:type="spellStart"/>
      <w:r>
        <w:rPr>
          <w:rFonts w:ascii="Times New Roman" w:hAnsi="Times New Roman" w:cs="Times New Roman"/>
          <w:sz w:val="18"/>
          <w:szCs w:val="18"/>
        </w:rPr>
        <w:t>premise</w:t>
      </w:r>
      <w:proofErr w:type="spellEnd"/>
      <w:r>
        <w:rPr>
          <w:rFonts w:ascii="Times New Roman" w:hAnsi="Times New Roman" w:cs="Times New Roman"/>
          <w:sz w:val="18"/>
          <w:szCs w:val="18"/>
        </w:rPr>
        <w:t xml:space="preserve"> </w:t>
      </w:r>
      <w:r w:rsidRPr="00435806">
        <w:rPr>
          <w:rFonts w:ascii="Times New Roman" w:hAnsi="Times New Roman" w:cs="Times New Roman"/>
          <w:sz w:val="18"/>
          <w:szCs w:val="18"/>
        </w:rPr>
        <w:t xml:space="preserve">AI çözümleri geliştirme konusunda değerli </w:t>
      </w:r>
      <w:r>
        <w:rPr>
          <w:rFonts w:ascii="Times New Roman" w:hAnsi="Times New Roman" w:cs="Times New Roman"/>
          <w:sz w:val="18"/>
          <w:szCs w:val="18"/>
        </w:rPr>
        <w:t xml:space="preserve">bir </w:t>
      </w:r>
      <w:r w:rsidRPr="00435806">
        <w:rPr>
          <w:rFonts w:ascii="Times New Roman" w:hAnsi="Times New Roman" w:cs="Times New Roman"/>
          <w:sz w:val="18"/>
          <w:szCs w:val="18"/>
        </w:rPr>
        <w:t>deneyim sunmaktadır.</w:t>
      </w:r>
      <w:r>
        <w:rPr>
          <w:rFonts w:ascii="Times New Roman" w:hAnsi="Times New Roman" w:cs="Times New Roman"/>
          <w:sz w:val="18"/>
          <w:szCs w:val="18"/>
        </w:rPr>
        <w:t xml:space="preserve"> Y</w:t>
      </w:r>
      <w:r w:rsidRPr="00435806">
        <w:rPr>
          <w:rFonts w:ascii="Times New Roman" w:hAnsi="Times New Roman" w:cs="Times New Roman"/>
          <w:sz w:val="18"/>
          <w:szCs w:val="18"/>
        </w:rPr>
        <w:t xml:space="preserve">apay </w:t>
      </w:r>
      <w:proofErr w:type="gramStart"/>
      <w:r w:rsidRPr="00435806">
        <w:rPr>
          <w:rFonts w:ascii="Times New Roman" w:hAnsi="Times New Roman" w:cs="Times New Roman"/>
          <w:sz w:val="18"/>
          <w:szCs w:val="18"/>
        </w:rPr>
        <w:t>zeka</w:t>
      </w:r>
      <w:proofErr w:type="gramEnd"/>
      <w:r w:rsidRPr="00435806">
        <w:rPr>
          <w:rFonts w:ascii="Times New Roman" w:hAnsi="Times New Roman" w:cs="Times New Roman"/>
          <w:sz w:val="18"/>
          <w:szCs w:val="18"/>
        </w:rPr>
        <w:t xml:space="preserve"> model geliştirme süreçlerinde yeni bir bakış açısı sunarak aşağıdaki </w:t>
      </w:r>
      <w:r>
        <w:rPr>
          <w:rFonts w:ascii="Times New Roman" w:hAnsi="Times New Roman" w:cs="Times New Roman"/>
          <w:sz w:val="18"/>
          <w:szCs w:val="18"/>
        </w:rPr>
        <w:t>katkıları da sağlayacağı düşünülmektedir</w:t>
      </w:r>
    </w:p>
    <w:p w14:paraId="5738C983" w14:textId="5E030B0B" w:rsidR="00435806" w:rsidRPr="00435806" w:rsidRDefault="00435806" w:rsidP="00435806">
      <w:pPr>
        <w:spacing w:after="0" w:line="480" w:lineRule="auto"/>
        <w:jc w:val="both"/>
        <w:rPr>
          <w:rFonts w:ascii="Times New Roman" w:hAnsi="Times New Roman" w:cs="Times New Roman"/>
          <w:sz w:val="18"/>
          <w:szCs w:val="18"/>
        </w:rPr>
      </w:pPr>
      <w:r w:rsidRPr="00435806">
        <w:rPr>
          <w:rFonts w:ascii="Times New Roman" w:hAnsi="Times New Roman" w:cs="Times New Roman"/>
          <w:sz w:val="18"/>
          <w:szCs w:val="18"/>
        </w:rPr>
        <w:t xml:space="preserve">Yenilikçi Hibrit Yaklaşım: </w:t>
      </w:r>
      <w:proofErr w:type="spellStart"/>
      <w:r w:rsidRPr="00435806">
        <w:rPr>
          <w:rFonts w:ascii="Times New Roman" w:hAnsi="Times New Roman" w:cs="Times New Roman"/>
          <w:sz w:val="18"/>
          <w:szCs w:val="18"/>
        </w:rPr>
        <w:t>Buffalo</w:t>
      </w:r>
      <w:proofErr w:type="spellEnd"/>
      <w:r w:rsidRPr="00435806">
        <w:rPr>
          <w:rFonts w:ascii="Times New Roman" w:hAnsi="Times New Roman" w:cs="Times New Roman"/>
          <w:sz w:val="18"/>
          <w:szCs w:val="18"/>
        </w:rPr>
        <w:t xml:space="preserve"> temel modeli çerçevesinde, transfer öğrenme ile artımsal eğitimin sistematik ve entegre bir şekilde uygulanması</w:t>
      </w:r>
      <w:r>
        <w:rPr>
          <w:rFonts w:ascii="Times New Roman" w:hAnsi="Times New Roman" w:cs="Times New Roman"/>
          <w:sz w:val="18"/>
          <w:szCs w:val="18"/>
        </w:rPr>
        <w:t>,</w:t>
      </w:r>
    </w:p>
    <w:p w14:paraId="29433552" w14:textId="5C60174F" w:rsidR="00435806" w:rsidRPr="00435806" w:rsidRDefault="00435806" w:rsidP="00435806">
      <w:pPr>
        <w:spacing w:after="0" w:line="480" w:lineRule="auto"/>
        <w:jc w:val="both"/>
        <w:rPr>
          <w:rFonts w:ascii="Times New Roman" w:hAnsi="Times New Roman" w:cs="Times New Roman"/>
          <w:sz w:val="18"/>
          <w:szCs w:val="18"/>
        </w:rPr>
      </w:pPr>
      <w:r w:rsidRPr="00435806">
        <w:rPr>
          <w:rFonts w:ascii="Times New Roman" w:hAnsi="Times New Roman" w:cs="Times New Roman"/>
          <w:sz w:val="18"/>
          <w:szCs w:val="18"/>
        </w:rPr>
        <w:t>Akıllı Geri Bildirim Mekanizması: Kullanıcı geri bildirimlerine dayalı sürekli öğrenme süreçlerinin tasarımı ve etkin bir şekilde hayata geçirilmesi</w:t>
      </w:r>
      <w:r>
        <w:rPr>
          <w:rFonts w:ascii="Times New Roman" w:hAnsi="Times New Roman" w:cs="Times New Roman"/>
          <w:sz w:val="18"/>
          <w:szCs w:val="18"/>
        </w:rPr>
        <w:t>,</w:t>
      </w:r>
    </w:p>
    <w:p w14:paraId="3C2D93DF" w14:textId="4B3DC4B5" w:rsidR="00435806" w:rsidRPr="00435806" w:rsidRDefault="00435806" w:rsidP="00435806">
      <w:pPr>
        <w:spacing w:after="0" w:line="480" w:lineRule="auto"/>
        <w:jc w:val="both"/>
        <w:rPr>
          <w:rFonts w:ascii="Times New Roman" w:hAnsi="Times New Roman" w:cs="Times New Roman"/>
          <w:sz w:val="18"/>
          <w:szCs w:val="18"/>
        </w:rPr>
      </w:pPr>
      <w:r w:rsidRPr="00435806">
        <w:rPr>
          <w:rFonts w:ascii="Times New Roman" w:hAnsi="Times New Roman" w:cs="Times New Roman"/>
          <w:sz w:val="18"/>
          <w:szCs w:val="18"/>
        </w:rPr>
        <w:t xml:space="preserve">Gerçek Zamanlı Uygulama Altyapısı: </w:t>
      </w:r>
      <w:r>
        <w:rPr>
          <w:rFonts w:ascii="Times New Roman" w:hAnsi="Times New Roman" w:cs="Times New Roman"/>
          <w:sz w:val="18"/>
          <w:szCs w:val="18"/>
        </w:rPr>
        <w:t>W</w:t>
      </w:r>
      <w:r w:rsidRPr="00435806">
        <w:rPr>
          <w:rFonts w:ascii="Times New Roman" w:hAnsi="Times New Roman" w:cs="Times New Roman"/>
          <w:sz w:val="18"/>
          <w:szCs w:val="18"/>
        </w:rPr>
        <w:t>eb platformu aracılığıyla model güncellemelerinin anlık olarak gerçekleştirilmesi ve dağıtımının sağlanması</w:t>
      </w:r>
      <w:r>
        <w:rPr>
          <w:rFonts w:ascii="Times New Roman" w:hAnsi="Times New Roman" w:cs="Times New Roman"/>
          <w:sz w:val="18"/>
          <w:szCs w:val="18"/>
        </w:rPr>
        <w:t>,</w:t>
      </w:r>
    </w:p>
    <w:p w14:paraId="67CBC540" w14:textId="57742135" w:rsidR="00435806" w:rsidRPr="00435806" w:rsidRDefault="00435806" w:rsidP="00435806">
      <w:pPr>
        <w:spacing w:after="0" w:line="480" w:lineRule="auto"/>
        <w:jc w:val="both"/>
        <w:rPr>
          <w:rFonts w:ascii="Times New Roman" w:hAnsi="Times New Roman" w:cs="Times New Roman"/>
          <w:sz w:val="18"/>
          <w:szCs w:val="18"/>
        </w:rPr>
      </w:pPr>
      <w:r w:rsidRPr="00435806">
        <w:rPr>
          <w:rFonts w:ascii="Times New Roman" w:hAnsi="Times New Roman" w:cs="Times New Roman"/>
          <w:sz w:val="18"/>
          <w:szCs w:val="18"/>
        </w:rPr>
        <w:t xml:space="preserve">Kapsamlı Deneysel Analiz: </w:t>
      </w:r>
      <w:proofErr w:type="spellStart"/>
      <w:r w:rsidRPr="00435806">
        <w:rPr>
          <w:rFonts w:ascii="Times New Roman" w:hAnsi="Times New Roman" w:cs="Times New Roman"/>
          <w:sz w:val="18"/>
          <w:szCs w:val="18"/>
        </w:rPr>
        <w:t>UTKFace</w:t>
      </w:r>
      <w:proofErr w:type="spellEnd"/>
      <w:r w:rsidRPr="00435806">
        <w:rPr>
          <w:rFonts w:ascii="Times New Roman" w:hAnsi="Times New Roman" w:cs="Times New Roman"/>
          <w:sz w:val="18"/>
          <w:szCs w:val="18"/>
        </w:rPr>
        <w:t xml:space="preserve"> veri seti üzerinde detaylı performans değerlendirmeleri ve karşılaştırmalı deneylerin yürütülmesi</w:t>
      </w:r>
      <w:r>
        <w:rPr>
          <w:rFonts w:ascii="Times New Roman" w:hAnsi="Times New Roman" w:cs="Times New Roman"/>
          <w:sz w:val="18"/>
          <w:szCs w:val="18"/>
        </w:rPr>
        <w:t>,</w:t>
      </w:r>
    </w:p>
    <w:p w14:paraId="36261B99" w14:textId="29184987" w:rsidR="00435806" w:rsidRPr="00435806" w:rsidRDefault="00435806" w:rsidP="00435806">
      <w:pPr>
        <w:spacing w:after="0" w:line="480" w:lineRule="auto"/>
        <w:jc w:val="both"/>
        <w:rPr>
          <w:rFonts w:ascii="Times New Roman" w:hAnsi="Times New Roman" w:cs="Times New Roman"/>
          <w:sz w:val="18"/>
          <w:szCs w:val="18"/>
        </w:rPr>
      </w:pPr>
      <w:r w:rsidRPr="00435806">
        <w:rPr>
          <w:rFonts w:ascii="Times New Roman" w:hAnsi="Times New Roman" w:cs="Times New Roman"/>
          <w:sz w:val="18"/>
          <w:szCs w:val="18"/>
        </w:rPr>
        <w:t>Operasyonel ve Maliyet Verimliliği: Modelin performansını optimize ederken kaynak kullanımını minimize etmeye yönelik maliyet-etkin çözümlerin geliştirilmesi</w:t>
      </w:r>
      <w:r>
        <w:rPr>
          <w:rFonts w:ascii="Times New Roman" w:hAnsi="Times New Roman" w:cs="Times New Roman"/>
          <w:sz w:val="18"/>
          <w:szCs w:val="18"/>
        </w:rPr>
        <w:t>,</w:t>
      </w:r>
    </w:p>
    <w:p w14:paraId="69916EBA" w14:textId="77777777" w:rsidR="00F47B9B" w:rsidRDefault="00435806" w:rsidP="00F47B9B">
      <w:pPr>
        <w:spacing w:after="0" w:line="480" w:lineRule="auto"/>
        <w:jc w:val="both"/>
      </w:pPr>
      <w:r w:rsidRPr="00435806">
        <w:rPr>
          <w:rFonts w:ascii="Times New Roman" w:hAnsi="Times New Roman" w:cs="Times New Roman"/>
          <w:sz w:val="18"/>
          <w:szCs w:val="18"/>
        </w:rPr>
        <w:t>Açık Kaynak Katkısı: Geliştirilen sistemin açık kaynak olarak paylaşılmasıyla akademik ve endüstriyel topluma katkı sağlanması.</w:t>
      </w:r>
      <w:r w:rsidR="00F47B9B" w:rsidRPr="00F47B9B">
        <w:t xml:space="preserve"> </w:t>
      </w:r>
    </w:p>
    <w:p w14:paraId="7954A9A2" w14:textId="767C442A" w:rsidR="00F47B9B" w:rsidRPr="00F47B9B" w:rsidRDefault="00F47B9B" w:rsidP="00F47B9B">
      <w:pPr>
        <w:pStyle w:val="ListeParagraf"/>
        <w:numPr>
          <w:ilvl w:val="0"/>
          <w:numId w:val="4"/>
        </w:numPr>
        <w:spacing w:after="0" w:line="480" w:lineRule="auto"/>
        <w:jc w:val="both"/>
        <w:rPr>
          <w:rFonts w:ascii="Times New Roman" w:hAnsi="Times New Roman" w:cs="Times New Roman"/>
          <w:b/>
          <w:bCs/>
          <w:sz w:val="18"/>
          <w:szCs w:val="18"/>
        </w:rPr>
      </w:pPr>
      <w:r w:rsidRPr="00F47B9B">
        <w:rPr>
          <w:rFonts w:ascii="Times New Roman" w:hAnsi="Times New Roman" w:cs="Times New Roman"/>
          <w:b/>
          <w:bCs/>
          <w:sz w:val="18"/>
          <w:szCs w:val="18"/>
        </w:rPr>
        <w:t>İLGİLİ ÇALIŞMALAR</w:t>
      </w:r>
    </w:p>
    <w:p w14:paraId="0A05E306" w14:textId="593515EC" w:rsidR="00F47B9B" w:rsidRDefault="00F47B9B" w:rsidP="00F47B9B">
      <w:pPr>
        <w:spacing w:after="0" w:line="480" w:lineRule="auto"/>
        <w:jc w:val="both"/>
        <w:rPr>
          <w:rFonts w:ascii="Times New Roman" w:hAnsi="Times New Roman" w:cs="Times New Roman"/>
          <w:sz w:val="18"/>
          <w:szCs w:val="18"/>
        </w:rPr>
      </w:pPr>
      <w:r w:rsidRPr="00F47B9B">
        <w:rPr>
          <w:rFonts w:ascii="Times New Roman" w:hAnsi="Times New Roman" w:cs="Times New Roman"/>
          <w:sz w:val="18"/>
          <w:szCs w:val="18"/>
        </w:rPr>
        <w:t>Bu bölümde, önerilen yaklaşımın temel aldığı üç ana araştırma alanının mevcut durumu kapsamlı şekilde incelenmektedir: transfer öğrenme yaklaşımları, artımsal öğrenme teknikleri ve yaş tahmini uygulamaları. Her bir alan için mevcut literatür, öne çıkan yöntemler ve mevcut sınırlılıklar detaylı olarak analiz edilmektedir.</w:t>
      </w:r>
    </w:p>
    <w:p w14:paraId="365B611C" w14:textId="7F88C16D" w:rsidR="00F47B9B" w:rsidRPr="009929FA" w:rsidRDefault="00F47B9B" w:rsidP="00F47B9B">
      <w:pPr>
        <w:pStyle w:val="ListeParagraf"/>
        <w:numPr>
          <w:ilvl w:val="1"/>
          <w:numId w:val="4"/>
        </w:numPr>
        <w:spacing w:after="0" w:line="480" w:lineRule="auto"/>
        <w:jc w:val="both"/>
        <w:rPr>
          <w:rFonts w:ascii="Times New Roman" w:hAnsi="Times New Roman" w:cs="Times New Roman"/>
          <w:b/>
          <w:bCs/>
          <w:sz w:val="18"/>
          <w:szCs w:val="18"/>
        </w:rPr>
      </w:pPr>
      <w:r w:rsidRPr="009929FA">
        <w:rPr>
          <w:rFonts w:ascii="Times New Roman" w:hAnsi="Times New Roman" w:cs="Times New Roman"/>
          <w:b/>
          <w:bCs/>
          <w:sz w:val="18"/>
          <w:szCs w:val="18"/>
        </w:rPr>
        <w:t>Transfer Öğrenme Yaklaşımları;</w:t>
      </w:r>
    </w:p>
    <w:p w14:paraId="0C326C13" w14:textId="77777777" w:rsidR="00F47B9B" w:rsidRPr="00F47B9B" w:rsidRDefault="00F47B9B" w:rsidP="00F47B9B">
      <w:pPr>
        <w:spacing w:after="0" w:line="480" w:lineRule="auto"/>
        <w:ind w:left="360"/>
        <w:jc w:val="both"/>
        <w:rPr>
          <w:rFonts w:ascii="Times New Roman" w:hAnsi="Times New Roman" w:cs="Times New Roman"/>
          <w:sz w:val="18"/>
          <w:szCs w:val="18"/>
        </w:rPr>
      </w:pPr>
      <w:r w:rsidRPr="00F47B9B">
        <w:rPr>
          <w:rFonts w:ascii="Times New Roman" w:hAnsi="Times New Roman" w:cs="Times New Roman"/>
          <w:sz w:val="18"/>
          <w:szCs w:val="18"/>
        </w:rPr>
        <w:t>Transfer öğrenme, makine öğrenmesi paradigması içerisinde, kaynak etki alanından (</w:t>
      </w:r>
      <w:proofErr w:type="spellStart"/>
      <w:r w:rsidRPr="00F47B9B">
        <w:rPr>
          <w:rFonts w:ascii="Times New Roman" w:hAnsi="Times New Roman" w:cs="Times New Roman"/>
          <w:sz w:val="18"/>
          <w:szCs w:val="18"/>
        </w:rPr>
        <w:t>source</w:t>
      </w:r>
      <w:proofErr w:type="spellEnd"/>
      <w:r w:rsidRPr="00F47B9B">
        <w:rPr>
          <w:rFonts w:ascii="Times New Roman" w:hAnsi="Times New Roman" w:cs="Times New Roman"/>
          <w:sz w:val="18"/>
          <w:szCs w:val="18"/>
        </w:rPr>
        <w:t xml:space="preserve"> domain) hedef etki alanına (</w:t>
      </w:r>
      <w:proofErr w:type="spellStart"/>
      <w:r w:rsidRPr="00F47B9B">
        <w:rPr>
          <w:rFonts w:ascii="Times New Roman" w:hAnsi="Times New Roman" w:cs="Times New Roman"/>
          <w:sz w:val="18"/>
          <w:szCs w:val="18"/>
        </w:rPr>
        <w:t>target</w:t>
      </w:r>
      <w:proofErr w:type="spellEnd"/>
      <w:r w:rsidRPr="00F47B9B">
        <w:rPr>
          <w:rFonts w:ascii="Times New Roman" w:hAnsi="Times New Roman" w:cs="Times New Roman"/>
          <w:sz w:val="18"/>
          <w:szCs w:val="18"/>
        </w:rPr>
        <w:t xml:space="preserve"> domain) bilgi aktarımını ifade eden bir süreçtir. Teorik temelleri 1990’lı yıllara dayansa </w:t>
      </w:r>
      <w:proofErr w:type="gramStart"/>
      <w:r w:rsidRPr="00F47B9B">
        <w:rPr>
          <w:rFonts w:ascii="Times New Roman" w:hAnsi="Times New Roman" w:cs="Times New Roman"/>
          <w:sz w:val="18"/>
          <w:szCs w:val="18"/>
        </w:rPr>
        <w:t>da,</w:t>
      </w:r>
      <w:proofErr w:type="gramEnd"/>
      <w:r w:rsidRPr="00F47B9B">
        <w:rPr>
          <w:rFonts w:ascii="Times New Roman" w:hAnsi="Times New Roman" w:cs="Times New Roman"/>
          <w:sz w:val="18"/>
          <w:szCs w:val="18"/>
        </w:rPr>
        <w:t xml:space="preserve"> derin öğrenme modellerinin yaygınlaşmasıyla birlikte pratik uygulamaları son on yılda hızlı ve belirgin bir artış göstermiştir.</w:t>
      </w:r>
    </w:p>
    <w:p w14:paraId="20E47704" w14:textId="77777777" w:rsidR="00F47B9B" w:rsidRPr="00F47B9B" w:rsidRDefault="00F47B9B" w:rsidP="00F47B9B">
      <w:pPr>
        <w:spacing w:after="0" w:line="480" w:lineRule="auto"/>
        <w:ind w:left="360"/>
        <w:jc w:val="both"/>
        <w:rPr>
          <w:rFonts w:ascii="Times New Roman" w:hAnsi="Times New Roman" w:cs="Times New Roman"/>
          <w:sz w:val="18"/>
          <w:szCs w:val="18"/>
        </w:rPr>
      </w:pPr>
      <w:proofErr w:type="spellStart"/>
      <w:r w:rsidRPr="00F47B9B">
        <w:rPr>
          <w:rFonts w:ascii="Times New Roman" w:hAnsi="Times New Roman" w:cs="Times New Roman"/>
          <w:sz w:val="18"/>
          <w:szCs w:val="18"/>
        </w:rPr>
        <w:t>Pan</w:t>
      </w:r>
      <w:proofErr w:type="spellEnd"/>
      <w:r w:rsidRPr="00F47B9B">
        <w:rPr>
          <w:rFonts w:ascii="Times New Roman" w:hAnsi="Times New Roman" w:cs="Times New Roman"/>
          <w:sz w:val="18"/>
          <w:szCs w:val="18"/>
        </w:rPr>
        <w:t xml:space="preserve"> ve Yang [7] tarafından gerçekleştirilen kapsamlı sınıflandırmada, transfer öğrenme yöntemleri dört ana kategoriye ayrılmıştır: örnek (</w:t>
      </w:r>
      <w:proofErr w:type="spellStart"/>
      <w:r w:rsidRPr="00F47B9B">
        <w:rPr>
          <w:rFonts w:ascii="Times New Roman" w:hAnsi="Times New Roman" w:cs="Times New Roman"/>
          <w:sz w:val="18"/>
          <w:szCs w:val="18"/>
        </w:rPr>
        <w:t>instance</w:t>
      </w:r>
      <w:proofErr w:type="spellEnd"/>
      <w:r w:rsidRPr="00F47B9B">
        <w:rPr>
          <w:rFonts w:ascii="Times New Roman" w:hAnsi="Times New Roman" w:cs="Times New Roman"/>
          <w:sz w:val="18"/>
          <w:szCs w:val="18"/>
        </w:rPr>
        <w:t>) transferi, özellik temsilinin (</w:t>
      </w:r>
      <w:proofErr w:type="spellStart"/>
      <w:r w:rsidRPr="00F47B9B">
        <w:rPr>
          <w:rFonts w:ascii="Times New Roman" w:hAnsi="Times New Roman" w:cs="Times New Roman"/>
          <w:sz w:val="18"/>
          <w:szCs w:val="18"/>
        </w:rPr>
        <w:t>feature-representation</w:t>
      </w:r>
      <w:proofErr w:type="spellEnd"/>
      <w:r w:rsidRPr="00F47B9B">
        <w:rPr>
          <w:rFonts w:ascii="Times New Roman" w:hAnsi="Times New Roman" w:cs="Times New Roman"/>
          <w:sz w:val="18"/>
          <w:szCs w:val="18"/>
        </w:rPr>
        <w:t>) transferi, parametre transferi ve ilişkisel bilgi (</w:t>
      </w:r>
      <w:proofErr w:type="spellStart"/>
      <w:r w:rsidRPr="00F47B9B">
        <w:rPr>
          <w:rFonts w:ascii="Times New Roman" w:hAnsi="Times New Roman" w:cs="Times New Roman"/>
          <w:sz w:val="18"/>
          <w:szCs w:val="18"/>
        </w:rPr>
        <w:t>relational</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knowledge</w:t>
      </w:r>
      <w:proofErr w:type="spellEnd"/>
      <w:r w:rsidRPr="00F47B9B">
        <w:rPr>
          <w:rFonts w:ascii="Times New Roman" w:hAnsi="Times New Roman" w:cs="Times New Roman"/>
          <w:sz w:val="18"/>
          <w:szCs w:val="18"/>
        </w:rPr>
        <w:t>) transferi. Bu sınıflandırma, transfer öğrenme alanındaki teorik çerçevenin temelini oluştururken, Weiss ve arkadaşları [8] farklı uygulama senaryolarını ayrıntılı biçimde incelemiş ve pratik rehberlik sağlamıştır.</w:t>
      </w:r>
    </w:p>
    <w:p w14:paraId="3124C027" w14:textId="77777777" w:rsidR="00F47B9B" w:rsidRPr="00F47B9B" w:rsidRDefault="00F47B9B" w:rsidP="00F47B9B">
      <w:pPr>
        <w:spacing w:after="0" w:line="480" w:lineRule="auto"/>
        <w:ind w:left="360"/>
        <w:jc w:val="both"/>
        <w:rPr>
          <w:rFonts w:ascii="Times New Roman" w:hAnsi="Times New Roman" w:cs="Times New Roman"/>
          <w:sz w:val="18"/>
          <w:szCs w:val="18"/>
        </w:rPr>
      </w:pPr>
      <w:r w:rsidRPr="00F47B9B">
        <w:rPr>
          <w:rFonts w:ascii="Times New Roman" w:hAnsi="Times New Roman" w:cs="Times New Roman"/>
          <w:sz w:val="18"/>
          <w:szCs w:val="18"/>
        </w:rPr>
        <w:t xml:space="preserve">Görüntü işleme alanında transfer öğrenmenin en başarılı uygulamalarından biri, </w:t>
      </w:r>
      <w:proofErr w:type="spellStart"/>
      <w:r w:rsidRPr="00F47B9B">
        <w:rPr>
          <w:rFonts w:ascii="Times New Roman" w:hAnsi="Times New Roman" w:cs="Times New Roman"/>
          <w:sz w:val="18"/>
          <w:szCs w:val="18"/>
        </w:rPr>
        <w:t>ImageNet</w:t>
      </w:r>
      <w:proofErr w:type="spellEnd"/>
      <w:r w:rsidRPr="00F47B9B">
        <w:rPr>
          <w:rFonts w:ascii="Times New Roman" w:hAnsi="Times New Roman" w:cs="Times New Roman"/>
          <w:sz w:val="18"/>
          <w:szCs w:val="18"/>
        </w:rPr>
        <w:t xml:space="preserve"> veri seti üzerinde önceden eğitilmiş </w:t>
      </w:r>
      <w:proofErr w:type="spellStart"/>
      <w:r w:rsidRPr="00F47B9B">
        <w:rPr>
          <w:rFonts w:ascii="Times New Roman" w:hAnsi="Times New Roman" w:cs="Times New Roman"/>
          <w:sz w:val="18"/>
          <w:szCs w:val="18"/>
        </w:rPr>
        <w:t>konvolüsyonel</w:t>
      </w:r>
      <w:proofErr w:type="spellEnd"/>
      <w:r w:rsidRPr="00F47B9B">
        <w:rPr>
          <w:rFonts w:ascii="Times New Roman" w:hAnsi="Times New Roman" w:cs="Times New Roman"/>
          <w:sz w:val="18"/>
          <w:szCs w:val="18"/>
        </w:rPr>
        <w:t xml:space="preserve"> sinir ağı (CNN) modellerinin çeşitli görevlerde kullanılmasıdır [9,10]. Özellikle, 2012 yılında </w:t>
      </w:r>
      <w:proofErr w:type="spellStart"/>
      <w:r w:rsidRPr="00F47B9B">
        <w:rPr>
          <w:rFonts w:ascii="Times New Roman" w:hAnsi="Times New Roman" w:cs="Times New Roman"/>
          <w:sz w:val="18"/>
          <w:szCs w:val="18"/>
        </w:rPr>
        <w:t>ImageNet</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Challenge’da</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AlexNet’in</w:t>
      </w:r>
      <w:proofErr w:type="spellEnd"/>
      <w:r w:rsidRPr="00F47B9B">
        <w:rPr>
          <w:rFonts w:ascii="Times New Roman" w:hAnsi="Times New Roman" w:cs="Times New Roman"/>
          <w:sz w:val="18"/>
          <w:szCs w:val="18"/>
        </w:rPr>
        <w:t xml:space="preserve"> elde ettiği başarı [10], derin öğrenme paradigmasının ve dolayısıyla transfer </w:t>
      </w:r>
      <w:r w:rsidRPr="00F47B9B">
        <w:rPr>
          <w:rFonts w:ascii="Times New Roman" w:hAnsi="Times New Roman" w:cs="Times New Roman"/>
          <w:sz w:val="18"/>
          <w:szCs w:val="18"/>
        </w:rPr>
        <w:lastRenderedPageBreak/>
        <w:t xml:space="preserve">öğrenmenin pratik önemini ortaya koymuştur. Bu tarihten itibaren, </w:t>
      </w:r>
      <w:proofErr w:type="spellStart"/>
      <w:r w:rsidRPr="00F47B9B">
        <w:rPr>
          <w:rFonts w:ascii="Times New Roman" w:hAnsi="Times New Roman" w:cs="Times New Roman"/>
          <w:sz w:val="18"/>
          <w:szCs w:val="18"/>
        </w:rPr>
        <w:t>ImageNet</w:t>
      </w:r>
      <w:proofErr w:type="spellEnd"/>
      <w:r w:rsidRPr="00F47B9B">
        <w:rPr>
          <w:rFonts w:ascii="Times New Roman" w:hAnsi="Times New Roman" w:cs="Times New Roman"/>
          <w:sz w:val="18"/>
          <w:szCs w:val="18"/>
        </w:rPr>
        <w:t xml:space="preserve"> üzerinde eğitilmiş modeller, bilgisayar görü alanında pek çok görev için temel başlangıç noktası olarak kabul edilmiştir.</w:t>
      </w:r>
    </w:p>
    <w:p w14:paraId="7BBCD216" w14:textId="2A32BE33" w:rsidR="00F47B9B" w:rsidRDefault="00F47B9B" w:rsidP="00F47B9B">
      <w:pPr>
        <w:spacing w:after="0" w:line="480" w:lineRule="auto"/>
        <w:ind w:left="360"/>
        <w:jc w:val="both"/>
        <w:rPr>
          <w:rFonts w:ascii="Times New Roman" w:hAnsi="Times New Roman" w:cs="Times New Roman"/>
          <w:sz w:val="18"/>
          <w:szCs w:val="18"/>
        </w:rPr>
      </w:pPr>
      <w:proofErr w:type="spellStart"/>
      <w:r w:rsidRPr="00F47B9B">
        <w:rPr>
          <w:rFonts w:ascii="Times New Roman" w:hAnsi="Times New Roman" w:cs="Times New Roman"/>
          <w:sz w:val="18"/>
          <w:szCs w:val="18"/>
        </w:rPr>
        <w:t>Yosinski</w:t>
      </w:r>
      <w:proofErr w:type="spellEnd"/>
      <w:r w:rsidRPr="00F47B9B">
        <w:rPr>
          <w:rFonts w:ascii="Times New Roman" w:hAnsi="Times New Roman" w:cs="Times New Roman"/>
          <w:sz w:val="18"/>
          <w:szCs w:val="18"/>
        </w:rPr>
        <w:t xml:space="preserve"> ve arkadaşları [11] tarafından gerçekleştirilen öncü çalışma, transfer öğrenmenin etkinliğinin katman bazında nasıl değiştiğini deneysel olarak ortaya koymuş ve literatüre “</w:t>
      </w:r>
      <w:proofErr w:type="spellStart"/>
      <w:r w:rsidRPr="00F47B9B">
        <w:rPr>
          <w:rFonts w:ascii="Times New Roman" w:hAnsi="Times New Roman" w:cs="Times New Roman"/>
          <w:sz w:val="18"/>
          <w:szCs w:val="18"/>
        </w:rPr>
        <w:t>transferability</w:t>
      </w:r>
      <w:proofErr w:type="spellEnd"/>
      <w:r w:rsidRPr="00F47B9B">
        <w:rPr>
          <w:rFonts w:ascii="Times New Roman" w:hAnsi="Times New Roman" w:cs="Times New Roman"/>
          <w:sz w:val="18"/>
          <w:szCs w:val="18"/>
        </w:rPr>
        <w:t>” kavramını kazandırmıştır. Bu çalışma, CNN’lerin alt katmanlarının genel ve evrensel özellikler öğrenirken, üst katmanların görev spesifik özellikler çıkardığı hipotezini güçlü deneysel kanıtlarla desteklemiştir.</w:t>
      </w:r>
    </w:p>
    <w:p w14:paraId="0E535361" w14:textId="76FB6EA2" w:rsidR="00F47B9B" w:rsidRDefault="00F47B9B" w:rsidP="00F47B9B">
      <w:pPr>
        <w:spacing w:after="0" w:line="480" w:lineRule="auto"/>
        <w:ind w:left="360"/>
        <w:jc w:val="both"/>
        <w:rPr>
          <w:rFonts w:ascii="Times New Roman" w:hAnsi="Times New Roman" w:cs="Times New Roman"/>
          <w:sz w:val="18"/>
          <w:szCs w:val="18"/>
        </w:rPr>
      </w:pPr>
      <w:r>
        <w:rPr>
          <w:rFonts w:ascii="Times New Roman" w:hAnsi="Times New Roman" w:cs="Times New Roman"/>
          <w:sz w:val="18"/>
          <w:szCs w:val="18"/>
        </w:rPr>
        <w:t xml:space="preserve">Modern Transfer Öğrenme yaklaşımlarına göz atılacak olursa </w:t>
      </w:r>
      <w:proofErr w:type="spellStart"/>
      <w:r w:rsidRPr="00F47B9B">
        <w:rPr>
          <w:rFonts w:ascii="Times New Roman" w:hAnsi="Times New Roman" w:cs="Times New Roman"/>
          <w:sz w:val="18"/>
          <w:szCs w:val="18"/>
        </w:rPr>
        <w:t>Fine-tuning</w:t>
      </w:r>
      <w:proofErr w:type="spellEnd"/>
      <w:r w:rsidRPr="00F47B9B">
        <w:rPr>
          <w:rFonts w:ascii="Times New Roman" w:hAnsi="Times New Roman" w:cs="Times New Roman"/>
          <w:sz w:val="18"/>
          <w:szCs w:val="18"/>
        </w:rPr>
        <w:t xml:space="preserve"> Stratejileri</w:t>
      </w:r>
      <w:r>
        <w:rPr>
          <w:rFonts w:ascii="Times New Roman" w:hAnsi="Times New Roman" w:cs="Times New Roman"/>
          <w:sz w:val="18"/>
          <w:szCs w:val="18"/>
        </w:rPr>
        <w:t>;</w:t>
      </w:r>
      <w:r w:rsidRPr="00F47B9B">
        <w:rPr>
          <w:rFonts w:ascii="Times New Roman" w:hAnsi="Times New Roman" w:cs="Times New Roman"/>
          <w:sz w:val="18"/>
          <w:szCs w:val="18"/>
        </w:rPr>
        <w:t xml:space="preserve"> Önceden eğitilmiş modellerin farklı katmanlarının seçici olarak güncellenmesi</w:t>
      </w:r>
      <w:r>
        <w:rPr>
          <w:rFonts w:ascii="Times New Roman" w:hAnsi="Times New Roman" w:cs="Times New Roman"/>
          <w:sz w:val="18"/>
          <w:szCs w:val="18"/>
        </w:rPr>
        <w:t xml:space="preserve">, </w:t>
      </w:r>
      <w:r w:rsidRPr="00F47B9B">
        <w:rPr>
          <w:rFonts w:ascii="Times New Roman" w:hAnsi="Times New Roman" w:cs="Times New Roman"/>
          <w:sz w:val="18"/>
          <w:szCs w:val="18"/>
        </w:rPr>
        <w:t>Multi-</w:t>
      </w:r>
      <w:proofErr w:type="spellStart"/>
      <w:r w:rsidRPr="00F47B9B">
        <w:rPr>
          <w:rFonts w:ascii="Times New Roman" w:hAnsi="Times New Roman" w:cs="Times New Roman"/>
          <w:sz w:val="18"/>
          <w:szCs w:val="18"/>
        </w:rPr>
        <w:t>task</w:t>
      </w:r>
      <w:proofErr w:type="spellEnd"/>
      <w:r w:rsidRPr="00F47B9B">
        <w:rPr>
          <w:rFonts w:ascii="Times New Roman" w:hAnsi="Times New Roman" w:cs="Times New Roman"/>
          <w:sz w:val="18"/>
          <w:szCs w:val="18"/>
        </w:rPr>
        <w:t xml:space="preserve"> Learning</w:t>
      </w:r>
      <w:r>
        <w:rPr>
          <w:rFonts w:ascii="Times New Roman" w:hAnsi="Times New Roman" w:cs="Times New Roman"/>
          <w:sz w:val="18"/>
          <w:szCs w:val="18"/>
        </w:rPr>
        <w:t xml:space="preserve"> Stratejileri;</w:t>
      </w:r>
      <w:r w:rsidRPr="00F47B9B">
        <w:rPr>
          <w:rFonts w:ascii="Times New Roman" w:hAnsi="Times New Roman" w:cs="Times New Roman"/>
          <w:sz w:val="18"/>
          <w:szCs w:val="18"/>
        </w:rPr>
        <w:t xml:space="preserve"> Birden fazla görevi aynı anda öğrenen modeller</w:t>
      </w:r>
      <w:r>
        <w:rPr>
          <w:rFonts w:ascii="Times New Roman" w:hAnsi="Times New Roman" w:cs="Times New Roman"/>
          <w:sz w:val="18"/>
          <w:szCs w:val="18"/>
        </w:rPr>
        <w:t xml:space="preserve">, </w:t>
      </w:r>
      <w:r w:rsidRPr="00F47B9B">
        <w:rPr>
          <w:rFonts w:ascii="Times New Roman" w:hAnsi="Times New Roman" w:cs="Times New Roman"/>
          <w:sz w:val="18"/>
          <w:szCs w:val="18"/>
        </w:rPr>
        <w:t>Domain Adaptation</w:t>
      </w:r>
      <w:r>
        <w:rPr>
          <w:rFonts w:ascii="Times New Roman" w:hAnsi="Times New Roman" w:cs="Times New Roman"/>
          <w:sz w:val="18"/>
          <w:szCs w:val="18"/>
        </w:rPr>
        <w:t>;</w:t>
      </w:r>
      <w:r w:rsidRPr="00F47B9B">
        <w:rPr>
          <w:rFonts w:ascii="Times New Roman" w:hAnsi="Times New Roman" w:cs="Times New Roman"/>
          <w:sz w:val="18"/>
          <w:szCs w:val="18"/>
        </w:rPr>
        <w:t xml:space="preserve"> Kaynak ve hedef domain arasındaki dağılım farklılıklarını ele alan yöntemler</w:t>
      </w:r>
      <w:r w:rsidR="009929FA">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Few-shot</w:t>
      </w:r>
      <w:proofErr w:type="spellEnd"/>
      <w:r w:rsidRPr="00F47B9B">
        <w:rPr>
          <w:rFonts w:ascii="Times New Roman" w:hAnsi="Times New Roman" w:cs="Times New Roman"/>
          <w:sz w:val="18"/>
          <w:szCs w:val="18"/>
        </w:rPr>
        <w:t xml:space="preserve"> Learning</w:t>
      </w:r>
      <w:r w:rsidR="009929FA">
        <w:rPr>
          <w:rFonts w:ascii="Times New Roman" w:hAnsi="Times New Roman" w:cs="Times New Roman"/>
          <w:sz w:val="18"/>
          <w:szCs w:val="18"/>
        </w:rPr>
        <w:t>;</w:t>
      </w:r>
      <w:r w:rsidRPr="00F47B9B">
        <w:rPr>
          <w:rFonts w:ascii="Times New Roman" w:hAnsi="Times New Roman" w:cs="Times New Roman"/>
          <w:sz w:val="18"/>
          <w:szCs w:val="18"/>
        </w:rPr>
        <w:t xml:space="preserve"> Çok az örnekle öğrenme kapasitesi olan modeller</w:t>
      </w:r>
      <w:r w:rsidR="009929FA">
        <w:rPr>
          <w:rFonts w:ascii="Times New Roman" w:hAnsi="Times New Roman" w:cs="Times New Roman"/>
          <w:sz w:val="18"/>
          <w:szCs w:val="18"/>
        </w:rPr>
        <w:t xml:space="preserve"> öne çıkmakta olup b</w:t>
      </w:r>
      <w:r w:rsidRPr="00F47B9B">
        <w:rPr>
          <w:rFonts w:ascii="Times New Roman" w:hAnsi="Times New Roman" w:cs="Times New Roman"/>
          <w:sz w:val="18"/>
          <w:szCs w:val="18"/>
        </w:rPr>
        <w:t>u yaklaşımların her biri, farklı uygulama senaryolarında avantajlar sunmakta ancak aynı zamanda kendine özgü sınırlılıkları da bulunmaktadır.</w:t>
      </w:r>
    </w:p>
    <w:p w14:paraId="5EF0095A" w14:textId="14DEF99B" w:rsidR="009929FA" w:rsidRPr="009929FA" w:rsidRDefault="009929FA" w:rsidP="009929FA">
      <w:pPr>
        <w:pStyle w:val="ListeParagraf"/>
        <w:numPr>
          <w:ilvl w:val="1"/>
          <w:numId w:val="4"/>
        </w:numPr>
        <w:spacing w:after="0" w:line="480" w:lineRule="auto"/>
        <w:jc w:val="both"/>
        <w:rPr>
          <w:rFonts w:ascii="Times New Roman" w:hAnsi="Times New Roman" w:cs="Times New Roman"/>
          <w:b/>
          <w:bCs/>
          <w:sz w:val="18"/>
          <w:szCs w:val="18"/>
        </w:rPr>
      </w:pPr>
      <w:r w:rsidRPr="009929FA">
        <w:rPr>
          <w:rFonts w:ascii="Times New Roman" w:hAnsi="Times New Roman" w:cs="Times New Roman"/>
          <w:b/>
          <w:bCs/>
          <w:sz w:val="18"/>
          <w:szCs w:val="18"/>
        </w:rPr>
        <w:t>Artımsal Öğrenme Teknikleri</w:t>
      </w:r>
    </w:p>
    <w:p w14:paraId="39E17C59" w14:textId="77777777" w:rsidR="009929FA" w:rsidRDefault="009929FA" w:rsidP="009929FA">
      <w:pPr>
        <w:spacing w:after="0" w:line="480" w:lineRule="auto"/>
        <w:ind w:left="360"/>
        <w:jc w:val="both"/>
        <w:rPr>
          <w:rFonts w:ascii="Times New Roman" w:hAnsi="Times New Roman" w:cs="Times New Roman"/>
          <w:sz w:val="18"/>
          <w:szCs w:val="18"/>
        </w:rPr>
      </w:pPr>
      <w:r w:rsidRPr="009929FA">
        <w:rPr>
          <w:rFonts w:ascii="Times New Roman" w:hAnsi="Times New Roman" w:cs="Times New Roman"/>
          <w:sz w:val="18"/>
          <w:szCs w:val="18"/>
        </w:rPr>
        <w:t>Artımsal öğrenme (</w:t>
      </w:r>
      <w:proofErr w:type="spellStart"/>
      <w:r w:rsidRPr="009929FA">
        <w:rPr>
          <w:rFonts w:ascii="Times New Roman" w:hAnsi="Times New Roman" w:cs="Times New Roman"/>
          <w:sz w:val="18"/>
          <w:szCs w:val="18"/>
        </w:rPr>
        <w:t>incremental</w:t>
      </w:r>
      <w:proofErr w:type="spellEnd"/>
      <w:r w:rsidRPr="009929FA">
        <w:rPr>
          <w:rFonts w:ascii="Times New Roman" w:hAnsi="Times New Roman" w:cs="Times New Roman"/>
          <w:sz w:val="18"/>
          <w:szCs w:val="18"/>
        </w:rPr>
        <w:t xml:space="preserve"> </w:t>
      </w:r>
      <w:proofErr w:type="spellStart"/>
      <w:r w:rsidRPr="009929FA">
        <w:rPr>
          <w:rFonts w:ascii="Times New Roman" w:hAnsi="Times New Roman" w:cs="Times New Roman"/>
          <w:sz w:val="18"/>
          <w:szCs w:val="18"/>
        </w:rPr>
        <w:t>learning</w:t>
      </w:r>
      <w:proofErr w:type="spellEnd"/>
      <w:r w:rsidRPr="009929FA">
        <w:rPr>
          <w:rFonts w:ascii="Times New Roman" w:hAnsi="Times New Roman" w:cs="Times New Roman"/>
          <w:sz w:val="18"/>
          <w:szCs w:val="18"/>
        </w:rPr>
        <w:t xml:space="preserve">), makine öğrenmesinde modellerin yeni verilerle sürekli güncellenmesini sağlayan teknikler bütünüdür. Bu alan, özellikle </w:t>
      </w:r>
      <w:proofErr w:type="spellStart"/>
      <w:r w:rsidRPr="009929FA">
        <w:rPr>
          <w:rFonts w:ascii="Times New Roman" w:hAnsi="Times New Roman" w:cs="Times New Roman"/>
          <w:sz w:val="18"/>
          <w:szCs w:val="18"/>
        </w:rPr>
        <w:t>catastrophic</w:t>
      </w:r>
      <w:proofErr w:type="spellEnd"/>
      <w:r w:rsidRPr="009929FA">
        <w:rPr>
          <w:rFonts w:ascii="Times New Roman" w:hAnsi="Times New Roman" w:cs="Times New Roman"/>
          <w:sz w:val="18"/>
          <w:szCs w:val="18"/>
        </w:rPr>
        <w:t xml:space="preserve"> </w:t>
      </w:r>
      <w:proofErr w:type="spellStart"/>
      <w:r w:rsidRPr="009929FA">
        <w:rPr>
          <w:rFonts w:ascii="Times New Roman" w:hAnsi="Times New Roman" w:cs="Times New Roman"/>
          <w:sz w:val="18"/>
          <w:szCs w:val="18"/>
        </w:rPr>
        <w:t>forgetting</w:t>
      </w:r>
      <w:proofErr w:type="spellEnd"/>
      <w:r w:rsidRPr="009929FA">
        <w:rPr>
          <w:rFonts w:ascii="Times New Roman" w:hAnsi="Times New Roman" w:cs="Times New Roman"/>
          <w:sz w:val="18"/>
          <w:szCs w:val="18"/>
        </w:rPr>
        <w:t xml:space="preserve"> probleminin çözümü etrafında şekillenmiş ve son yıllarda önemli </w:t>
      </w:r>
      <w:proofErr w:type="spellStart"/>
      <w:r w:rsidRPr="009929FA">
        <w:rPr>
          <w:rFonts w:ascii="Times New Roman" w:hAnsi="Times New Roman" w:cs="Times New Roman"/>
          <w:sz w:val="18"/>
          <w:szCs w:val="18"/>
        </w:rPr>
        <w:t>teoretik</w:t>
      </w:r>
      <w:proofErr w:type="spellEnd"/>
      <w:r w:rsidRPr="009929FA">
        <w:rPr>
          <w:rFonts w:ascii="Times New Roman" w:hAnsi="Times New Roman" w:cs="Times New Roman"/>
          <w:sz w:val="18"/>
          <w:szCs w:val="18"/>
        </w:rPr>
        <w:t xml:space="preserve"> ve pratik ilerlemeler kaydetmiştir.</w:t>
      </w:r>
    </w:p>
    <w:p w14:paraId="6F8E6ACC" w14:textId="77777777" w:rsidR="009929FA" w:rsidRDefault="009929FA" w:rsidP="009929FA">
      <w:pPr>
        <w:spacing w:after="0" w:line="480" w:lineRule="auto"/>
        <w:ind w:left="360"/>
        <w:jc w:val="both"/>
      </w:pPr>
      <w:proofErr w:type="spellStart"/>
      <w:r w:rsidRPr="009929FA">
        <w:rPr>
          <w:rFonts w:ascii="Times New Roman" w:hAnsi="Times New Roman" w:cs="Times New Roman"/>
          <w:sz w:val="18"/>
          <w:szCs w:val="18"/>
        </w:rPr>
        <w:t>Gepperth</w:t>
      </w:r>
      <w:proofErr w:type="spellEnd"/>
      <w:r w:rsidRPr="009929FA">
        <w:rPr>
          <w:rFonts w:ascii="Times New Roman" w:hAnsi="Times New Roman" w:cs="Times New Roman"/>
          <w:sz w:val="18"/>
          <w:szCs w:val="18"/>
        </w:rPr>
        <w:t xml:space="preserve"> ve </w:t>
      </w:r>
      <w:proofErr w:type="spellStart"/>
      <w:r w:rsidRPr="009929FA">
        <w:rPr>
          <w:rFonts w:ascii="Times New Roman" w:hAnsi="Times New Roman" w:cs="Times New Roman"/>
          <w:sz w:val="18"/>
          <w:szCs w:val="18"/>
        </w:rPr>
        <w:t>Hammer</w:t>
      </w:r>
      <w:proofErr w:type="spellEnd"/>
      <w:r w:rsidRPr="009929FA">
        <w:rPr>
          <w:rFonts w:ascii="Times New Roman" w:hAnsi="Times New Roman" w:cs="Times New Roman"/>
          <w:sz w:val="18"/>
          <w:szCs w:val="18"/>
        </w:rPr>
        <w:t xml:space="preserve"> [12] tarafından yapılan kapsamlı </w:t>
      </w:r>
      <w:proofErr w:type="spellStart"/>
      <w:r w:rsidRPr="009929FA">
        <w:rPr>
          <w:rFonts w:ascii="Times New Roman" w:hAnsi="Times New Roman" w:cs="Times New Roman"/>
          <w:sz w:val="18"/>
          <w:szCs w:val="18"/>
        </w:rPr>
        <w:t>survey</w:t>
      </w:r>
      <w:proofErr w:type="spellEnd"/>
      <w:r w:rsidRPr="009929FA">
        <w:rPr>
          <w:rFonts w:ascii="Times New Roman" w:hAnsi="Times New Roman" w:cs="Times New Roman"/>
          <w:sz w:val="18"/>
          <w:szCs w:val="18"/>
        </w:rPr>
        <w:t xml:space="preserve">, artımsal öğrenmenin temel prensiplerini tanımlarken, </w:t>
      </w:r>
      <w:proofErr w:type="spellStart"/>
      <w:r w:rsidRPr="009929FA">
        <w:rPr>
          <w:rFonts w:ascii="Times New Roman" w:hAnsi="Times New Roman" w:cs="Times New Roman"/>
          <w:sz w:val="18"/>
          <w:szCs w:val="18"/>
        </w:rPr>
        <w:t>catastrophic</w:t>
      </w:r>
      <w:proofErr w:type="spellEnd"/>
      <w:r w:rsidRPr="009929FA">
        <w:rPr>
          <w:rFonts w:ascii="Times New Roman" w:hAnsi="Times New Roman" w:cs="Times New Roman"/>
          <w:sz w:val="18"/>
          <w:szCs w:val="18"/>
        </w:rPr>
        <w:t xml:space="preserve"> </w:t>
      </w:r>
      <w:proofErr w:type="spellStart"/>
      <w:r w:rsidRPr="009929FA">
        <w:rPr>
          <w:rFonts w:ascii="Times New Roman" w:hAnsi="Times New Roman" w:cs="Times New Roman"/>
          <w:sz w:val="18"/>
          <w:szCs w:val="18"/>
        </w:rPr>
        <w:t>forgetting</w:t>
      </w:r>
      <w:proofErr w:type="spellEnd"/>
      <w:r w:rsidRPr="009929FA">
        <w:rPr>
          <w:rFonts w:ascii="Times New Roman" w:hAnsi="Times New Roman" w:cs="Times New Roman"/>
          <w:sz w:val="18"/>
          <w:szCs w:val="18"/>
        </w:rPr>
        <w:t xml:space="preserve"> probleminin neden kaynaklandığını ve mevcut çözüm yaklaşımlarını sistematik olarak incelemiştir. Bu çalışma, artımsal öğrenme alanının teorik temellerini oluştururken, gelecek araştırmalar için önemli bir yol haritası sunmuştur.</w:t>
      </w:r>
      <w:r w:rsidRPr="009929FA">
        <w:t xml:space="preserve"> </w:t>
      </w:r>
    </w:p>
    <w:p w14:paraId="090B4885" w14:textId="70BDFD11" w:rsidR="009929FA" w:rsidRDefault="009929FA" w:rsidP="008E7102">
      <w:pPr>
        <w:spacing w:after="0" w:line="480" w:lineRule="auto"/>
        <w:ind w:left="360"/>
        <w:jc w:val="both"/>
        <w:rPr>
          <w:rFonts w:ascii="Times New Roman" w:hAnsi="Times New Roman" w:cs="Times New Roman"/>
          <w:sz w:val="18"/>
          <w:szCs w:val="18"/>
        </w:rPr>
      </w:pPr>
      <w:proofErr w:type="spellStart"/>
      <w:r w:rsidRPr="009929FA">
        <w:rPr>
          <w:rFonts w:ascii="Times New Roman" w:hAnsi="Times New Roman" w:cs="Times New Roman"/>
          <w:sz w:val="18"/>
          <w:szCs w:val="18"/>
        </w:rPr>
        <w:t>Catastrophic</w:t>
      </w:r>
      <w:proofErr w:type="spellEnd"/>
      <w:r w:rsidRPr="009929FA">
        <w:rPr>
          <w:rFonts w:ascii="Times New Roman" w:hAnsi="Times New Roman" w:cs="Times New Roman"/>
          <w:sz w:val="18"/>
          <w:szCs w:val="18"/>
        </w:rPr>
        <w:t xml:space="preserve"> </w:t>
      </w:r>
      <w:proofErr w:type="spellStart"/>
      <w:r w:rsidRPr="009929FA">
        <w:rPr>
          <w:rFonts w:ascii="Times New Roman" w:hAnsi="Times New Roman" w:cs="Times New Roman"/>
          <w:sz w:val="18"/>
          <w:szCs w:val="18"/>
        </w:rPr>
        <w:t>Forgetting</w:t>
      </w:r>
      <w:proofErr w:type="spellEnd"/>
      <w:r w:rsidRPr="009929FA">
        <w:rPr>
          <w:rFonts w:ascii="Times New Roman" w:hAnsi="Times New Roman" w:cs="Times New Roman"/>
          <w:sz w:val="18"/>
          <w:szCs w:val="18"/>
        </w:rPr>
        <w:t xml:space="preserve"> Problemi ve Çözüm Yaklaşımları</w:t>
      </w:r>
      <w:r>
        <w:rPr>
          <w:rFonts w:ascii="Times New Roman" w:hAnsi="Times New Roman" w:cs="Times New Roman"/>
          <w:sz w:val="18"/>
          <w:szCs w:val="18"/>
        </w:rPr>
        <w:t xml:space="preserve"> konusu irdelenecek olursa birkaç farklı yaklaşım öne çıkmakta, Her</w:t>
      </w:r>
      <w:r w:rsidRPr="009929FA">
        <w:rPr>
          <w:rFonts w:ascii="Times New Roman" w:hAnsi="Times New Roman" w:cs="Times New Roman"/>
          <w:sz w:val="18"/>
          <w:szCs w:val="18"/>
        </w:rPr>
        <w:t xml:space="preserve"> bir yaklaşımın kendine özgü avantaj ve dezavantajları bulunmakta</w:t>
      </w:r>
      <w:r>
        <w:rPr>
          <w:rFonts w:ascii="Times New Roman" w:hAnsi="Times New Roman" w:cs="Times New Roman"/>
          <w:sz w:val="18"/>
          <w:szCs w:val="18"/>
        </w:rPr>
        <w:t>dır.</w:t>
      </w:r>
      <w:r w:rsidRPr="009929FA">
        <w:rPr>
          <w:rFonts w:ascii="Times New Roman" w:hAnsi="Times New Roman" w:cs="Times New Roman"/>
          <w:sz w:val="18"/>
          <w:szCs w:val="18"/>
        </w:rPr>
        <w:t xml:space="preserve"> </w:t>
      </w:r>
      <w:r>
        <w:rPr>
          <w:rFonts w:ascii="Times New Roman" w:hAnsi="Times New Roman" w:cs="Times New Roman"/>
          <w:sz w:val="18"/>
          <w:szCs w:val="18"/>
        </w:rPr>
        <w:t>U</w:t>
      </w:r>
      <w:r w:rsidRPr="009929FA">
        <w:rPr>
          <w:rFonts w:ascii="Times New Roman" w:hAnsi="Times New Roman" w:cs="Times New Roman"/>
          <w:sz w:val="18"/>
          <w:szCs w:val="18"/>
        </w:rPr>
        <w:t>ygulama senaryosuna göre farklı yöntemler tercih edilmektedir.</w:t>
      </w:r>
      <w:r>
        <w:rPr>
          <w:rFonts w:ascii="Times New Roman" w:hAnsi="Times New Roman" w:cs="Times New Roman"/>
          <w:sz w:val="18"/>
          <w:szCs w:val="18"/>
        </w:rPr>
        <w:t xml:space="preserve"> Y</w:t>
      </w:r>
      <w:r w:rsidRPr="009929FA">
        <w:rPr>
          <w:rFonts w:ascii="Times New Roman" w:hAnsi="Times New Roman" w:cs="Times New Roman"/>
          <w:sz w:val="18"/>
          <w:szCs w:val="18"/>
        </w:rPr>
        <w:t xml:space="preserve">apay sinir ağlarının yeni görevler öğrenirken eski görevlerdeki performanslarını dramatik şekilde kaybetmesi </w:t>
      </w:r>
      <w:r>
        <w:rPr>
          <w:rFonts w:ascii="Times New Roman" w:hAnsi="Times New Roman" w:cs="Times New Roman"/>
          <w:sz w:val="18"/>
          <w:szCs w:val="18"/>
        </w:rPr>
        <w:t>çok sık rastlanan bir durumdur.</w:t>
      </w:r>
      <w:r w:rsidRPr="009929FA">
        <w:rPr>
          <w:rFonts w:ascii="Times New Roman" w:hAnsi="Times New Roman" w:cs="Times New Roman"/>
          <w:sz w:val="18"/>
          <w:szCs w:val="18"/>
        </w:rPr>
        <w:t xml:space="preserve"> Bu problem, artımsal öğrenmenin en</w:t>
      </w:r>
      <w:r>
        <w:rPr>
          <w:rFonts w:ascii="Times New Roman" w:hAnsi="Times New Roman" w:cs="Times New Roman"/>
          <w:sz w:val="18"/>
          <w:szCs w:val="18"/>
        </w:rPr>
        <w:t xml:space="preserve"> kritik</w:t>
      </w:r>
      <w:r w:rsidRPr="009929FA">
        <w:rPr>
          <w:rFonts w:ascii="Times New Roman" w:hAnsi="Times New Roman" w:cs="Times New Roman"/>
          <w:sz w:val="18"/>
          <w:szCs w:val="18"/>
        </w:rPr>
        <w:t xml:space="preserve"> zorluğu olarak kabul edilmekte ve çözümü için çeşitli yaklaşımlar geliştirilmiştir:</w:t>
      </w:r>
    </w:p>
    <w:p w14:paraId="2B3C34C2" w14:textId="77777777" w:rsidR="008E7102" w:rsidRPr="008E7102" w:rsidRDefault="008E7102" w:rsidP="008E7102">
      <w:pPr>
        <w:spacing w:after="0" w:line="480" w:lineRule="auto"/>
        <w:ind w:left="360"/>
        <w:jc w:val="both"/>
        <w:rPr>
          <w:rFonts w:ascii="Times New Roman" w:hAnsi="Times New Roman" w:cs="Times New Roman"/>
          <w:sz w:val="18"/>
          <w:szCs w:val="18"/>
        </w:rPr>
      </w:pPr>
      <w:proofErr w:type="spellStart"/>
      <w:r w:rsidRPr="008E7102">
        <w:rPr>
          <w:rFonts w:ascii="Times New Roman" w:hAnsi="Times New Roman" w:cs="Times New Roman"/>
          <w:sz w:val="18"/>
          <w:szCs w:val="18"/>
        </w:rPr>
        <w:t>Regularization-based</w:t>
      </w:r>
      <w:proofErr w:type="spellEnd"/>
      <w:r w:rsidRPr="008E7102">
        <w:rPr>
          <w:rFonts w:ascii="Times New Roman" w:hAnsi="Times New Roman" w:cs="Times New Roman"/>
          <w:sz w:val="18"/>
          <w:szCs w:val="18"/>
        </w:rPr>
        <w:t xml:space="preserve"> </w:t>
      </w:r>
      <w:proofErr w:type="spellStart"/>
      <w:r w:rsidRPr="008E7102">
        <w:rPr>
          <w:rFonts w:ascii="Times New Roman" w:hAnsi="Times New Roman" w:cs="Times New Roman"/>
          <w:sz w:val="18"/>
          <w:szCs w:val="18"/>
        </w:rPr>
        <w:t>Methods</w:t>
      </w:r>
      <w:proofErr w:type="spellEnd"/>
      <w:r w:rsidRPr="008E7102">
        <w:rPr>
          <w:rFonts w:ascii="Times New Roman" w:hAnsi="Times New Roman" w:cs="Times New Roman"/>
          <w:sz w:val="18"/>
          <w:szCs w:val="18"/>
        </w:rPr>
        <w:t xml:space="preserve">: </w:t>
      </w:r>
      <w:proofErr w:type="spellStart"/>
      <w:r w:rsidRPr="008E7102">
        <w:rPr>
          <w:rFonts w:ascii="Times New Roman" w:hAnsi="Times New Roman" w:cs="Times New Roman"/>
          <w:sz w:val="18"/>
          <w:szCs w:val="18"/>
        </w:rPr>
        <w:t>Li</w:t>
      </w:r>
      <w:proofErr w:type="spellEnd"/>
      <w:r w:rsidRPr="008E7102">
        <w:rPr>
          <w:rFonts w:ascii="Times New Roman" w:hAnsi="Times New Roman" w:cs="Times New Roman"/>
          <w:sz w:val="18"/>
          <w:szCs w:val="18"/>
        </w:rPr>
        <w:t xml:space="preserve"> ve </w:t>
      </w:r>
      <w:proofErr w:type="spellStart"/>
      <w:r w:rsidRPr="008E7102">
        <w:rPr>
          <w:rFonts w:ascii="Times New Roman" w:hAnsi="Times New Roman" w:cs="Times New Roman"/>
          <w:sz w:val="18"/>
          <w:szCs w:val="18"/>
        </w:rPr>
        <w:t>Hoiem</w:t>
      </w:r>
      <w:proofErr w:type="spellEnd"/>
      <w:r w:rsidRPr="008E7102">
        <w:rPr>
          <w:rFonts w:ascii="Times New Roman" w:hAnsi="Times New Roman" w:cs="Times New Roman"/>
          <w:sz w:val="18"/>
          <w:szCs w:val="18"/>
        </w:rPr>
        <w:t xml:space="preserve"> [13] tarafından önerilen Learning </w:t>
      </w:r>
      <w:proofErr w:type="spellStart"/>
      <w:r w:rsidRPr="008E7102">
        <w:rPr>
          <w:rFonts w:ascii="Times New Roman" w:hAnsi="Times New Roman" w:cs="Times New Roman"/>
          <w:sz w:val="18"/>
          <w:szCs w:val="18"/>
        </w:rPr>
        <w:t>without</w:t>
      </w:r>
      <w:proofErr w:type="spellEnd"/>
      <w:r w:rsidRPr="008E7102">
        <w:rPr>
          <w:rFonts w:ascii="Times New Roman" w:hAnsi="Times New Roman" w:cs="Times New Roman"/>
          <w:sz w:val="18"/>
          <w:szCs w:val="18"/>
        </w:rPr>
        <w:t xml:space="preserve"> </w:t>
      </w:r>
      <w:proofErr w:type="spellStart"/>
      <w:r w:rsidRPr="008E7102">
        <w:rPr>
          <w:rFonts w:ascii="Times New Roman" w:hAnsi="Times New Roman" w:cs="Times New Roman"/>
          <w:sz w:val="18"/>
          <w:szCs w:val="18"/>
        </w:rPr>
        <w:t>Forgetting</w:t>
      </w:r>
      <w:proofErr w:type="spellEnd"/>
      <w:r w:rsidRPr="008E7102">
        <w:rPr>
          <w:rFonts w:ascii="Times New Roman" w:hAnsi="Times New Roman" w:cs="Times New Roman"/>
          <w:sz w:val="18"/>
          <w:szCs w:val="18"/>
        </w:rPr>
        <w:t xml:space="preserve"> (</w:t>
      </w:r>
      <w:proofErr w:type="spellStart"/>
      <w:r w:rsidRPr="008E7102">
        <w:rPr>
          <w:rFonts w:ascii="Times New Roman" w:hAnsi="Times New Roman" w:cs="Times New Roman"/>
          <w:sz w:val="18"/>
          <w:szCs w:val="18"/>
        </w:rPr>
        <w:t>LwF</w:t>
      </w:r>
      <w:proofErr w:type="spellEnd"/>
      <w:r w:rsidRPr="008E7102">
        <w:rPr>
          <w:rFonts w:ascii="Times New Roman" w:hAnsi="Times New Roman" w:cs="Times New Roman"/>
          <w:sz w:val="18"/>
          <w:szCs w:val="18"/>
        </w:rPr>
        <w:t xml:space="preserve">) yöntemi, yeni görevlerin öğrenilmesi sırasında önceki görevlerin çıktı dağılımlarının korunmasını hedeflemektedir. Bu yaklaşım, modelin eski görevlerdeki performansını korurken yeni bilgi edinmesini sağlar. Benzer şekilde, </w:t>
      </w:r>
      <w:proofErr w:type="spellStart"/>
      <w:r w:rsidRPr="008E7102">
        <w:rPr>
          <w:rFonts w:ascii="Times New Roman" w:hAnsi="Times New Roman" w:cs="Times New Roman"/>
          <w:sz w:val="18"/>
          <w:szCs w:val="18"/>
        </w:rPr>
        <w:t>Kirkpatrick</w:t>
      </w:r>
      <w:proofErr w:type="spellEnd"/>
      <w:r w:rsidRPr="008E7102">
        <w:rPr>
          <w:rFonts w:ascii="Times New Roman" w:hAnsi="Times New Roman" w:cs="Times New Roman"/>
          <w:sz w:val="18"/>
          <w:szCs w:val="18"/>
        </w:rPr>
        <w:t xml:space="preserve"> ve arkadaşları [14] tarafından geliştirilen </w:t>
      </w:r>
      <w:proofErr w:type="spellStart"/>
      <w:r w:rsidRPr="008E7102">
        <w:rPr>
          <w:rFonts w:ascii="Times New Roman" w:hAnsi="Times New Roman" w:cs="Times New Roman"/>
          <w:sz w:val="18"/>
          <w:szCs w:val="18"/>
        </w:rPr>
        <w:t>Elastic</w:t>
      </w:r>
      <w:proofErr w:type="spellEnd"/>
      <w:r w:rsidRPr="008E7102">
        <w:rPr>
          <w:rFonts w:ascii="Times New Roman" w:hAnsi="Times New Roman" w:cs="Times New Roman"/>
          <w:sz w:val="18"/>
          <w:szCs w:val="18"/>
        </w:rPr>
        <w:t xml:space="preserve"> </w:t>
      </w:r>
      <w:proofErr w:type="spellStart"/>
      <w:r w:rsidRPr="008E7102">
        <w:rPr>
          <w:rFonts w:ascii="Times New Roman" w:hAnsi="Times New Roman" w:cs="Times New Roman"/>
          <w:sz w:val="18"/>
          <w:szCs w:val="18"/>
        </w:rPr>
        <w:t>Weight</w:t>
      </w:r>
      <w:proofErr w:type="spellEnd"/>
      <w:r w:rsidRPr="008E7102">
        <w:rPr>
          <w:rFonts w:ascii="Times New Roman" w:hAnsi="Times New Roman" w:cs="Times New Roman"/>
          <w:sz w:val="18"/>
          <w:szCs w:val="18"/>
        </w:rPr>
        <w:t xml:space="preserve"> </w:t>
      </w:r>
      <w:proofErr w:type="spellStart"/>
      <w:r w:rsidRPr="008E7102">
        <w:rPr>
          <w:rFonts w:ascii="Times New Roman" w:hAnsi="Times New Roman" w:cs="Times New Roman"/>
          <w:sz w:val="18"/>
          <w:szCs w:val="18"/>
        </w:rPr>
        <w:t>Consolidation</w:t>
      </w:r>
      <w:proofErr w:type="spellEnd"/>
      <w:r w:rsidRPr="008E7102">
        <w:rPr>
          <w:rFonts w:ascii="Times New Roman" w:hAnsi="Times New Roman" w:cs="Times New Roman"/>
          <w:sz w:val="18"/>
          <w:szCs w:val="18"/>
        </w:rPr>
        <w:t xml:space="preserve"> (EWC) algoritması ise, Fisher Information </w:t>
      </w:r>
      <w:proofErr w:type="spellStart"/>
      <w:r w:rsidRPr="008E7102">
        <w:rPr>
          <w:rFonts w:ascii="Times New Roman" w:hAnsi="Times New Roman" w:cs="Times New Roman"/>
          <w:sz w:val="18"/>
          <w:szCs w:val="18"/>
        </w:rPr>
        <w:t>Matrix</w:t>
      </w:r>
      <w:proofErr w:type="spellEnd"/>
      <w:r w:rsidRPr="008E7102">
        <w:rPr>
          <w:rFonts w:ascii="Times New Roman" w:hAnsi="Times New Roman" w:cs="Times New Roman"/>
          <w:sz w:val="18"/>
          <w:szCs w:val="18"/>
        </w:rPr>
        <w:t xml:space="preserve"> kullanarak model parametrelerinin önem derecelerini belirler ve önemli parametrelerin büyük değişikliklerden korunmasını sağlayarak unutmayı minimize eder. Bu yöntem, öğrenme sürecinde modelin kritik bilgileri kaybetmeden yeni görevleri öğrenmesini mümkün kılar.</w:t>
      </w:r>
    </w:p>
    <w:p w14:paraId="602A65F2" w14:textId="77777777" w:rsidR="008E7102" w:rsidRPr="008E7102" w:rsidRDefault="008E7102" w:rsidP="008E7102">
      <w:pPr>
        <w:spacing w:after="0" w:line="480" w:lineRule="auto"/>
        <w:ind w:left="360"/>
        <w:jc w:val="both"/>
        <w:rPr>
          <w:rFonts w:ascii="Times New Roman" w:hAnsi="Times New Roman" w:cs="Times New Roman"/>
          <w:sz w:val="18"/>
          <w:szCs w:val="18"/>
        </w:rPr>
      </w:pPr>
      <w:proofErr w:type="spellStart"/>
      <w:r w:rsidRPr="008E7102">
        <w:rPr>
          <w:rFonts w:ascii="Times New Roman" w:hAnsi="Times New Roman" w:cs="Times New Roman"/>
          <w:sz w:val="18"/>
          <w:szCs w:val="18"/>
        </w:rPr>
        <w:t>Rehearsal-based</w:t>
      </w:r>
      <w:proofErr w:type="spellEnd"/>
      <w:r w:rsidRPr="008E7102">
        <w:rPr>
          <w:rFonts w:ascii="Times New Roman" w:hAnsi="Times New Roman" w:cs="Times New Roman"/>
          <w:sz w:val="18"/>
          <w:szCs w:val="18"/>
        </w:rPr>
        <w:t xml:space="preserve"> </w:t>
      </w:r>
      <w:proofErr w:type="spellStart"/>
      <w:r w:rsidRPr="008E7102">
        <w:rPr>
          <w:rFonts w:ascii="Times New Roman" w:hAnsi="Times New Roman" w:cs="Times New Roman"/>
          <w:sz w:val="18"/>
          <w:szCs w:val="18"/>
        </w:rPr>
        <w:t>Methods</w:t>
      </w:r>
      <w:proofErr w:type="spellEnd"/>
      <w:r w:rsidRPr="008E7102">
        <w:rPr>
          <w:rFonts w:ascii="Times New Roman" w:hAnsi="Times New Roman" w:cs="Times New Roman"/>
          <w:sz w:val="18"/>
          <w:szCs w:val="18"/>
        </w:rPr>
        <w:t xml:space="preserve">: Bu yöntemler, önceki görevlerden elde edilen örneklerin saklanmasını veya </w:t>
      </w:r>
      <w:proofErr w:type="spellStart"/>
      <w:r w:rsidRPr="008E7102">
        <w:rPr>
          <w:rFonts w:ascii="Times New Roman" w:hAnsi="Times New Roman" w:cs="Times New Roman"/>
          <w:sz w:val="18"/>
          <w:szCs w:val="18"/>
        </w:rPr>
        <w:t>jeneratif</w:t>
      </w:r>
      <w:proofErr w:type="spellEnd"/>
      <w:r w:rsidRPr="008E7102">
        <w:rPr>
          <w:rFonts w:ascii="Times New Roman" w:hAnsi="Times New Roman" w:cs="Times New Roman"/>
          <w:sz w:val="18"/>
          <w:szCs w:val="18"/>
        </w:rPr>
        <w:t xml:space="preserve"> modeller aracılığıyla eski verilerin yeniden üretilmesini içerir. Saklanan örnekler veya yeniden oluşturulan veriler, </w:t>
      </w:r>
      <w:proofErr w:type="spellStart"/>
      <w:r w:rsidRPr="008E7102">
        <w:rPr>
          <w:rFonts w:ascii="Times New Roman" w:hAnsi="Times New Roman" w:cs="Times New Roman"/>
          <w:sz w:val="18"/>
          <w:szCs w:val="18"/>
        </w:rPr>
        <w:t>Experience</w:t>
      </w:r>
      <w:proofErr w:type="spellEnd"/>
      <w:r w:rsidRPr="008E7102">
        <w:rPr>
          <w:rFonts w:ascii="Times New Roman" w:hAnsi="Times New Roman" w:cs="Times New Roman"/>
          <w:sz w:val="18"/>
          <w:szCs w:val="18"/>
        </w:rPr>
        <w:t xml:space="preserve"> </w:t>
      </w:r>
      <w:proofErr w:type="spellStart"/>
      <w:r w:rsidRPr="008E7102">
        <w:rPr>
          <w:rFonts w:ascii="Times New Roman" w:hAnsi="Times New Roman" w:cs="Times New Roman"/>
          <w:sz w:val="18"/>
          <w:szCs w:val="18"/>
        </w:rPr>
        <w:lastRenderedPageBreak/>
        <w:t>Replay</w:t>
      </w:r>
      <w:proofErr w:type="spellEnd"/>
      <w:r w:rsidRPr="008E7102">
        <w:rPr>
          <w:rFonts w:ascii="Times New Roman" w:hAnsi="Times New Roman" w:cs="Times New Roman"/>
          <w:sz w:val="18"/>
          <w:szCs w:val="18"/>
        </w:rPr>
        <w:t xml:space="preserve"> mekanizmaları ile yeni öğrenme sürecine dahil edilerek modelin unutma eğilimi azaltılır. Bu sayede, model hem eski hem de yeni görevlerden gelen bilgileri birlikte kullanarak daha sağlam bir öğrenme gerçekleştirir.</w:t>
      </w:r>
    </w:p>
    <w:p w14:paraId="70BC01AD" w14:textId="77777777" w:rsidR="008E7102" w:rsidRPr="008E7102" w:rsidRDefault="008E7102" w:rsidP="008E7102">
      <w:pPr>
        <w:spacing w:after="0" w:line="480" w:lineRule="auto"/>
        <w:ind w:left="360"/>
        <w:jc w:val="both"/>
        <w:rPr>
          <w:rFonts w:ascii="Times New Roman" w:hAnsi="Times New Roman" w:cs="Times New Roman"/>
          <w:sz w:val="18"/>
          <w:szCs w:val="18"/>
        </w:rPr>
      </w:pPr>
      <w:r w:rsidRPr="008E7102">
        <w:rPr>
          <w:rFonts w:ascii="Times New Roman" w:hAnsi="Times New Roman" w:cs="Times New Roman"/>
          <w:sz w:val="18"/>
          <w:szCs w:val="18"/>
        </w:rPr>
        <w:t>Architecture-</w:t>
      </w:r>
      <w:proofErr w:type="spellStart"/>
      <w:r w:rsidRPr="008E7102">
        <w:rPr>
          <w:rFonts w:ascii="Times New Roman" w:hAnsi="Times New Roman" w:cs="Times New Roman"/>
          <w:sz w:val="18"/>
          <w:szCs w:val="18"/>
        </w:rPr>
        <w:t>based</w:t>
      </w:r>
      <w:proofErr w:type="spellEnd"/>
      <w:r w:rsidRPr="008E7102">
        <w:rPr>
          <w:rFonts w:ascii="Times New Roman" w:hAnsi="Times New Roman" w:cs="Times New Roman"/>
          <w:sz w:val="18"/>
          <w:szCs w:val="18"/>
        </w:rPr>
        <w:t xml:space="preserve"> </w:t>
      </w:r>
      <w:proofErr w:type="spellStart"/>
      <w:r w:rsidRPr="008E7102">
        <w:rPr>
          <w:rFonts w:ascii="Times New Roman" w:hAnsi="Times New Roman" w:cs="Times New Roman"/>
          <w:sz w:val="18"/>
          <w:szCs w:val="18"/>
        </w:rPr>
        <w:t>Methods</w:t>
      </w:r>
      <w:proofErr w:type="spellEnd"/>
      <w:r w:rsidRPr="008E7102">
        <w:rPr>
          <w:rFonts w:ascii="Times New Roman" w:hAnsi="Times New Roman" w:cs="Times New Roman"/>
          <w:sz w:val="18"/>
          <w:szCs w:val="18"/>
        </w:rPr>
        <w:t xml:space="preserve">: Bu yöntemler, model mimarisinde değişiklik yaparak sürekli öğrenmeyi destekler. Örneğin, </w:t>
      </w:r>
      <w:proofErr w:type="spellStart"/>
      <w:r w:rsidRPr="008E7102">
        <w:rPr>
          <w:rFonts w:ascii="Times New Roman" w:hAnsi="Times New Roman" w:cs="Times New Roman"/>
          <w:sz w:val="18"/>
          <w:szCs w:val="18"/>
        </w:rPr>
        <w:t>Progressive</w:t>
      </w:r>
      <w:proofErr w:type="spellEnd"/>
      <w:r w:rsidRPr="008E7102">
        <w:rPr>
          <w:rFonts w:ascii="Times New Roman" w:hAnsi="Times New Roman" w:cs="Times New Roman"/>
          <w:sz w:val="18"/>
          <w:szCs w:val="18"/>
        </w:rPr>
        <w:t xml:space="preserve"> </w:t>
      </w:r>
      <w:proofErr w:type="spellStart"/>
      <w:r w:rsidRPr="008E7102">
        <w:rPr>
          <w:rFonts w:ascii="Times New Roman" w:hAnsi="Times New Roman" w:cs="Times New Roman"/>
          <w:sz w:val="18"/>
          <w:szCs w:val="18"/>
        </w:rPr>
        <w:t>Neural</w:t>
      </w:r>
      <w:proofErr w:type="spellEnd"/>
      <w:r w:rsidRPr="008E7102">
        <w:rPr>
          <w:rFonts w:ascii="Times New Roman" w:hAnsi="Times New Roman" w:cs="Times New Roman"/>
          <w:sz w:val="18"/>
          <w:szCs w:val="18"/>
        </w:rPr>
        <w:t xml:space="preserve"> Networks yapısı, her yeni görev için yeni alt ağlar ekleyerek bilgi aktarımını ve paylaşımını sağlar. Benzer şekilde, </w:t>
      </w:r>
      <w:proofErr w:type="spellStart"/>
      <w:r w:rsidRPr="008E7102">
        <w:rPr>
          <w:rFonts w:ascii="Times New Roman" w:hAnsi="Times New Roman" w:cs="Times New Roman"/>
          <w:sz w:val="18"/>
          <w:szCs w:val="18"/>
        </w:rPr>
        <w:t>Dynamically</w:t>
      </w:r>
      <w:proofErr w:type="spellEnd"/>
      <w:r w:rsidRPr="008E7102">
        <w:rPr>
          <w:rFonts w:ascii="Times New Roman" w:hAnsi="Times New Roman" w:cs="Times New Roman"/>
          <w:sz w:val="18"/>
          <w:szCs w:val="18"/>
        </w:rPr>
        <w:t xml:space="preserve"> </w:t>
      </w:r>
      <w:proofErr w:type="spellStart"/>
      <w:r w:rsidRPr="008E7102">
        <w:rPr>
          <w:rFonts w:ascii="Times New Roman" w:hAnsi="Times New Roman" w:cs="Times New Roman"/>
          <w:sz w:val="18"/>
          <w:szCs w:val="18"/>
        </w:rPr>
        <w:t>Expandable</w:t>
      </w:r>
      <w:proofErr w:type="spellEnd"/>
      <w:r w:rsidRPr="008E7102">
        <w:rPr>
          <w:rFonts w:ascii="Times New Roman" w:hAnsi="Times New Roman" w:cs="Times New Roman"/>
          <w:sz w:val="18"/>
          <w:szCs w:val="18"/>
        </w:rPr>
        <w:t xml:space="preserve"> Networks algoritması, modelin kapasitesini görevler arttıkça dinamik şekilde genişleterek öğrenme kapasitesini artırır ve unutmayı azaltır.</w:t>
      </w:r>
    </w:p>
    <w:p w14:paraId="493BEA78" w14:textId="4E6FE9D5" w:rsidR="008E7102" w:rsidRDefault="008E7102" w:rsidP="008E7102">
      <w:pPr>
        <w:spacing w:after="0" w:line="480" w:lineRule="auto"/>
        <w:ind w:left="360"/>
        <w:jc w:val="both"/>
        <w:rPr>
          <w:rFonts w:ascii="Times New Roman" w:hAnsi="Times New Roman" w:cs="Times New Roman"/>
          <w:sz w:val="18"/>
          <w:szCs w:val="18"/>
        </w:rPr>
      </w:pPr>
      <w:r w:rsidRPr="008E7102">
        <w:rPr>
          <w:rFonts w:ascii="Times New Roman" w:hAnsi="Times New Roman" w:cs="Times New Roman"/>
          <w:sz w:val="18"/>
          <w:szCs w:val="18"/>
        </w:rPr>
        <w:t>Meta-</w:t>
      </w:r>
      <w:proofErr w:type="spellStart"/>
      <w:r w:rsidRPr="008E7102">
        <w:rPr>
          <w:rFonts w:ascii="Times New Roman" w:hAnsi="Times New Roman" w:cs="Times New Roman"/>
          <w:sz w:val="18"/>
          <w:szCs w:val="18"/>
        </w:rPr>
        <w:t>learning</w:t>
      </w:r>
      <w:proofErr w:type="spellEnd"/>
      <w:r w:rsidRPr="008E7102">
        <w:rPr>
          <w:rFonts w:ascii="Times New Roman" w:hAnsi="Times New Roman" w:cs="Times New Roman"/>
          <w:sz w:val="18"/>
          <w:szCs w:val="18"/>
        </w:rPr>
        <w:t xml:space="preserve"> </w:t>
      </w:r>
      <w:proofErr w:type="spellStart"/>
      <w:r w:rsidRPr="008E7102">
        <w:rPr>
          <w:rFonts w:ascii="Times New Roman" w:hAnsi="Times New Roman" w:cs="Times New Roman"/>
          <w:sz w:val="18"/>
          <w:szCs w:val="18"/>
        </w:rPr>
        <w:t>Approaches</w:t>
      </w:r>
      <w:proofErr w:type="spellEnd"/>
      <w:r w:rsidRPr="008E7102">
        <w:rPr>
          <w:rFonts w:ascii="Times New Roman" w:hAnsi="Times New Roman" w:cs="Times New Roman"/>
          <w:sz w:val="18"/>
          <w:szCs w:val="18"/>
        </w:rPr>
        <w:t>: Meta-öğrenme teknikleri, modelin farklı görevler arasında hızlı adaptasyon yeteneğini geliştirmeye odaklanır. Model-</w:t>
      </w:r>
      <w:proofErr w:type="spellStart"/>
      <w:r w:rsidRPr="008E7102">
        <w:rPr>
          <w:rFonts w:ascii="Times New Roman" w:hAnsi="Times New Roman" w:cs="Times New Roman"/>
          <w:sz w:val="18"/>
          <w:szCs w:val="18"/>
        </w:rPr>
        <w:t>Agnostic</w:t>
      </w:r>
      <w:proofErr w:type="spellEnd"/>
      <w:r w:rsidRPr="008E7102">
        <w:rPr>
          <w:rFonts w:ascii="Times New Roman" w:hAnsi="Times New Roman" w:cs="Times New Roman"/>
          <w:sz w:val="18"/>
          <w:szCs w:val="18"/>
        </w:rPr>
        <w:t xml:space="preserve"> Meta-Learning (MAML) yöntemi, model parametrelerini farklı görevlere hızlıca uyum sağlayacak şekilde optimize eder. Bunun yanı sıra, </w:t>
      </w:r>
      <w:proofErr w:type="spellStart"/>
      <w:r w:rsidRPr="008E7102">
        <w:rPr>
          <w:rFonts w:ascii="Times New Roman" w:hAnsi="Times New Roman" w:cs="Times New Roman"/>
          <w:sz w:val="18"/>
          <w:szCs w:val="18"/>
        </w:rPr>
        <w:t>gradient</w:t>
      </w:r>
      <w:proofErr w:type="spellEnd"/>
      <w:r w:rsidRPr="008E7102">
        <w:rPr>
          <w:rFonts w:ascii="Times New Roman" w:hAnsi="Times New Roman" w:cs="Times New Roman"/>
          <w:sz w:val="18"/>
          <w:szCs w:val="18"/>
        </w:rPr>
        <w:t xml:space="preserve"> tabanlı meta-öğrenme algoritmaları, öğrenme sürecinde görevler arası genelleme ve adaptasyon yeteneğini güçlendirir, böylece model yeni görevlere karşı daha esnek hale gelir.</w:t>
      </w:r>
    </w:p>
    <w:p w14:paraId="215F1554" w14:textId="7622D310" w:rsidR="008E7102" w:rsidRPr="008E7102" w:rsidRDefault="008E7102" w:rsidP="008E7102">
      <w:pPr>
        <w:pStyle w:val="ListeParagraf"/>
        <w:numPr>
          <w:ilvl w:val="1"/>
          <w:numId w:val="4"/>
        </w:numPr>
        <w:spacing w:after="0" w:line="480" w:lineRule="auto"/>
        <w:jc w:val="both"/>
        <w:rPr>
          <w:rFonts w:ascii="Times New Roman" w:hAnsi="Times New Roman" w:cs="Times New Roman"/>
          <w:b/>
          <w:bCs/>
          <w:sz w:val="18"/>
          <w:szCs w:val="18"/>
        </w:rPr>
      </w:pPr>
      <w:r w:rsidRPr="008E7102">
        <w:rPr>
          <w:rFonts w:ascii="Times New Roman" w:hAnsi="Times New Roman" w:cs="Times New Roman"/>
          <w:b/>
          <w:bCs/>
          <w:sz w:val="18"/>
          <w:szCs w:val="18"/>
        </w:rPr>
        <w:t>Yaş Tahmini Uygulamaları ve Mevcut Yaklaşımlar</w:t>
      </w:r>
    </w:p>
    <w:p w14:paraId="452A4667" w14:textId="77777777" w:rsidR="008E7102" w:rsidRPr="008E7102" w:rsidRDefault="008E7102" w:rsidP="008E7102">
      <w:pPr>
        <w:spacing w:after="0" w:line="480" w:lineRule="auto"/>
        <w:ind w:left="360"/>
        <w:jc w:val="both"/>
        <w:rPr>
          <w:rFonts w:ascii="Times New Roman" w:hAnsi="Times New Roman" w:cs="Times New Roman"/>
          <w:sz w:val="18"/>
          <w:szCs w:val="18"/>
        </w:rPr>
      </w:pPr>
      <w:r w:rsidRPr="008E7102">
        <w:rPr>
          <w:rFonts w:ascii="Times New Roman" w:hAnsi="Times New Roman" w:cs="Times New Roman"/>
          <w:sz w:val="18"/>
          <w:szCs w:val="18"/>
        </w:rPr>
        <w:t>Yaş tahmini, bilgisayar görü alanında uzun süredir araştırılan ve çeşitli uygulamalara sahip önemli bir problem olarak karşımıza çıkmaktadır. Bu alandaki yöntemler, geleneksel makine öğrenmesi tekniklerinden başlayarak günümüzde yaygın şekilde kullanılan derin öğrenme tabanlı yaklaşımlara kadar geniş bir yelpazeyi kapsamaktadır.</w:t>
      </w:r>
    </w:p>
    <w:p w14:paraId="653D4EB5" w14:textId="77777777" w:rsidR="008E7102" w:rsidRPr="008E7102" w:rsidRDefault="008E7102" w:rsidP="008E7102">
      <w:pPr>
        <w:spacing w:after="0" w:line="480" w:lineRule="auto"/>
        <w:ind w:left="360"/>
        <w:jc w:val="both"/>
        <w:rPr>
          <w:rFonts w:ascii="Times New Roman" w:hAnsi="Times New Roman" w:cs="Times New Roman"/>
          <w:sz w:val="18"/>
          <w:szCs w:val="18"/>
        </w:rPr>
      </w:pPr>
      <w:r w:rsidRPr="008E7102">
        <w:rPr>
          <w:rFonts w:ascii="Times New Roman" w:hAnsi="Times New Roman" w:cs="Times New Roman"/>
          <w:sz w:val="18"/>
          <w:szCs w:val="18"/>
        </w:rPr>
        <w:t>Geleneksel Yaklaşımlar:</w:t>
      </w:r>
    </w:p>
    <w:p w14:paraId="7C015E0E" w14:textId="77777777" w:rsidR="008E7102" w:rsidRPr="008E7102" w:rsidRDefault="008E7102" w:rsidP="008E7102">
      <w:pPr>
        <w:spacing w:after="0" w:line="480" w:lineRule="auto"/>
        <w:ind w:left="360"/>
        <w:jc w:val="both"/>
        <w:rPr>
          <w:rFonts w:ascii="Times New Roman" w:hAnsi="Times New Roman" w:cs="Times New Roman"/>
          <w:sz w:val="18"/>
          <w:szCs w:val="18"/>
        </w:rPr>
      </w:pPr>
      <w:r w:rsidRPr="008E7102">
        <w:rPr>
          <w:rFonts w:ascii="Times New Roman" w:hAnsi="Times New Roman" w:cs="Times New Roman"/>
          <w:sz w:val="18"/>
          <w:szCs w:val="18"/>
        </w:rPr>
        <w:t>Erken dönem yaş tahmini çalışmaları, yüzün antropometrik özellikleri ve geometrik analizine dayanmaktadır. Bu yöntemlerde, yüz üzerindeki belirli anahtar noktalar arasındaki mesafeler, oranlar, çizgi ve açı ölçümleri gibi yapısal veriler kullanılarak yaş tahminleri yapılmıştır. Ancak, bu yaklaşımlar yüz ifadelerindeki varyasyonlar, farklı poz açıları ve aydınlatma koşullarındaki değişiklikler gibi çevresel faktörlere karşı oldukça hassas oldukları için sınırlı performans sergilemiştir. Bu da özellikle gerçek dünya koşullarında modelin genelleme kabiliyetini önemli ölçüde sınırlandırmıştır.</w:t>
      </w:r>
    </w:p>
    <w:p w14:paraId="2B8F9090" w14:textId="77777777" w:rsidR="008E7102" w:rsidRPr="008E7102" w:rsidRDefault="008E7102" w:rsidP="008E7102">
      <w:pPr>
        <w:spacing w:after="0" w:line="480" w:lineRule="auto"/>
        <w:ind w:left="360"/>
        <w:jc w:val="both"/>
        <w:rPr>
          <w:rFonts w:ascii="Times New Roman" w:hAnsi="Times New Roman" w:cs="Times New Roman"/>
          <w:sz w:val="18"/>
          <w:szCs w:val="18"/>
        </w:rPr>
      </w:pPr>
      <w:r w:rsidRPr="008E7102">
        <w:rPr>
          <w:rFonts w:ascii="Times New Roman" w:hAnsi="Times New Roman" w:cs="Times New Roman"/>
          <w:sz w:val="18"/>
          <w:szCs w:val="18"/>
        </w:rPr>
        <w:t>Modern Derin Öğrenme Yaklaşımları:</w:t>
      </w:r>
    </w:p>
    <w:p w14:paraId="3DA9BCE1" w14:textId="77777777" w:rsidR="008E7102" w:rsidRPr="008E7102" w:rsidRDefault="008E7102" w:rsidP="008E7102">
      <w:pPr>
        <w:spacing w:after="0" w:line="480" w:lineRule="auto"/>
        <w:ind w:left="360"/>
        <w:jc w:val="both"/>
        <w:rPr>
          <w:rFonts w:ascii="Times New Roman" w:hAnsi="Times New Roman" w:cs="Times New Roman"/>
          <w:sz w:val="18"/>
          <w:szCs w:val="18"/>
        </w:rPr>
      </w:pPr>
      <w:r w:rsidRPr="008E7102">
        <w:rPr>
          <w:rFonts w:ascii="Times New Roman" w:hAnsi="Times New Roman" w:cs="Times New Roman"/>
          <w:sz w:val="18"/>
          <w:szCs w:val="18"/>
        </w:rPr>
        <w:t xml:space="preserve">Son yıllarda yaş tahmini alanında derin öğrenme tekniklerinin yükselişi belirginleşmiştir. Bu bağlamda, </w:t>
      </w:r>
      <w:proofErr w:type="spellStart"/>
      <w:r w:rsidRPr="008E7102">
        <w:rPr>
          <w:rFonts w:ascii="Times New Roman" w:hAnsi="Times New Roman" w:cs="Times New Roman"/>
          <w:sz w:val="18"/>
          <w:szCs w:val="18"/>
        </w:rPr>
        <w:t>Rothe</w:t>
      </w:r>
      <w:proofErr w:type="spellEnd"/>
      <w:r w:rsidRPr="008E7102">
        <w:rPr>
          <w:rFonts w:ascii="Times New Roman" w:hAnsi="Times New Roman" w:cs="Times New Roman"/>
          <w:sz w:val="18"/>
          <w:szCs w:val="18"/>
        </w:rPr>
        <w:t xml:space="preserve"> ve arkadaşları [15] tarafından geliştirilen DEX (</w:t>
      </w:r>
      <w:proofErr w:type="spellStart"/>
      <w:r w:rsidRPr="008E7102">
        <w:rPr>
          <w:rFonts w:ascii="Times New Roman" w:hAnsi="Times New Roman" w:cs="Times New Roman"/>
          <w:sz w:val="18"/>
          <w:szCs w:val="18"/>
        </w:rPr>
        <w:t>Deep</w:t>
      </w:r>
      <w:proofErr w:type="spellEnd"/>
      <w:r w:rsidRPr="008E7102">
        <w:rPr>
          <w:rFonts w:ascii="Times New Roman" w:hAnsi="Times New Roman" w:cs="Times New Roman"/>
          <w:sz w:val="18"/>
          <w:szCs w:val="18"/>
        </w:rPr>
        <w:t xml:space="preserve"> </w:t>
      </w:r>
      <w:proofErr w:type="spellStart"/>
      <w:r w:rsidRPr="008E7102">
        <w:rPr>
          <w:rFonts w:ascii="Times New Roman" w:hAnsi="Times New Roman" w:cs="Times New Roman"/>
          <w:sz w:val="18"/>
          <w:szCs w:val="18"/>
        </w:rPr>
        <w:t>EXpectation</w:t>
      </w:r>
      <w:proofErr w:type="spellEnd"/>
      <w:r w:rsidRPr="008E7102">
        <w:rPr>
          <w:rFonts w:ascii="Times New Roman" w:hAnsi="Times New Roman" w:cs="Times New Roman"/>
          <w:sz w:val="18"/>
          <w:szCs w:val="18"/>
        </w:rPr>
        <w:t xml:space="preserve"> of </w:t>
      </w:r>
      <w:proofErr w:type="spellStart"/>
      <w:r w:rsidRPr="008E7102">
        <w:rPr>
          <w:rFonts w:ascii="Times New Roman" w:hAnsi="Times New Roman" w:cs="Times New Roman"/>
          <w:sz w:val="18"/>
          <w:szCs w:val="18"/>
        </w:rPr>
        <w:t>apparent</w:t>
      </w:r>
      <w:proofErr w:type="spellEnd"/>
      <w:r w:rsidRPr="008E7102">
        <w:rPr>
          <w:rFonts w:ascii="Times New Roman" w:hAnsi="Times New Roman" w:cs="Times New Roman"/>
          <w:sz w:val="18"/>
          <w:szCs w:val="18"/>
        </w:rPr>
        <w:t xml:space="preserve"> </w:t>
      </w:r>
      <w:proofErr w:type="spellStart"/>
      <w:r w:rsidRPr="008E7102">
        <w:rPr>
          <w:rFonts w:ascii="Times New Roman" w:hAnsi="Times New Roman" w:cs="Times New Roman"/>
          <w:sz w:val="18"/>
          <w:szCs w:val="18"/>
        </w:rPr>
        <w:t>age</w:t>
      </w:r>
      <w:proofErr w:type="spellEnd"/>
      <w:r w:rsidRPr="008E7102">
        <w:rPr>
          <w:rFonts w:ascii="Times New Roman" w:hAnsi="Times New Roman" w:cs="Times New Roman"/>
          <w:sz w:val="18"/>
          <w:szCs w:val="18"/>
        </w:rPr>
        <w:t>) modeli, öncü çalışmalar arasında yer almaktadır. DEX, önceden eğitilmiş VGG-</w:t>
      </w:r>
      <w:proofErr w:type="spellStart"/>
      <w:r w:rsidRPr="008E7102">
        <w:rPr>
          <w:rFonts w:ascii="Times New Roman" w:hAnsi="Times New Roman" w:cs="Times New Roman"/>
          <w:sz w:val="18"/>
          <w:szCs w:val="18"/>
        </w:rPr>
        <w:t>Face</w:t>
      </w:r>
      <w:proofErr w:type="spellEnd"/>
      <w:r w:rsidRPr="008E7102">
        <w:rPr>
          <w:rFonts w:ascii="Times New Roman" w:hAnsi="Times New Roman" w:cs="Times New Roman"/>
          <w:sz w:val="18"/>
          <w:szCs w:val="18"/>
        </w:rPr>
        <w:t xml:space="preserve"> modelini yaş tahmini görevi için ince ayar (</w:t>
      </w:r>
      <w:proofErr w:type="spellStart"/>
      <w:r w:rsidRPr="008E7102">
        <w:rPr>
          <w:rFonts w:ascii="Times New Roman" w:hAnsi="Times New Roman" w:cs="Times New Roman"/>
          <w:sz w:val="18"/>
          <w:szCs w:val="18"/>
        </w:rPr>
        <w:t>fine-tuning</w:t>
      </w:r>
      <w:proofErr w:type="spellEnd"/>
      <w:r w:rsidRPr="008E7102">
        <w:rPr>
          <w:rFonts w:ascii="Times New Roman" w:hAnsi="Times New Roman" w:cs="Times New Roman"/>
          <w:sz w:val="18"/>
          <w:szCs w:val="18"/>
        </w:rPr>
        <w:t>) sürecinden geçirerek yüksek başarı sağlamış ve yaş tahmininde derin öğrenmenin sunduğu üstün potansiyeli göstermiştir. Bu yaklaşım, karmaşık yüz özelliklerinin otomatik olarak öğrenilmesini mümkün kılarak, klasik yöntemlerin ötesinde bir genelleme kabiliyeti ortaya koymuştur.</w:t>
      </w:r>
    </w:p>
    <w:p w14:paraId="60E99C5A" w14:textId="77777777" w:rsidR="008E7102" w:rsidRPr="008E7102" w:rsidRDefault="008E7102" w:rsidP="008E7102">
      <w:pPr>
        <w:spacing w:after="0" w:line="480" w:lineRule="auto"/>
        <w:ind w:left="360"/>
        <w:jc w:val="both"/>
        <w:rPr>
          <w:rFonts w:ascii="Times New Roman" w:hAnsi="Times New Roman" w:cs="Times New Roman"/>
          <w:sz w:val="18"/>
          <w:szCs w:val="18"/>
        </w:rPr>
      </w:pPr>
      <w:proofErr w:type="spellStart"/>
      <w:r w:rsidRPr="008E7102">
        <w:rPr>
          <w:rFonts w:ascii="Times New Roman" w:hAnsi="Times New Roman" w:cs="Times New Roman"/>
          <w:sz w:val="18"/>
          <w:szCs w:val="18"/>
        </w:rPr>
        <w:t>Buffalo</w:t>
      </w:r>
      <w:proofErr w:type="spellEnd"/>
      <w:r w:rsidRPr="008E7102">
        <w:rPr>
          <w:rFonts w:ascii="Times New Roman" w:hAnsi="Times New Roman" w:cs="Times New Roman"/>
          <w:sz w:val="18"/>
          <w:szCs w:val="18"/>
        </w:rPr>
        <w:t xml:space="preserve"> Modeli ve Özellikleri:</w:t>
      </w:r>
    </w:p>
    <w:p w14:paraId="7D2016E9" w14:textId="77777777" w:rsidR="008E7102" w:rsidRPr="008E7102" w:rsidRDefault="008E7102" w:rsidP="008E7102">
      <w:pPr>
        <w:spacing w:after="0" w:line="480" w:lineRule="auto"/>
        <w:ind w:left="360"/>
        <w:jc w:val="both"/>
        <w:rPr>
          <w:rFonts w:ascii="Times New Roman" w:hAnsi="Times New Roman" w:cs="Times New Roman"/>
          <w:sz w:val="18"/>
          <w:szCs w:val="18"/>
        </w:rPr>
      </w:pPr>
      <w:proofErr w:type="spellStart"/>
      <w:r w:rsidRPr="008E7102">
        <w:rPr>
          <w:rFonts w:ascii="Times New Roman" w:hAnsi="Times New Roman" w:cs="Times New Roman"/>
          <w:sz w:val="18"/>
          <w:szCs w:val="18"/>
        </w:rPr>
        <w:t>Buffalo</w:t>
      </w:r>
      <w:proofErr w:type="spellEnd"/>
      <w:r w:rsidRPr="008E7102">
        <w:rPr>
          <w:rFonts w:ascii="Times New Roman" w:hAnsi="Times New Roman" w:cs="Times New Roman"/>
          <w:sz w:val="18"/>
          <w:szCs w:val="18"/>
        </w:rPr>
        <w:t xml:space="preserve"> modeli, Microsoft tarafından geliştirilen ve yüz tanıma alanında yüksek performans gösteren </w:t>
      </w:r>
      <w:proofErr w:type="spellStart"/>
      <w:r w:rsidRPr="008E7102">
        <w:rPr>
          <w:rFonts w:ascii="Times New Roman" w:hAnsi="Times New Roman" w:cs="Times New Roman"/>
          <w:sz w:val="18"/>
          <w:szCs w:val="18"/>
        </w:rPr>
        <w:t>state</w:t>
      </w:r>
      <w:proofErr w:type="spellEnd"/>
      <w:r w:rsidRPr="008E7102">
        <w:rPr>
          <w:rFonts w:ascii="Times New Roman" w:hAnsi="Times New Roman" w:cs="Times New Roman"/>
          <w:sz w:val="18"/>
          <w:szCs w:val="18"/>
        </w:rPr>
        <w:t>-of-</w:t>
      </w:r>
      <w:proofErr w:type="spellStart"/>
      <w:r w:rsidRPr="008E7102">
        <w:rPr>
          <w:rFonts w:ascii="Times New Roman" w:hAnsi="Times New Roman" w:cs="Times New Roman"/>
          <w:sz w:val="18"/>
          <w:szCs w:val="18"/>
        </w:rPr>
        <w:t>the</w:t>
      </w:r>
      <w:proofErr w:type="spellEnd"/>
      <w:r w:rsidRPr="008E7102">
        <w:rPr>
          <w:rFonts w:ascii="Times New Roman" w:hAnsi="Times New Roman" w:cs="Times New Roman"/>
          <w:sz w:val="18"/>
          <w:szCs w:val="18"/>
        </w:rPr>
        <w:t xml:space="preserve">-art bir derin öğrenme mimarisidir [16]. Model, </w:t>
      </w:r>
      <w:proofErr w:type="spellStart"/>
      <w:r w:rsidRPr="008E7102">
        <w:rPr>
          <w:rFonts w:ascii="Times New Roman" w:hAnsi="Times New Roman" w:cs="Times New Roman"/>
          <w:sz w:val="18"/>
          <w:szCs w:val="18"/>
        </w:rPr>
        <w:t>ResNet</w:t>
      </w:r>
      <w:proofErr w:type="spellEnd"/>
      <w:r w:rsidRPr="008E7102">
        <w:rPr>
          <w:rFonts w:ascii="Times New Roman" w:hAnsi="Times New Roman" w:cs="Times New Roman"/>
          <w:sz w:val="18"/>
          <w:szCs w:val="18"/>
        </w:rPr>
        <w:t xml:space="preserve"> tabanlı bir </w:t>
      </w:r>
      <w:proofErr w:type="spellStart"/>
      <w:r w:rsidRPr="008E7102">
        <w:rPr>
          <w:rFonts w:ascii="Times New Roman" w:hAnsi="Times New Roman" w:cs="Times New Roman"/>
          <w:sz w:val="18"/>
          <w:szCs w:val="18"/>
        </w:rPr>
        <w:t>encoder</w:t>
      </w:r>
      <w:proofErr w:type="spellEnd"/>
      <w:r w:rsidRPr="008E7102">
        <w:rPr>
          <w:rFonts w:ascii="Times New Roman" w:hAnsi="Times New Roman" w:cs="Times New Roman"/>
          <w:sz w:val="18"/>
          <w:szCs w:val="18"/>
        </w:rPr>
        <w:t xml:space="preserve"> yapısına sahiptir ve 112x112 piksel boyutundaki RGB görüntüleri, 512 boyutlu ayırt edici (</w:t>
      </w:r>
      <w:proofErr w:type="spellStart"/>
      <w:r w:rsidRPr="008E7102">
        <w:rPr>
          <w:rFonts w:ascii="Times New Roman" w:hAnsi="Times New Roman" w:cs="Times New Roman"/>
          <w:sz w:val="18"/>
          <w:szCs w:val="18"/>
        </w:rPr>
        <w:t>discriminative</w:t>
      </w:r>
      <w:proofErr w:type="spellEnd"/>
      <w:r w:rsidRPr="008E7102">
        <w:rPr>
          <w:rFonts w:ascii="Times New Roman" w:hAnsi="Times New Roman" w:cs="Times New Roman"/>
          <w:sz w:val="18"/>
          <w:szCs w:val="18"/>
        </w:rPr>
        <w:t>) özellik vektörlerine dönüştürme kapasitesine sahiptir.</w:t>
      </w:r>
    </w:p>
    <w:p w14:paraId="138F35AC" w14:textId="77777777" w:rsidR="008E7102" w:rsidRDefault="008E7102" w:rsidP="008E7102">
      <w:pPr>
        <w:spacing w:after="0" w:line="480" w:lineRule="auto"/>
        <w:ind w:left="360"/>
        <w:jc w:val="both"/>
        <w:rPr>
          <w:rFonts w:ascii="Times New Roman" w:hAnsi="Times New Roman" w:cs="Times New Roman"/>
          <w:sz w:val="18"/>
          <w:szCs w:val="18"/>
        </w:rPr>
      </w:pPr>
      <w:proofErr w:type="spellStart"/>
      <w:r w:rsidRPr="008E7102">
        <w:rPr>
          <w:rFonts w:ascii="Times New Roman" w:hAnsi="Times New Roman" w:cs="Times New Roman"/>
          <w:sz w:val="18"/>
          <w:szCs w:val="18"/>
        </w:rPr>
        <w:t>Buffalo</w:t>
      </w:r>
      <w:proofErr w:type="spellEnd"/>
      <w:r w:rsidRPr="008E7102">
        <w:rPr>
          <w:rFonts w:ascii="Times New Roman" w:hAnsi="Times New Roman" w:cs="Times New Roman"/>
          <w:sz w:val="18"/>
          <w:szCs w:val="18"/>
        </w:rPr>
        <w:t xml:space="preserve"> modelinin öne çıkan özellikleri şu şekilde sıralanabilir:</w:t>
      </w:r>
    </w:p>
    <w:p w14:paraId="0E6FC718" w14:textId="77777777" w:rsidR="008E7102" w:rsidRDefault="008E7102" w:rsidP="008E7102">
      <w:pPr>
        <w:spacing w:after="0" w:line="480" w:lineRule="auto"/>
        <w:ind w:left="360"/>
        <w:jc w:val="both"/>
        <w:rPr>
          <w:rFonts w:ascii="Times New Roman" w:hAnsi="Times New Roman" w:cs="Times New Roman"/>
          <w:sz w:val="18"/>
          <w:szCs w:val="18"/>
        </w:rPr>
      </w:pPr>
      <w:r w:rsidRPr="008E7102">
        <w:rPr>
          <w:rFonts w:ascii="Times New Roman" w:hAnsi="Times New Roman" w:cs="Times New Roman"/>
          <w:sz w:val="18"/>
          <w:szCs w:val="18"/>
        </w:rPr>
        <w:t>Yüksek Ayırt Edici Güç: Yüz tanıma görevlerinde son teknoloji performans sunması, modelin farklı bireyleri güvenilir şekilde ayırt etmesine olanak sağlar.</w:t>
      </w:r>
    </w:p>
    <w:p w14:paraId="66B985D0" w14:textId="77777777" w:rsidR="008E7102" w:rsidRDefault="008E7102" w:rsidP="008E7102">
      <w:pPr>
        <w:spacing w:after="0" w:line="480" w:lineRule="auto"/>
        <w:ind w:left="360"/>
        <w:jc w:val="both"/>
        <w:rPr>
          <w:rFonts w:ascii="Times New Roman" w:hAnsi="Times New Roman" w:cs="Times New Roman"/>
          <w:sz w:val="18"/>
          <w:szCs w:val="18"/>
        </w:rPr>
      </w:pPr>
      <w:r w:rsidRPr="008E7102">
        <w:rPr>
          <w:rFonts w:ascii="Times New Roman" w:hAnsi="Times New Roman" w:cs="Times New Roman"/>
          <w:sz w:val="18"/>
          <w:szCs w:val="18"/>
        </w:rPr>
        <w:lastRenderedPageBreak/>
        <w:t>Dayanıklı Özellik Çıkarımı: Çeşitli yüz pozları, ifadeleri ve farklı aydınlatma koşullarına karşı sağlam ve tutarlı performans sergilemesi.</w:t>
      </w:r>
    </w:p>
    <w:p w14:paraId="5B26E26D" w14:textId="77777777" w:rsidR="008E7102" w:rsidRDefault="008E7102" w:rsidP="008E7102">
      <w:pPr>
        <w:spacing w:after="0" w:line="480" w:lineRule="auto"/>
        <w:ind w:left="360"/>
        <w:jc w:val="both"/>
        <w:rPr>
          <w:rFonts w:ascii="Times New Roman" w:hAnsi="Times New Roman" w:cs="Times New Roman"/>
          <w:sz w:val="18"/>
          <w:szCs w:val="18"/>
        </w:rPr>
      </w:pPr>
      <w:r w:rsidRPr="008E7102">
        <w:rPr>
          <w:rFonts w:ascii="Times New Roman" w:hAnsi="Times New Roman" w:cs="Times New Roman"/>
          <w:sz w:val="18"/>
          <w:szCs w:val="18"/>
        </w:rPr>
        <w:t>Transfer Learning Uygunluğu: Modelin önceden öğrenilmiş özelliklerinin, yaş tahmini gibi farklı görevler için adapte edilmesine uygun olması.</w:t>
      </w:r>
    </w:p>
    <w:p w14:paraId="2CDA8022" w14:textId="557273FD" w:rsidR="008E7102" w:rsidRDefault="008E7102" w:rsidP="008E7102">
      <w:pPr>
        <w:spacing w:after="0" w:line="480" w:lineRule="auto"/>
        <w:ind w:left="360"/>
        <w:jc w:val="both"/>
        <w:rPr>
          <w:rFonts w:ascii="Times New Roman" w:hAnsi="Times New Roman" w:cs="Times New Roman"/>
          <w:sz w:val="18"/>
          <w:szCs w:val="18"/>
        </w:rPr>
      </w:pPr>
      <w:r w:rsidRPr="008E7102">
        <w:rPr>
          <w:rFonts w:ascii="Times New Roman" w:hAnsi="Times New Roman" w:cs="Times New Roman"/>
          <w:sz w:val="18"/>
          <w:szCs w:val="18"/>
        </w:rPr>
        <w:t>Verimli Mimari: Hesaplama kaynakları ve bellek kullanımı açısından optimize edilmiş yapısı, gerçek zamanlı uygulamalarda kullanımını kolaylaştırır</w:t>
      </w:r>
      <w:r>
        <w:rPr>
          <w:rFonts w:ascii="Times New Roman" w:hAnsi="Times New Roman" w:cs="Times New Roman"/>
          <w:sz w:val="18"/>
          <w:szCs w:val="18"/>
        </w:rPr>
        <w:t>.</w:t>
      </w:r>
    </w:p>
    <w:p w14:paraId="2B45FA58" w14:textId="501410EF" w:rsidR="008E7102" w:rsidRDefault="008E7102" w:rsidP="008E7102">
      <w:pPr>
        <w:spacing w:after="0" w:line="480" w:lineRule="auto"/>
        <w:ind w:left="360"/>
        <w:jc w:val="both"/>
        <w:rPr>
          <w:rFonts w:ascii="Times New Roman" w:hAnsi="Times New Roman" w:cs="Times New Roman"/>
          <w:sz w:val="18"/>
          <w:szCs w:val="18"/>
        </w:rPr>
      </w:pPr>
      <w:proofErr w:type="spellStart"/>
      <w:r w:rsidRPr="008E7102">
        <w:rPr>
          <w:rFonts w:ascii="Times New Roman" w:hAnsi="Times New Roman" w:cs="Times New Roman"/>
          <w:sz w:val="18"/>
          <w:szCs w:val="18"/>
        </w:rPr>
        <w:t>Buffalo</w:t>
      </w:r>
      <w:proofErr w:type="spellEnd"/>
      <w:r w:rsidRPr="008E7102">
        <w:rPr>
          <w:rFonts w:ascii="Times New Roman" w:hAnsi="Times New Roman" w:cs="Times New Roman"/>
          <w:sz w:val="18"/>
          <w:szCs w:val="18"/>
        </w:rPr>
        <w:t xml:space="preserve"> modelinin yaş tahmini problemine uyarlanması, transfer öğrenme paradigmasının pratikteki etkili bir örneğini teşkil etmekte; ayrıca, farklı veri dağılımlarına uyum sağlama (domain </w:t>
      </w:r>
      <w:proofErr w:type="spellStart"/>
      <w:r w:rsidRPr="008E7102">
        <w:rPr>
          <w:rFonts w:ascii="Times New Roman" w:hAnsi="Times New Roman" w:cs="Times New Roman"/>
          <w:sz w:val="18"/>
          <w:szCs w:val="18"/>
        </w:rPr>
        <w:t>adaptation</w:t>
      </w:r>
      <w:proofErr w:type="spellEnd"/>
      <w:r w:rsidRPr="008E7102">
        <w:rPr>
          <w:rFonts w:ascii="Times New Roman" w:hAnsi="Times New Roman" w:cs="Times New Roman"/>
          <w:sz w:val="18"/>
          <w:szCs w:val="18"/>
        </w:rPr>
        <w:t>) süreçlerinde önemli kazanımlar sunmaktadır.</w:t>
      </w:r>
    </w:p>
    <w:p w14:paraId="69274FB8" w14:textId="036421E4" w:rsidR="008E7102" w:rsidRDefault="008E7102" w:rsidP="008E7102">
      <w:pPr>
        <w:spacing w:after="0" w:line="480" w:lineRule="auto"/>
        <w:ind w:left="360"/>
        <w:jc w:val="both"/>
        <w:rPr>
          <w:rFonts w:ascii="Times New Roman" w:hAnsi="Times New Roman" w:cs="Times New Roman"/>
          <w:sz w:val="18"/>
          <w:szCs w:val="18"/>
        </w:rPr>
      </w:pPr>
      <w:r>
        <w:rPr>
          <w:rFonts w:ascii="Times New Roman" w:hAnsi="Times New Roman" w:cs="Times New Roman"/>
          <w:sz w:val="18"/>
          <w:szCs w:val="18"/>
        </w:rPr>
        <w:t xml:space="preserve">Bu esnek özelliklerinden dolayı uygulamada temel model olarak </w:t>
      </w:r>
      <w:proofErr w:type="spellStart"/>
      <w:r>
        <w:rPr>
          <w:rFonts w:ascii="Times New Roman" w:hAnsi="Times New Roman" w:cs="Times New Roman"/>
          <w:sz w:val="18"/>
          <w:szCs w:val="18"/>
        </w:rPr>
        <w:t>Buffalo</w:t>
      </w:r>
      <w:proofErr w:type="spellEnd"/>
      <w:r>
        <w:rPr>
          <w:rFonts w:ascii="Times New Roman" w:hAnsi="Times New Roman" w:cs="Times New Roman"/>
          <w:sz w:val="18"/>
          <w:szCs w:val="18"/>
        </w:rPr>
        <w:t xml:space="preserve"> seçilmiştir.</w:t>
      </w:r>
    </w:p>
    <w:p w14:paraId="01D4297F" w14:textId="77777777" w:rsidR="0046399A" w:rsidRPr="0046399A" w:rsidRDefault="0046399A" w:rsidP="0046399A">
      <w:pPr>
        <w:pStyle w:val="ListeParagraf"/>
        <w:numPr>
          <w:ilvl w:val="1"/>
          <w:numId w:val="4"/>
        </w:numPr>
        <w:spacing w:after="0" w:line="480" w:lineRule="auto"/>
        <w:jc w:val="both"/>
        <w:rPr>
          <w:rFonts w:ascii="Times New Roman" w:hAnsi="Times New Roman" w:cs="Times New Roman"/>
          <w:b/>
          <w:bCs/>
          <w:sz w:val="18"/>
          <w:szCs w:val="18"/>
        </w:rPr>
      </w:pPr>
      <w:r w:rsidRPr="0046399A">
        <w:rPr>
          <w:rFonts w:ascii="Times New Roman" w:hAnsi="Times New Roman" w:cs="Times New Roman"/>
          <w:b/>
          <w:bCs/>
          <w:sz w:val="18"/>
          <w:szCs w:val="18"/>
        </w:rPr>
        <w:t>Mevcut Yaklaşımların Sınırlılıkları ve Araştırma Boşlukları</w:t>
      </w:r>
    </w:p>
    <w:p w14:paraId="4E589C02" w14:textId="77777777" w:rsidR="0046399A" w:rsidRDefault="0046399A" w:rsidP="0046399A">
      <w:pPr>
        <w:spacing w:after="0" w:line="480" w:lineRule="auto"/>
        <w:ind w:left="360"/>
        <w:jc w:val="both"/>
        <w:rPr>
          <w:rFonts w:ascii="Times New Roman" w:hAnsi="Times New Roman" w:cs="Times New Roman"/>
          <w:sz w:val="18"/>
          <w:szCs w:val="18"/>
        </w:rPr>
      </w:pPr>
      <w:r w:rsidRPr="0046399A">
        <w:rPr>
          <w:rFonts w:ascii="Times New Roman" w:hAnsi="Times New Roman" w:cs="Times New Roman"/>
          <w:sz w:val="18"/>
          <w:szCs w:val="18"/>
        </w:rPr>
        <w:t xml:space="preserve">Literatür taraması neticesinde, yaş tahmini ve ilgili alanlarda kullanılan mevcut yöntemlerde çeşitli temel sınırlılıklar ve henüz yeterince ele alınmamış araştırma boşlukları belirlenmiştir. Bu </w:t>
      </w:r>
      <w:proofErr w:type="gramStart"/>
      <w:r w:rsidRPr="0046399A">
        <w:rPr>
          <w:rFonts w:ascii="Times New Roman" w:hAnsi="Times New Roman" w:cs="Times New Roman"/>
          <w:sz w:val="18"/>
          <w:szCs w:val="18"/>
        </w:rPr>
        <w:t>kısıtlamalar,</w:t>
      </w:r>
      <w:proofErr w:type="gramEnd"/>
      <w:r w:rsidRPr="0046399A">
        <w:rPr>
          <w:rFonts w:ascii="Times New Roman" w:hAnsi="Times New Roman" w:cs="Times New Roman"/>
          <w:sz w:val="18"/>
          <w:szCs w:val="18"/>
        </w:rPr>
        <w:t xml:space="preserve"> hem yöntemsel hem de uygulamaya yönelik açılardan önem arz etmektedir.</w:t>
      </w:r>
    </w:p>
    <w:p w14:paraId="0BD493DF" w14:textId="77777777" w:rsidR="0046399A" w:rsidRDefault="0046399A" w:rsidP="0046399A">
      <w:pPr>
        <w:spacing w:after="0" w:line="480" w:lineRule="auto"/>
        <w:ind w:left="360"/>
        <w:jc w:val="both"/>
        <w:rPr>
          <w:rFonts w:ascii="Times New Roman" w:hAnsi="Times New Roman" w:cs="Times New Roman"/>
          <w:sz w:val="18"/>
          <w:szCs w:val="18"/>
        </w:rPr>
      </w:pPr>
      <w:r w:rsidRPr="0046399A">
        <w:rPr>
          <w:rFonts w:ascii="Times New Roman" w:hAnsi="Times New Roman" w:cs="Times New Roman"/>
          <w:sz w:val="18"/>
          <w:szCs w:val="18"/>
        </w:rPr>
        <w:t>Transfer Learning Sınırlılıkları:</w:t>
      </w:r>
    </w:p>
    <w:p w14:paraId="3984E22D" w14:textId="77777777" w:rsidR="0046399A" w:rsidRDefault="0046399A" w:rsidP="0046399A">
      <w:pPr>
        <w:spacing w:after="0" w:line="480" w:lineRule="auto"/>
        <w:ind w:left="360"/>
        <w:jc w:val="both"/>
        <w:rPr>
          <w:rFonts w:ascii="Times New Roman" w:hAnsi="Times New Roman" w:cs="Times New Roman"/>
          <w:sz w:val="18"/>
          <w:szCs w:val="18"/>
        </w:rPr>
      </w:pPr>
      <w:r w:rsidRPr="0046399A">
        <w:rPr>
          <w:rFonts w:ascii="Times New Roman" w:hAnsi="Times New Roman" w:cs="Times New Roman"/>
          <w:sz w:val="18"/>
          <w:szCs w:val="18"/>
        </w:rPr>
        <w:t>Transfer öğrenme yaklaşımlarında en önemli problemlerden biri, kaynak (</w:t>
      </w:r>
      <w:proofErr w:type="spellStart"/>
      <w:r w:rsidRPr="0046399A">
        <w:rPr>
          <w:rFonts w:ascii="Times New Roman" w:hAnsi="Times New Roman" w:cs="Times New Roman"/>
          <w:sz w:val="18"/>
          <w:szCs w:val="18"/>
        </w:rPr>
        <w:t>source</w:t>
      </w:r>
      <w:proofErr w:type="spellEnd"/>
      <w:r w:rsidRPr="0046399A">
        <w:rPr>
          <w:rFonts w:ascii="Times New Roman" w:hAnsi="Times New Roman" w:cs="Times New Roman"/>
          <w:sz w:val="18"/>
          <w:szCs w:val="18"/>
        </w:rPr>
        <w:t>) ve hedef (</w:t>
      </w:r>
      <w:proofErr w:type="spellStart"/>
      <w:r w:rsidRPr="0046399A">
        <w:rPr>
          <w:rFonts w:ascii="Times New Roman" w:hAnsi="Times New Roman" w:cs="Times New Roman"/>
          <w:sz w:val="18"/>
          <w:szCs w:val="18"/>
        </w:rPr>
        <w:t>target</w:t>
      </w:r>
      <w:proofErr w:type="spellEnd"/>
      <w:r w:rsidRPr="0046399A">
        <w:rPr>
          <w:rFonts w:ascii="Times New Roman" w:hAnsi="Times New Roman" w:cs="Times New Roman"/>
          <w:sz w:val="18"/>
          <w:szCs w:val="18"/>
        </w:rPr>
        <w:t xml:space="preserve">) domainler arasındaki dağılım farklılıklarının (domain </w:t>
      </w:r>
      <w:proofErr w:type="spellStart"/>
      <w:r w:rsidRPr="0046399A">
        <w:rPr>
          <w:rFonts w:ascii="Times New Roman" w:hAnsi="Times New Roman" w:cs="Times New Roman"/>
          <w:sz w:val="18"/>
          <w:szCs w:val="18"/>
        </w:rPr>
        <w:t>gap</w:t>
      </w:r>
      <w:proofErr w:type="spellEnd"/>
      <w:r w:rsidRPr="0046399A">
        <w:rPr>
          <w:rFonts w:ascii="Times New Roman" w:hAnsi="Times New Roman" w:cs="Times New Roman"/>
          <w:sz w:val="18"/>
          <w:szCs w:val="18"/>
        </w:rPr>
        <w:t>) üstesinden gelinmesidir. Bu farklılıklar, transfer edilen bilginin kalitesini doğrudan etkileyerek model performansını olumsuz yönde etkileyebilmektedir. Ayrıca, transfer sürecinde kullanılan ince ayar (</w:t>
      </w:r>
      <w:proofErr w:type="spellStart"/>
      <w:r w:rsidRPr="0046399A">
        <w:rPr>
          <w:rFonts w:ascii="Times New Roman" w:hAnsi="Times New Roman" w:cs="Times New Roman"/>
          <w:sz w:val="18"/>
          <w:szCs w:val="18"/>
        </w:rPr>
        <w:t>fine-tuning</w:t>
      </w:r>
      <w:proofErr w:type="spellEnd"/>
      <w:r w:rsidRPr="0046399A">
        <w:rPr>
          <w:rFonts w:ascii="Times New Roman" w:hAnsi="Times New Roman" w:cs="Times New Roman"/>
          <w:sz w:val="18"/>
          <w:szCs w:val="18"/>
        </w:rPr>
        <w:t>) aşamalarında optimal öğrenme oranı (</w:t>
      </w:r>
      <w:proofErr w:type="spellStart"/>
      <w:r w:rsidRPr="0046399A">
        <w:rPr>
          <w:rFonts w:ascii="Times New Roman" w:hAnsi="Times New Roman" w:cs="Times New Roman"/>
          <w:sz w:val="18"/>
          <w:szCs w:val="18"/>
        </w:rPr>
        <w:t>learning</w:t>
      </w:r>
      <w:proofErr w:type="spellEnd"/>
      <w:r w:rsidRPr="0046399A">
        <w:rPr>
          <w:rFonts w:ascii="Times New Roman" w:hAnsi="Times New Roman" w:cs="Times New Roman"/>
          <w:sz w:val="18"/>
          <w:szCs w:val="18"/>
        </w:rPr>
        <w:t xml:space="preserve"> rate) belirleme ve dinamik olarak ayarlama problemleri ortaya çıkmakta; bu durum, öğrenme sürecinin verimliliğini ve kararlılığını sınırlandırmaktadır. Transfer kalitesinin objektif ve otomatik olarak değerlendirilmesi konusunda ise hâlihazırda yeterli yöntemler geliştirilmemiştir.</w:t>
      </w:r>
    </w:p>
    <w:p w14:paraId="56803EB0" w14:textId="77777777" w:rsidR="0046399A" w:rsidRDefault="0046399A" w:rsidP="0046399A">
      <w:pPr>
        <w:spacing w:after="0" w:line="480" w:lineRule="auto"/>
        <w:ind w:left="360"/>
        <w:jc w:val="both"/>
        <w:rPr>
          <w:rFonts w:ascii="Times New Roman" w:hAnsi="Times New Roman" w:cs="Times New Roman"/>
          <w:sz w:val="18"/>
          <w:szCs w:val="18"/>
        </w:rPr>
      </w:pPr>
      <w:proofErr w:type="spellStart"/>
      <w:r w:rsidRPr="0046399A">
        <w:rPr>
          <w:rFonts w:ascii="Times New Roman" w:hAnsi="Times New Roman" w:cs="Times New Roman"/>
          <w:sz w:val="18"/>
          <w:szCs w:val="18"/>
        </w:rPr>
        <w:t>Incremental</w:t>
      </w:r>
      <w:proofErr w:type="spellEnd"/>
      <w:r w:rsidRPr="0046399A">
        <w:rPr>
          <w:rFonts w:ascii="Times New Roman" w:hAnsi="Times New Roman" w:cs="Times New Roman"/>
          <w:sz w:val="18"/>
          <w:szCs w:val="18"/>
        </w:rPr>
        <w:t xml:space="preserve"> Learning Sınırlılıkları:</w:t>
      </w:r>
    </w:p>
    <w:p w14:paraId="61B8C509" w14:textId="77777777" w:rsidR="0046399A" w:rsidRDefault="0046399A" w:rsidP="0046399A">
      <w:pPr>
        <w:spacing w:after="0" w:line="480" w:lineRule="auto"/>
        <w:ind w:left="360"/>
        <w:jc w:val="both"/>
        <w:rPr>
          <w:rFonts w:ascii="Times New Roman" w:hAnsi="Times New Roman" w:cs="Times New Roman"/>
          <w:sz w:val="18"/>
          <w:szCs w:val="18"/>
        </w:rPr>
      </w:pPr>
      <w:r w:rsidRPr="0046399A">
        <w:rPr>
          <w:rFonts w:ascii="Times New Roman" w:hAnsi="Times New Roman" w:cs="Times New Roman"/>
          <w:sz w:val="18"/>
          <w:szCs w:val="18"/>
        </w:rPr>
        <w:t xml:space="preserve">Artımsal öğrenme paradigmasında en kritik sorunlardan biri </w:t>
      </w:r>
      <w:proofErr w:type="spellStart"/>
      <w:r w:rsidRPr="0046399A">
        <w:rPr>
          <w:rFonts w:ascii="Times New Roman" w:hAnsi="Times New Roman" w:cs="Times New Roman"/>
          <w:sz w:val="18"/>
          <w:szCs w:val="18"/>
        </w:rPr>
        <w:t>catastrophic</w:t>
      </w:r>
      <w:proofErr w:type="spellEnd"/>
      <w:r w:rsidRPr="0046399A">
        <w:rPr>
          <w:rFonts w:ascii="Times New Roman" w:hAnsi="Times New Roman" w:cs="Times New Roman"/>
          <w:sz w:val="18"/>
          <w:szCs w:val="18"/>
        </w:rPr>
        <w:t xml:space="preserve"> </w:t>
      </w:r>
      <w:proofErr w:type="spellStart"/>
      <w:r w:rsidRPr="0046399A">
        <w:rPr>
          <w:rFonts w:ascii="Times New Roman" w:hAnsi="Times New Roman" w:cs="Times New Roman"/>
          <w:sz w:val="18"/>
          <w:szCs w:val="18"/>
        </w:rPr>
        <w:t>forgetting</w:t>
      </w:r>
      <w:proofErr w:type="spellEnd"/>
      <w:r w:rsidRPr="0046399A">
        <w:rPr>
          <w:rFonts w:ascii="Times New Roman" w:hAnsi="Times New Roman" w:cs="Times New Roman"/>
          <w:sz w:val="18"/>
          <w:szCs w:val="18"/>
        </w:rPr>
        <w:t xml:space="preserve"> olarak adlandırılan eski bilgilerin hızlıca unutulması problemidir ve bu durum halen tam anlamıyla çözülmüş değildir. Buna ek olarak, artımsal öğrenme yöntemlerinde bellek kullanımının etkin yönetilmesi (</w:t>
      </w:r>
      <w:proofErr w:type="spellStart"/>
      <w:r w:rsidRPr="0046399A">
        <w:rPr>
          <w:rFonts w:ascii="Times New Roman" w:hAnsi="Times New Roman" w:cs="Times New Roman"/>
          <w:sz w:val="18"/>
          <w:szCs w:val="18"/>
        </w:rPr>
        <w:t>memory</w:t>
      </w:r>
      <w:proofErr w:type="spellEnd"/>
      <w:r w:rsidRPr="0046399A">
        <w:rPr>
          <w:rFonts w:ascii="Times New Roman" w:hAnsi="Times New Roman" w:cs="Times New Roman"/>
          <w:sz w:val="18"/>
          <w:szCs w:val="18"/>
        </w:rPr>
        <w:t xml:space="preserve"> </w:t>
      </w:r>
      <w:proofErr w:type="spellStart"/>
      <w:r w:rsidRPr="0046399A">
        <w:rPr>
          <w:rFonts w:ascii="Times New Roman" w:hAnsi="Times New Roman" w:cs="Times New Roman"/>
          <w:sz w:val="18"/>
          <w:szCs w:val="18"/>
        </w:rPr>
        <w:t>efficiency</w:t>
      </w:r>
      <w:proofErr w:type="spellEnd"/>
      <w:r w:rsidRPr="0046399A">
        <w:rPr>
          <w:rFonts w:ascii="Times New Roman" w:hAnsi="Times New Roman" w:cs="Times New Roman"/>
          <w:sz w:val="18"/>
          <w:szCs w:val="18"/>
        </w:rPr>
        <w:t>) ile hesaplama yükünün (</w:t>
      </w:r>
      <w:proofErr w:type="spellStart"/>
      <w:r w:rsidRPr="0046399A">
        <w:rPr>
          <w:rFonts w:ascii="Times New Roman" w:hAnsi="Times New Roman" w:cs="Times New Roman"/>
          <w:sz w:val="18"/>
          <w:szCs w:val="18"/>
        </w:rPr>
        <w:t>computational</w:t>
      </w:r>
      <w:proofErr w:type="spellEnd"/>
      <w:r w:rsidRPr="0046399A">
        <w:rPr>
          <w:rFonts w:ascii="Times New Roman" w:hAnsi="Times New Roman" w:cs="Times New Roman"/>
          <w:sz w:val="18"/>
          <w:szCs w:val="18"/>
        </w:rPr>
        <w:t xml:space="preserve"> </w:t>
      </w:r>
      <w:proofErr w:type="spellStart"/>
      <w:r w:rsidRPr="0046399A">
        <w:rPr>
          <w:rFonts w:ascii="Times New Roman" w:hAnsi="Times New Roman" w:cs="Times New Roman"/>
          <w:sz w:val="18"/>
          <w:szCs w:val="18"/>
        </w:rPr>
        <w:t>overhead</w:t>
      </w:r>
      <w:proofErr w:type="spellEnd"/>
      <w:r w:rsidRPr="0046399A">
        <w:rPr>
          <w:rFonts w:ascii="Times New Roman" w:hAnsi="Times New Roman" w:cs="Times New Roman"/>
          <w:sz w:val="18"/>
          <w:szCs w:val="18"/>
        </w:rPr>
        <w:t>) dengelenmesi zorunlu olup, bu dengeyi sağlamak mevcut yöntemlerin çoğunda problem teşkil etmektedir. Uzun vadeli öğrenme süreçlerinde model performansının ve kararlılığının garanti altına alınmasına yönelik teorik ve pratik yaklaşımlar da yetersiz kalmaktadır.</w:t>
      </w:r>
    </w:p>
    <w:p w14:paraId="32D53706" w14:textId="77777777" w:rsidR="0046399A" w:rsidRDefault="0046399A" w:rsidP="0046399A">
      <w:pPr>
        <w:spacing w:after="0" w:line="480" w:lineRule="auto"/>
        <w:ind w:left="360"/>
        <w:jc w:val="both"/>
        <w:rPr>
          <w:rFonts w:ascii="Times New Roman" w:hAnsi="Times New Roman" w:cs="Times New Roman"/>
          <w:sz w:val="18"/>
          <w:szCs w:val="18"/>
        </w:rPr>
      </w:pPr>
      <w:r w:rsidRPr="0046399A">
        <w:rPr>
          <w:rFonts w:ascii="Times New Roman" w:hAnsi="Times New Roman" w:cs="Times New Roman"/>
          <w:sz w:val="18"/>
          <w:szCs w:val="18"/>
        </w:rPr>
        <w:t>Application-</w:t>
      </w:r>
      <w:proofErr w:type="spellStart"/>
      <w:r w:rsidRPr="0046399A">
        <w:rPr>
          <w:rFonts w:ascii="Times New Roman" w:hAnsi="Times New Roman" w:cs="Times New Roman"/>
          <w:sz w:val="18"/>
          <w:szCs w:val="18"/>
        </w:rPr>
        <w:t>Specific</w:t>
      </w:r>
      <w:proofErr w:type="spellEnd"/>
      <w:r w:rsidRPr="0046399A">
        <w:rPr>
          <w:rFonts w:ascii="Times New Roman" w:hAnsi="Times New Roman" w:cs="Times New Roman"/>
          <w:sz w:val="18"/>
          <w:szCs w:val="18"/>
        </w:rPr>
        <w:t xml:space="preserve"> Sınırlılıklar:</w:t>
      </w:r>
    </w:p>
    <w:p w14:paraId="43CE184D" w14:textId="65EB0E97" w:rsidR="0046399A" w:rsidRPr="0046399A" w:rsidRDefault="0046399A" w:rsidP="0046399A">
      <w:pPr>
        <w:spacing w:after="0" w:line="480" w:lineRule="auto"/>
        <w:ind w:left="360"/>
        <w:jc w:val="both"/>
        <w:rPr>
          <w:rFonts w:ascii="Times New Roman" w:hAnsi="Times New Roman" w:cs="Times New Roman"/>
          <w:sz w:val="18"/>
          <w:szCs w:val="18"/>
        </w:rPr>
      </w:pPr>
      <w:r w:rsidRPr="0046399A">
        <w:rPr>
          <w:rFonts w:ascii="Times New Roman" w:hAnsi="Times New Roman" w:cs="Times New Roman"/>
          <w:sz w:val="18"/>
          <w:szCs w:val="18"/>
        </w:rPr>
        <w:t>Gerçek dünya uygulamalarına entegre edilen modellerde, farklı ortam koşulları ve değişken kullanıcı davranışları karşısında dayanıklılık (</w:t>
      </w:r>
      <w:proofErr w:type="spellStart"/>
      <w:r w:rsidRPr="0046399A">
        <w:rPr>
          <w:rFonts w:ascii="Times New Roman" w:hAnsi="Times New Roman" w:cs="Times New Roman"/>
          <w:sz w:val="18"/>
          <w:szCs w:val="18"/>
        </w:rPr>
        <w:t>robustness</w:t>
      </w:r>
      <w:proofErr w:type="spellEnd"/>
      <w:r w:rsidRPr="0046399A">
        <w:rPr>
          <w:rFonts w:ascii="Times New Roman" w:hAnsi="Times New Roman" w:cs="Times New Roman"/>
          <w:sz w:val="18"/>
          <w:szCs w:val="18"/>
        </w:rPr>
        <w:t>) eksikliği göze çarpmaktadır. Kullanıcı geri bildirimlerinin öğrenme döngüsüne etkin entegrasyonu için standartlaştırılmış prosedürler henüz gelişmemiştir, bu da sistemlerin adaptasyon yeteneğini kısıtlamaktadır. Ayrıca, ölçeklenebilirlik (</w:t>
      </w:r>
      <w:proofErr w:type="spellStart"/>
      <w:r w:rsidRPr="0046399A">
        <w:rPr>
          <w:rFonts w:ascii="Times New Roman" w:hAnsi="Times New Roman" w:cs="Times New Roman"/>
          <w:sz w:val="18"/>
          <w:szCs w:val="18"/>
        </w:rPr>
        <w:t>scalability</w:t>
      </w:r>
      <w:proofErr w:type="spellEnd"/>
      <w:r w:rsidRPr="0046399A">
        <w:rPr>
          <w:rFonts w:ascii="Times New Roman" w:hAnsi="Times New Roman" w:cs="Times New Roman"/>
          <w:sz w:val="18"/>
          <w:szCs w:val="18"/>
        </w:rPr>
        <w:t>) ve gerçek zamanlı performans (</w:t>
      </w:r>
      <w:proofErr w:type="spellStart"/>
      <w:r w:rsidRPr="0046399A">
        <w:rPr>
          <w:rFonts w:ascii="Times New Roman" w:hAnsi="Times New Roman" w:cs="Times New Roman"/>
          <w:sz w:val="18"/>
          <w:szCs w:val="18"/>
        </w:rPr>
        <w:t>real</w:t>
      </w:r>
      <w:proofErr w:type="spellEnd"/>
      <w:r w:rsidRPr="0046399A">
        <w:rPr>
          <w:rFonts w:ascii="Times New Roman" w:hAnsi="Times New Roman" w:cs="Times New Roman"/>
          <w:sz w:val="18"/>
          <w:szCs w:val="18"/>
        </w:rPr>
        <w:t xml:space="preserve">-time </w:t>
      </w:r>
      <w:proofErr w:type="spellStart"/>
      <w:r w:rsidRPr="0046399A">
        <w:rPr>
          <w:rFonts w:ascii="Times New Roman" w:hAnsi="Times New Roman" w:cs="Times New Roman"/>
          <w:sz w:val="18"/>
          <w:szCs w:val="18"/>
        </w:rPr>
        <w:t>performance</w:t>
      </w:r>
      <w:proofErr w:type="spellEnd"/>
      <w:r w:rsidRPr="0046399A">
        <w:rPr>
          <w:rFonts w:ascii="Times New Roman" w:hAnsi="Times New Roman" w:cs="Times New Roman"/>
          <w:sz w:val="18"/>
          <w:szCs w:val="18"/>
        </w:rPr>
        <w:t xml:space="preserve">) </w:t>
      </w:r>
      <w:r w:rsidRPr="0046399A">
        <w:rPr>
          <w:rFonts w:ascii="Times New Roman" w:hAnsi="Times New Roman" w:cs="Times New Roman"/>
          <w:sz w:val="18"/>
          <w:szCs w:val="18"/>
        </w:rPr>
        <w:lastRenderedPageBreak/>
        <w:t xml:space="preserve">optimizasyonu konusunda karşılaşılan zorluklar, uygulamaların pratik kullanıma geçişini engelleyen önemli </w:t>
      </w:r>
      <w:proofErr w:type="spellStart"/>
      <w:r w:rsidR="005A24EF">
        <w:rPr>
          <w:rFonts w:ascii="Times New Roman" w:hAnsi="Times New Roman" w:cs="Times New Roman"/>
          <w:sz w:val="18"/>
          <w:szCs w:val="18"/>
        </w:rPr>
        <w:t>zorluklarıdrı</w:t>
      </w:r>
      <w:r w:rsidRPr="0046399A">
        <w:rPr>
          <w:rFonts w:ascii="Times New Roman" w:hAnsi="Times New Roman" w:cs="Times New Roman"/>
          <w:sz w:val="18"/>
          <w:szCs w:val="18"/>
        </w:rPr>
        <w:t>r</w:t>
      </w:r>
      <w:proofErr w:type="spellEnd"/>
      <w:r w:rsidRPr="0046399A">
        <w:rPr>
          <w:rFonts w:ascii="Times New Roman" w:hAnsi="Times New Roman" w:cs="Times New Roman"/>
          <w:sz w:val="18"/>
          <w:szCs w:val="18"/>
        </w:rPr>
        <w:t>.</w:t>
      </w:r>
    </w:p>
    <w:p w14:paraId="43B6A43E" w14:textId="0796F271" w:rsidR="0046399A" w:rsidRPr="0046399A" w:rsidRDefault="0046399A" w:rsidP="0046399A">
      <w:pPr>
        <w:spacing w:after="0" w:line="480" w:lineRule="auto"/>
        <w:jc w:val="both"/>
        <w:rPr>
          <w:rFonts w:ascii="Times New Roman" w:hAnsi="Times New Roman" w:cs="Times New Roman"/>
          <w:sz w:val="18"/>
          <w:szCs w:val="18"/>
        </w:rPr>
      </w:pPr>
      <w:r w:rsidRPr="0046399A">
        <w:rPr>
          <w:rFonts w:ascii="Times New Roman" w:hAnsi="Times New Roman" w:cs="Times New Roman"/>
          <w:sz w:val="18"/>
          <w:szCs w:val="18"/>
        </w:rPr>
        <w:t>Bu çalışma, literatürde belirlenen bu sınırlılıkları ve araştırma boşluklarını dikkate alarak, transfer öğrenme ile artımsal öğrenmenin sistematik ve bütüncül entegrasyonunu</w:t>
      </w:r>
      <w:r>
        <w:rPr>
          <w:rFonts w:ascii="Times New Roman" w:hAnsi="Times New Roman" w:cs="Times New Roman"/>
          <w:sz w:val="18"/>
          <w:szCs w:val="18"/>
        </w:rPr>
        <w:t xml:space="preserve"> da</w:t>
      </w:r>
      <w:r w:rsidRPr="0046399A">
        <w:rPr>
          <w:rFonts w:ascii="Times New Roman" w:hAnsi="Times New Roman" w:cs="Times New Roman"/>
          <w:sz w:val="18"/>
          <w:szCs w:val="18"/>
        </w:rPr>
        <w:t xml:space="preserve"> hedefleyen kapsamlı bir çözüm sunmayı amaçlamaktadır.</w:t>
      </w:r>
    </w:p>
    <w:p w14:paraId="1ED7076B" w14:textId="65DFD148" w:rsidR="009929FA" w:rsidRPr="009C6139" w:rsidRDefault="009C6139" w:rsidP="009C6139">
      <w:pPr>
        <w:pStyle w:val="ListeParagraf"/>
        <w:numPr>
          <w:ilvl w:val="0"/>
          <w:numId w:val="4"/>
        </w:numPr>
        <w:spacing w:after="0" w:line="480" w:lineRule="auto"/>
        <w:jc w:val="both"/>
        <w:rPr>
          <w:rFonts w:ascii="Times New Roman" w:hAnsi="Times New Roman" w:cs="Times New Roman"/>
          <w:sz w:val="18"/>
          <w:szCs w:val="18"/>
        </w:rPr>
      </w:pPr>
      <w:r w:rsidRPr="009C6139">
        <w:rPr>
          <w:rFonts w:ascii="Times New Roman" w:hAnsi="Times New Roman" w:cs="Times New Roman"/>
          <w:b/>
          <w:bCs/>
          <w:sz w:val="18"/>
          <w:szCs w:val="18"/>
        </w:rPr>
        <w:t>ÖNERİLEN METODOLOJİ</w:t>
      </w:r>
    </w:p>
    <w:p w14:paraId="347A49F6" w14:textId="5E1045CF" w:rsidR="009C6139" w:rsidRPr="009C6139" w:rsidRDefault="009C6139" w:rsidP="009C6139">
      <w:pPr>
        <w:pStyle w:val="ListeParagraf"/>
        <w:numPr>
          <w:ilvl w:val="1"/>
          <w:numId w:val="4"/>
        </w:numPr>
        <w:spacing w:after="0" w:line="480" w:lineRule="auto"/>
        <w:jc w:val="both"/>
        <w:rPr>
          <w:rFonts w:ascii="Times New Roman" w:hAnsi="Times New Roman" w:cs="Times New Roman"/>
          <w:b/>
          <w:bCs/>
          <w:sz w:val="18"/>
          <w:szCs w:val="18"/>
        </w:rPr>
      </w:pPr>
      <w:r w:rsidRPr="009C6139">
        <w:rPr>
          <w:rFonts w:ascii="Times New Roman" w:hAnsi="Times New Roman" w:cs="Times New Roman"/>
          <w:b/>
          <w:bCs/>
          <w:sz w:val="18"/>
          <w:szCs w:val="18"/>
        </w:rPr>
        <w:t>Sistem Mimarisi Genel Bakış</w:t>
      </w:r>
    </w:p>
    <w:p w14:paraId="75E61C86" w14:textId="77777777" w:rsidR="002C4EE6" w:rsidRDefault="009C6139" w:rsidP="009C6139">
      <w:pPr>
        <w:spacing w:after="0" w:line="480" w:lineRule="auto"/>
        <w:ind w:left="360"/>
        <w:jc w:val="both"/>
        <w:rPr>
          <w:rFonts w:ascii="Times New Roman" w:hAnsi="Times New Roman" w:cs="Times New Roman"/>
          <w:b/>
          <w:bCs/>
          <w:color w:val="EE0000"/>
          <w:sz w:val="18"/>
          <w:szCs w:val="18"/>
        </w:rPr>
      </w:pPr>
      <w:r>
        <w:rPr>
          <w:rFonts w:ascii="Times New Roman" w:hAnsi="Times New Roman" w:cs="Times New Roman"/>
          <w:b/>
          <w:bCs/>
          <w:color w:val="EE0000"/>
          <w:sz w:val="18"/>
          <w:szCs w:val="18"/>
        </w:rPr>
        <w:t xml:space="preserve">Buraya genel mimari ufak bir şekil </w:t>
      </w:r>
      <w:proofErr w:type="spellStart"/>
      <w:proofErr w:type="gramStart"/>
      <w:r>
        <w:rPr>
          <w:rFonts w:ascii="Times New Roman" w:hAnsi="Times New Roman" w:cs="Times New Roman"/>
          <w:b/>
          <w:bCs/>
          <w:color w:val="EE0000"/>
          <w:sz w:val="18"/>
          <w:szCs w:val="18"/>
        </w:rPr>
        <w:t>presnsipler</w:t>
      </w:r>
      <w:proofErr w:type="spellEnd"/>
      <w:r>
        <w:rPr>
          <w:rFonts w:ascii="Times New Roman" w:hAnsi="Times New Roman" w:cs="Times New Roman"/>
          <w:b/>
          <w:bCs/>
          <w:color w:val="EE0000"/>
          <w:sz w:val="18"/>
          <w:szCs w:val="18"/>
        </w:rPr>
        <w:t xml:space="preserve">  modülerlik</w:t>
      </w:r>
      <w:proofErr w:type="gramEnd"/>
      <w:r>
        <w:rPr>
          <w:rFonts w:ascii="Times New Roman" w:hAnsi="Times New Roman" w:cs="Times New Roman"/>
          <w:b/>
          <w:bCs/>
          <w:color w:val="EE0000"/>
          <w:sz w:val="18"/>
          <w:szCs w:val="18"/>
        </w:rPr>
        <w:t xml:space="preserve"> ölçeklenebilirlik</w:t>
      </w:r>
    </w:p>
    <w:p w14:paraId="225CD2D0" w14:textId="17E12C5B" w:rsidR="009C6139" w:rsidRDefault="000805AC" w:rsidP="009C6139">
      <w:pPr>
        <w:spacing w:after="0" w:line="480" w:lineRule="auto"/>
        <w:ind w:left="360"/>
        <w:jc w:val="both"/>
        <w:rPr>
          <w:rFonts w:ascii="Times New Roman" w:hAnsi="Times New Roman" w:cs="Times New Roman"/>
          <w:b/>
          <w:bCs/>
          <w:color w:val="EE0000"/>
          <w:sz w:val="18"/>
          <w:szCs w:val="18"/>
        </w:rPr>
      </w:pPr>
      <w:r>
        <w:rPr>
          <w:rFonts w:ascii="Times New Roman" w:hAnsi="Times New Roman" w:cs="Times New Roman"/>
          <w:b/>
          <w:bCs/>
          <w:color w:val="EE0000"/>
          <w:sz w:val="18"/>
          <w:szCs w:val="18"/>
        </w:rPr>
        <w:t xml:space="preserve">Video PIL imaj haline getirilir YOLO yüzü bulur Open CV </w:t>
      </w:r>
      <w:proofErr w:type="spellStart"/>
      <w:r>
        <w:rPr>
          <w:rFonts w:ascii="Times New Roman" w:hAnsi="Times New Roman" w:cs="Times New Roman"/>
          <w:b/>
          <w:bCs/>
          <w:color w:val="EE0000"/>
          <w:sz w:val="18"/>
          <w:szCs w:val="18"/>
        </w:rPr>
        <w:t>overlay</w:t>
      </w:r>
      <w:proofErr w:type="spellEnd"/>
      <w:r>
        <w:rPr>
          <w:rFonts w:ascii="Times New Roman" w:hAnsi="Times New Roman" w:cs="Times New Roman"/>
          <w:b/>
          <w:bCs/>
          <w:color w:val="EE0000"/>
          <w:sz w:val="18"/>
          <w:szCs w:val="18"/>
        </w:rPr>
        <w:t xml:space="preserve"> eder bufalo yaş tahmini yapar. Yüz </w:t>
      </w:r>
      <w:proofErr w:type="spellStart"/>
      <w:r>
        <w:rPr>
          <w:rFonts w:ascii="Times New Roman" w:hAnsi="Times New Roman" w:cs="Times New Roman"/>
          <w:b/>
          <w:bCs/>
          <w:color w:val="EE0000"/>
          <w:sz w:val="18"/>
          <w:szCs w:val="18"/>
        </w:rPr>
        <w:t>box</w:t>
      </w:r>
      <w:proofErr w:type="spellEnd"/>
      <w:r>
        <w:rPr>
          <w:rFonts w:ascii="Times New Roman" w:hAnsi="Times New Roman" w:cs="Times New Roman"/>
          <w:b/>
          <w:bCs/>
          <w:color w:val="EE0000"/>
          <w:sz w:val="18"/>
          <w:szCs w:val="18"/>
        </w:rPr>
        <w:t xml:space="preserve"> unu </w:t>
      </w:r>
      <w:proofErr w:type="spellStart"/>
      <w:r>
        <w:rPr>
          <w:rFonts w:ascii="Times New Roman" w:hAnsi="Times New Roman" w:cs="Times New Roman"/>
          <w:b/>
          <w:bCs/>
          <w:color w:val="EE0000"/>
          <w:sz w:val="18"/>
          <w:szCs w:val="18"/>
        </w:rPr>
        <w:t>clipe</w:t>
      </w:r>
      <w:proofErr w:type="spellEnd"/>
      <w:r>
        <w:rPr>
          <w:rFonts w:ascii="Times New Roman" w:hAnsi="Times New Roman" w:cs="Times New Roman"/>
          <w:b/>
          <w:bCs/>
          <w:color w:val="EE0000"/>
          <w:sz w:val="18"/>
          <w:szCs w:val="18"/>
        </w:rPr>
        <w:t xml:space="preserve"> sorar </w:t>
      </w:r>
      <w:proofErr w:type="spellStart"/>
      <w:r>
        <w:rPr>
          <w:rFonts w:ascii="Times New Roman" w:hAnsi="Times New Roman" w:cs="Times New Roman"/>
          <w:b/>
          <w:bCs/>
          <w:color w:val="EE0000"/>
          <w:sz w:val="18"/>
          <w:szCs w:val="18"/>
        </w:rPr>
        <w:t>clip</w:t>
      </w:r>
      <w:proofErr w:type="spellEnd"/>
      <w:r>
        <w:rPr>
          <w:rFonts w:ascii="Times New Roman" w:hAnsi="Times New Roman" w:cs="Times New Roman"/>
          <w:b/>
          <w:bCs/>
          <w:color w:val="EE0000"/>
          <w:sz w:val="18"/>
          <w:szCs w:val="18"/>
        </w:rPr>
        <w:t xml:space="preserve"> güven skoru üretir. Sonra </w:t>
      </w:r>
      <w:proofErr w:type="spellStart"/>
      <w:r>
        <w:rPr>
          <w:rFonts w:ascii="Times New Roman" w:hAnsi="Times New Roman" w:cs="Times New Roman"/>
          <w:b/>
          <w:bCs/>
          <w:color w:val="EE0000"/>
          <w:sz w:val="18"/>
          <w:szCs w:val="18"/>
        </w:rPr>
        <w:t>custom</w:t>
      </w:r>
      <w:proofErr w:type="spellEnd"/>
      <w:r>
        <w:rPr>
          <w:rFonts w:ascii="Times New Roman" w:hAnsi="Times New Roman" w:cs="Times New Roman"/>
          <w:b/>
          <w:bCs/>
          <w:color w:val="EE0000"/>
          <w:sz w:val="18"/>
          <w:szCs w:val="18"/>
        </w:rPr>
        <w:t xml:space="preserve"> </w:t>
      </w:r>
      <w:proofErr w:type="spellStart"/>
      <w:r>
        <w:rPr>
          <w:rFonts w:ascii="Times New Roman" w:hAnsi="Times New Roman" w:cs="Times New Roman"/>
          <w:b/>
          <w:bCs/>
          <w:color w:val="EE0000"/>
          <w:sz w:val="18"/>
          <w:szCs w:val="18"/>
        </w:rPr>
        <w:t>age</w:t>
      </w:r>
      <w:proofErr w:type="spellEnd"/>
      <w:r>
        <w:rPr>
          <w:rFonts w:ascii="Times New Roman" w:hAnsi="Times New Roman" w:cs="Times New Roman"/>
          <w:b/>
          <w:bCs/>
          <w:color w:val="EE0000"/>
          <w:sz w:val="18"/>
          <w:szCs w:val="18"/>
        </w:rPr>
        <w:t xml:space="preserve"> e </w:t>
      </w:r>
      <w:proofErr w:type="spellStart"/>
      <w:r>
        <w:rPr>
          <w:rFonts w:ascii="Times New Roman" w:hAnsi="Times New Roman" w:cs="Times New Roman"/>
          <w:b/>
          <w:bCs/>
          <w:color w:val="EE0000"/>
          <w:sz w:val="18"/>
          <w:szCs w:val="18"/>
        </w:rPr>
        <w:t>box</w:t>
      </w:r>
      <w:proofErr w:type="spellEnd"/>
      <w:r>
        <w:rPr>
          <w:rFonts w:ascii="Times New Roman" w:hAnsi="Times New Roman" w:cs="Times New Roman"/>
          <w:b/>
          <w:bCs/>
          <w:color w:val="EE0000"/>
          <w:sz w:val="18"/>
          <w:szCs w:val="18"/>
        </w:rPr>
        <w:t xml:space="preserve"> gönderilir o yaş tahmini yapar </w:t>
      </w:r>
      <w:proofErr w:type="spellStart"/>
      <w:r w:rsidR="002C4EE6">
        <w:rPr>
          <w:rFonts w:ascii="Times New Roman" w:hAnsi="Times New Roman" w:cs="Times New Roman"/>
          <w:b/>
          <w:bCs/>
          <w:color w:val="EE0000"/>
          <w:sz w:val="18"/>
          <w:szCs w:val="18"/>
        </w:rPr>
        <w:t>clip</w:t>
      </w:r>
      <w:proofErr w:type="spellEnd"/>
      <w:r w:rsidR="002C4EE6">
        <w:rPr>
          <w:rFonts w:ascii="Times New Roman" w:hAnsi="Times New Roman" w:cs="Times New Roman"/>
          <w:b/>
          <w:bCs/>
          <w:color w:val="EE0000"/>
          <w:sz w:val="18"/>
          <w:szCs w:val="18"/>
        </w:rPr>
        <w:t xml:space="preserve"> </w:t>
      </w:r>
      <w:proofErr w:type="spellStart"/>
      <w:r w:rsidR="002C4EE6">
        <w:rPr>
          <w:rFonts w:ascii="Times New Roman" w:hAnsi="Times New Roman" w:cs="Times New Roman"/>
          <w:b/>
          <w:bCs/>
          <w:color w:val="EE0000"/>
          <w:sz w:val="18"/>
          <w:szCs w:val="18"/>
        </w:rPr>
        <w:t>onada</w:t>
      </w:r>
      <w:proofErr w:type="spellEnd"/>
      <w:r w:rsidR="002C4EE6">
        <w:rPr>
          <w:rFonts w:ascii="Times New Roman" w:hAnsi="Times New Roman" w:cs="Times New Roman"/>
          <w:b/>
          <w:bCs/>
          <w:color w:val="EE0000"/>
          <w:sz w:val="18"/>
          <w:szCs w:val="18"/>
        </w:rPr>
        <w:t xml:space="preserve"> bir güven skoru oluşturur. Hangi güven skoru yüksekse onu </w:t>
      </w:r>
      <w:proofErr w:type="spellStart"/>
      <w:r w:rsidR="002C4EE6">
        <w:rPr>
          <w:rFonts w:ascii="Times New Roman" w:hAnsi="Times New Roman" w:cs="Times New Roman"/>
          <w:b/>
          <w:bCs/>
          <w:color w:val="EE0000"/>
          <w:sz w:val="18"/>
          <w:szCs w:val="18"/>
        </w:rPr>
        <w:t>uyglulama</w:t>
      </w:r>
      <w:proofErr w:type="spellEnd"/>
      <w:r w:rsidR="002C4EE6">
        <w:rPr>
          <w:rFonts w:ascii="Times New Roman" w:hAnsi="Times New Roman" w:cs="Times New Roman"/>
          <w:b/>
          <w:bCs/>
          <w:color w:val="EE0000"/>
          <w:sz w:val="18"/>
          <w:szCs w:val="18"/>
        </w:rPr>
        <w:t xml:space="preserve"> onu döner evet güven skoru %80 üstüyse onu eğitim verisi haline getirir </w:t>
      </w:r>
      <w:proofErr w:type="spellStart"/>
      <w:r w:rsidR="002C4EE6">
        <w:rPr>
          <w:rFonts w:ascii="Times New Roman" w:hAnsi="Times New Roman" w:cs="Times New Roman"/>
          <w:b/>
          <w:bCs/>
          <w:color w:val="EE0000"/>
          <w:sz w:val="18"/>
          <w:szCs w:val="18"/>
        </w:rPr>
        <w:t>embleded</w:t>
      </w:r>
      <w:proofErr w:type="spellEnd"/>
      <w:r w:rsidR="002C4EE6">
        <w:rPr>
          <w:rFonts w:ascii="Times New Roman" w:hAnsi="Times New Roman" w:cs="Times New Roman"/>
          <w:b/>
          <w:bCs/>
          <w:color w:val="EE0000"/>
          <w:sz w:val="18"/>
          <w:szCs w:val="18"/>
        </w:rPr>
        <w:t xml:space="preserve"> ile VT ye yazar o </w:t>
      </w:r>
      <w:proofErr w:type="spellStart"/>
      <w:r w:rsidR="002C4EE6">
        <w:rPr>
          <w:rFonts w:ascii="Times New Roman" w:hAnsi="Times New Roman" w:cs="Times New Roman"/>
          <w:b/>
          <w:bCs/>
          <w:color w:val="EE0000"/>
          <w:sz w:val="18"/>
          <w:szCs w:val="18"/>
        </w:rPr>
        <w:t>embleded</w:t>
      </w:r>
      <w:proofErr w:type="spellEnd"/>
      <w:r w:rsidR="002C4EE6">
        <w:rPr>
          <w:rFonts w:ascii="Times New Roman" w:hAnsi="Times New Roman" w:cs="Times New Roman"/>
          <w:b/>
          <w:bCs/>
          <w:color w:val="EE0000"/>
          <w:sz w:val="18"/>
          <w:szCs w:val="18"/>
        </w:rPr>
        <w:t xml:space="preserve"> için kullanıcı geri bildirimi kontrol edilir eğer oda yoksa atar belirli bir sayıya ulaşılırsa kullanıcı </w:t>
      </w:r>
      <w:proofErr w:type="spellStart"/>
      <w:r w:rsidR="002C4EE6">
        <w:rPr>
          <w:rFonts w:ascii="Times New Roman" w:hAnsi="Times New Roman" w:cs="Times New Roman"/>
          <w:b/>
          <w:bCs/>
          <w:color w:val="EE0000"/>
          <w:sz w:val="18"/>
          <w:szCs w:val="18"/>
        </w:rPr>
        <w:t>enseble</w:t>
      </w:r>
      <w:proofErr w:type="spellEnd"/>
      <w:r w:rsidR="002C4EE6">
        <w:rPr>
          <w:rFonts w:ascii="Times New Roman" w:hAnsi="Times New Roman" w:cs="Times New Roman"/>
          <w:b/>
          <w:bCs/>
          <w:color w:val="EE0000"/>
          <w:sz w:val="18"/>
          <w:szCs w:val="18"/>
        </w:rPr>
        <w:t xml:space="preserve"> eğitime başara </w:t>
      </w:r>
      <w:proofErr w:type="spellStart"/>
      <w:r w:rsidR="002C4EE6">
        <w:rPr>
          <w:rFonts w:ascii="Times New Roman" w:hAnsi="Times New Roman" w:cs="Times New Roman"/>
          <w:b/>
          <w:bCs/>
          <w:color w:val="EE0000"/>
          <w:sz w:val="18"/>
          <w:szCs w:val="18"/>
        </w:rPr>
        <w:t>vs</w:t>
      </w:r>
      <w:proofErr w:type="spellEnd"/>
      <w:r w:rsidR="002C4EE6">
        <w:rPr>
          <w:rFonts w:ascii="Times New Roman" w:hAnsi="Times New Roman" w:cs="Times New Roman"/>
          <w:b/>
          <w:bCs/>
          <w:color w:val="EE0000"/>
          <w:sz w:val="18"/>
          <w:szCs w:val="18"/>
        </w:rPr>
        <w:t xml:space="preserve"> </w:t>
      </w:r>
      <w:proofErr w:type="spellStart"/>
      <w:r w:rsidR="002C4EE6">
        <w:rPr>
          <w:rFonts w:ascii="Times New Roman" w:hAnsi="Times New Roman" w:cs="Times New Roman"/>
          <w:b/>
          <w:bCs/>
          <w:color w:val="EE0000"/>
          <w:sz w:val="18"/>
          <w:szCs w:val="18"/>
        </w:rPr>
        <w:t>vs</w:t>
      </w:r>
      <w:proofErr w:type="spellEnd"/>
      <w:r w:rsidR="002C4EE6">
        <w:rPr>
          <w:rFonts w:ascii="Times New Roman" w:hAnsi="Times New Roman" w:cs="Times New Roman"/>
          <w:b/>
          <w:bCs/>
          <w:color w:val="EE0000"/>
          <w:sz w:val="18"/>
          <w:szCs w:val="18"/>
        </w:rPr>
        <w:t xml:space="preserve"> </w:t>
      </w:r>
      <w:proofErr w:type="gramStart"/>
      <w:r w:rsidR="002C4EE6">
        <w:rPr>
          <w:rFonts w:ascii="Times New Roman" w:hAnsi="Times New Roman" w:cs="Times New Roman"/>
          <w:b/>
          <w:bCs/>
          <w:color w:val="EE0000"/>
          <w:sz w:val="18"/>
          <w:szCs w:val="18"/>
        </w:rPr>
        <w:t>hikaye</w:t>
      </w:r>
      <w:proofErr w:type="gramEnd"/>
      <w:r w:rsidR="002C4EE6">
        <w:rPr>
          <w:rFonts w:ascii="Times New Roman" w:hAnsi="Times New Roman" w:cs="Times New Roman"/>
          <w:b/>
          <w:bCs/>
          <w:color w:val="EE0000"/>
          <w:sz w:val="18"/>
          <w:szCs w:val="18"/>
        </w:rPr>
        <w:t xml:space="preserve"> anlatılacak.</w:t>
      </w:r>
    </w:p>
    <w:p w14:paraId="0CA1ECA6" w14:textId="103B0161" w:rsidR="009C6139" w:rsidRDefault="000805AC" w:rsidP="009C6139">
      <w:pPr>
        <w:pStyle w:val="ListeParagraf"/>
        <w:numPr>
          <w:ilvl w:val="1"/>
          <w:numId w:val="4"/>
        </w:numPr>
        <w:spacing w:after="0" w:line="480" w:lineRule="auto"/>
        <w:jc w:val="both"/>
        <w:rPr>
          <w:rFonts w:ascii="Times New Roman" w:hAnsi="Times New Roman" w:cs="Times New Roman"/>
          <w:b/>
          <w:bCs/>
          <w:sz w:val="18"/>
          <w:szCs w:val="18"/>
        </w:rPr>
      </w:pPr>
      <w:proofErr w:type="spellStart"/>
      <w:r>
        <w:rPr>
          <w:rFonts w:ascii="Times New Roman" w:hAnsi="Times New Roman" w:cs="Times New Roman"/>
          <w:b/>
          <w:bCs/>
          <w:sz w:val="18"/>
          <w:szCs w:val="18"/>
        </w:rPr>
        <w:t>B</w:t>
      </w:r>
      <w:r w:rsidR="009C6139" w:rsidRPr="009C6139">
        <w:rPr>
          <w:rFonts w:ascii="Times New Roman" w:hAnsi="Times New Roman" w:cs="Times New Roman"/>
          <w:b/>
          <w:bCs/>
          <w:sz w:val="18"/>
          <w:szCs w:val="18"/>
        </w:rPr>
        <w:t>uffalo</w:t>
      </w:r>
      <w:proofErr w:type="spellEnd"/>
      <w:r w:rsidR="009C6139" w:rsidRPr="009C6139">
        <w:rPr>
          <w:rFonts w:ascii="Times New Roman" w:hAnsi="Times New Roman" w:cs="Times New Roman"/>
          <w:b/>
          <w:bCs/>
          <w:sz w:val="18"/>
          <w:szCs w:val="18"/>
        </w:rPr>
        <w:t xml:space="preserve"> modeli adaptasyonu</w:t>
      </w:r>
    </w:p>
    <w:p w14:paraId="6E498D41" w14:textId="7129FF87" w:rsidR="009C6139" w:rsidRDefault="009C6139" w:rsidP="009C6139">
      <w:pPr>
        <w:spacing w:after="0" w:line="480" w:lineRule="auto"/>
        <w:ind w:left="360"/>
        <w:jc w:val="both"/>
        <w:rPr>
          <w:rFonts w:ascii="Times New Roman" w:hAnsi="Times New Roman" w:cs="Times New Roman"/>
          <w:b/>
          <w:bCs/>
          <w:color w:val="EE0000"/>
          <w:sz w:val="18"/>
          <w:szCs w:val="18"/>
        </w:rPr>
      </w:pPr>
      <w:r>
        <w:rPr>
          <w:rFonts w:ascii="Times New Roman" w:hAnsi="Times New Roman" w:cs="Times New Roman"/>
          <w:b/>
          <w:bCs/>
          <w:color w:val="EE0000"/>
          <w:sz w:val="18"/>
          <w:szCs w:val="18"/>
        </w:rPr>
        <w:t xml:space="preserve">Python </w:t>
      </w:r>
      <w:proofErr w:type="spellStart"/>
      <w:r>
        <w:rPr>
          <w:rFonts w:ascii="Times New Roman" w:hAnsi="Times New Roman" w:cs="Times New Roman"/>
          <w:b/>
          <w:bCs/>
          <w:color w:val="EE0000"/>
          <w:sz w:val="18"/>
          <w:szCs w:val="18"/>
        </w:rPr>
        <w:t>class</w:t>
      </w:r>
      <w:proofErr w:type="spellEnd"/>
      <w:r>
        <w:rPr>
          <w:rFonts w:ascii="Times New Roman" w:hAnsi="Times New Roman" w:cs="Times New Roman"/>
          <w:b/>
          <w:bCs/>
          <w:color w:val="EE0000"/>
          <w:sz w:val="18"/>
          <w:szCs w:val="18"/>
        </w:rPr>
        <w:t xml:space="preserve"> ı buraya </w:t>
      </w:r>
    </w:p>
    <w:p w14:paraId="29488E84" w14:textId="4061AED2"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Algoritma</w:t>
      </w:r>
      <w:r>
        <w:rPr>
          <w:rFonts w:ascii="Times New Roman" w:hAnsi="Times New Roman" w:cs="Times New Roman"/>
          <w:sz w:val="18"/>
          <w:szCs w:val="18"/>
        </w:rPr>
        <w:t>:</w:t>
      </w:r>
      <w:r>
        <w:rPr>
          <w:rFonts w:ascii="Times New Roman" w:hAnsi="Times New Roman" w:cs="Times New Roman"/>
          <w:sz w:val="18"/>
          <w:szCs w:val="18"/>
        </w:rPr>
        <w:br/>
      </w:r>
      <w:r w:rsidRPr="009C6139">
        <w:rPr>
          <w:rFonts w:ascii="Times New Roman" w:hAnsi="Times New Roman" w:cs="Times New Roman"/>
          <w:sz w:val="18"/>
          <w:szCs w:val="18"/>
        </w:rPr>
        <w:t>ALGORI</w:t>
      </w:r>
      <w:r>
        <w:rPr>
          <w:rFonts w:ascii="Times New Roman" w:hAnsi="Times New Roman" w:cs="Times New Roman"/>
          <w:sz w:val="18"/>
          <w:szCs w:val="18"/>
        </w:rPr>
        <w:t>TMA</w:t>
      </w:r>
      <w:r w:rsidRPr="009C6139">
        <w:rPr>
          <w:rFonts w:ascii="Times New Roman" w:hAnsi="Times New Roman" w:cs="Times New Roman"/>
          <w:sz w:val="18"/>
          <w:szCs w:val="18"/>
        </w:rPr>
        <w:t xml:space="preserve"> </w:t>
      </w:r>
      <w:r>
        <w:rPr>
          <w:rFonts w:ascii="Times New Roman" w:hAnsi="Times New Roman" w:cs="Times New Roman"/>
          <w:sz w:val="18"/>
          <w:szCs w:val="18"/>
        </w:rPr>
        <w:t>Yüz karesinin tespiti;</w:t>
      </w:r>
    </w:p>
    <w:p w14:paraId="5F903997"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INPUT: </w:t>
      </w:r>
      <w:proofErr w:type="spellStart"/>
      <w:r w:rsidRPr="009C6139">
        <w:rPr>
          <w:rFonts w:ascii="Times New Roman" w:hAnsi="Times New Roman" w:cs="Times New Roman"/>
          <w:sz w:val="18"/>
          <w:szCs w:val="18"/>
        </w:rPr>
        <w:t>input_image</w:t>
      </w:r>
      <w:proofErr w:type="spellEnd"/>
      <w:r w:rsidRPr="009C6139">
        <w:rPr>
          <w:rFonts w:ascii="Times New Roman" w:hAnsi="Times New Roman" w:cs="Times New Roman"/>
          <w:sz w:val="18"/>
          <w:szCs w:val="18"/>
        </w:rPr>
        <w:t xml:space="preserve"> </w:t>
      </w:r>
      <w:r w:rsidRPr="009C6139">
        <w:rPr>
          <w:rFonts w:ascii="Cambria Math" w:hAnsi="Cambria Math" w:cs="Cambria Math"/>
          <w:sz w:val="18"/>
          <w:szCs w:val="18"/>
        </w:rPr>
        <w:t>∈</w:t>
      </w:r>
      <w:r w:rsidRPr="009C6139">
        <w:rPr>
          <w:rFonts w:ascii="Times New Roman" w:hAnsi="Times New Roman" w:cs="Times New Roman"/>
          <w:sz w:val="18"/>
          <w:szCs w:val="18"/>
        </w:rPr>
        <w:t xml:space="preserve"> R^(H×W×3</w:t>
      </w:r>
      <w:proofErr w:type="gramStart"/>
      <w:r w:rsidRPr="009C6139">
        <w:rPr>
          <w:rFonts w:ascii="Times New Roman" w:hAnsi="Times New Roman" w:cs="Times New Roman"/>
          <w:sz w:val="18"/>
          <w:szCs w:val="18"/>
        </w:rPr>
        <w:t>) -</w:t>
      </w:r>
      <w:proofErr w:type="gramEnd"/>
      <w:r w:rsidRPr="009C6139">
        <w:rPr>
          <w:rFonts w:ascii="Times New Roman" w:hAnsi="Times New Roman" w:cs="Times New Roman"/>
          <w:sz w:val="18"/>
          <w:szCs w:val="18"/>
        </w:rPr>
        <w:t xml:space="preserve"> RGB yüz görüntüsü</w:t>
      </w:r>
    </w:p>
    <w:p w14:paraId="3AFE3551"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OUTPUT: </w:t>
      </w:r>
      <w:proofErr w:type="spellStart"/>
      <w:r w:rsidRPr="009C6139">
        <w:rPr>
          <w:rFonts w:ascii="Times New Roman" w:hAnsi="Times New Roman" w:cs="Times New Roman"/>
          <w:sz w:val="18"/>
          <w:szCs w:val="18"/>
        </w:rPr>
        <w:t>normalized_features</w:t>
      </w:r>
      <w:proofErr w:type="spellEnd"/>
      <w:r w:rsidRPr="009C6139">
        <w:rPr>
          <w:rFonts w:ascii="Times New Roman" w:hAnsi="Times New Roman" w:cs="Times New Roman"/>
          <w:sz w:val="18"/>
          <w:szCs w:val="18"/>
        </w:rPr>
        <w:t xml:space="preserve"> </w:t>
      </w:r>
      <w:r w:rsidRPr="009C6139">
        <w:rPr>
          <w:rFonts w:ascii="Cambria Math" w:hAnsi="Cambria Math" w:cs="Cambria Math"/>
          <w:sz w:val="18"/>
          <w:szCs w:val="18"/>
        </w:rPr>
        <w:t>∈</w:t>
      </w:r>
      <w:r w:rsidRPr="009C6139">
        <w:rPr>
          <w:rFonts w:ascii="Times New Roman" w:hAnsi="Times New Roman" w:cs="Times New Roman"/>
          <w:sz w:val="18"/>
          <w:szCs w:val="18"/>
        </w:rPr>
        <w:t xml:space="preserve"> R^</w:t>
      </w:r>
      <w:proofErr w:type="gramStart"/>
      <w:r w:rsidRPr="009C6139">
        <w:rPr>
          <w:rFonts w:ascii="Times New Roman" w:hAnsi="Times New Roman" w:cs="Times New Roman"/>
          <w:sz w:val="18"/>
          <w:szCs w:val="18"/>
        </w:rPr>
        <w:t>512 -</w:t>
      </w:r>
      <w:proofErr w:type="gramEnd"/>
      <w:r w:rsidRPr="009C6139">
        <w:rPr>
          <w:rFonts w:ascii="Times New Roman" w:hAnsi="Times New Roman" w:cs="Times New Roman"/>
          <w:sz w:val="18"/>
          <w:szCs w:val="18"/>
        </w:rPr>
        <w:t xml:space="preserve"> Normalize edilmiş özellik vektörü</w:t>
      </w:r>
    </w:p>
    <w:p w14:paraId="2F0D6F6F"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1: </w:t>
      </w:r>
      <w:proofErr w:type="spellStart"/>
      <w:r w:rsidRPr="009C6139">
        <w:rPr>
          <w:rFonts w:ascii="Times New Roman" w:hAnsi="Times New Roman" w:cs="Times New Roman"/>
          <w:sz w:val="18"/>
          <w:szCs w:val="18"/>
        </w:rPr>
        <w:t>features</w:t>
      </w:r>
      <w:proofErr w:type="spellEnd"/>
      <w:r w:rsidRPr="009C6139">
        <w:rPr>
          <w:rFonts w:ascii="Times New Roman" w:hAnsi="Times New Roman" w:cs="Times New Roman"/>
          <w:sz w:val="18"/>
          <w:szCs w:val="18"/>
        </w:rPr>
        <w:t xml:space="preserve"> ← ResNet50_Backbone(</w:t>
      </w:r>
      <w:proofErr w:type="spellStart"/>
      <w:r w:rsidRPr="009C6139">
        <w:rPr>
          <w:rFonts w:ascii="Times New Roman" w:hAnsi="Times New Roman" w:cs="Times New Roman"/>
          <w:sz w:val="18"/>
          <w:szCs w:val="18"/>
        </w:rPr>
        <w:t>input_image</w:t>
      </w:r>
      <w:proofErr w:type="spellEnd"/>
      <w:r w:rsidRPr="009C6139">
        <w:rPr>
          <w:rFonts w:ascii="Times New Roman" w:hAnsi="Times New Roman" w:cs="Times New Roman"/>
          <w:sz w:val="18"/>
          <w:szCs w:val="18"/>
        </w:rPr>
        <w:t xml:space="preserve">)          </w:t>
      </w:r>
    </w:p>
    <w:p w14:paraId="3178B949"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GİRİŞ İŞLEME: 112x112x3 boyutundaki RGB yüz görüntüsünü ResNet-50 </w:t>
      </w:r>
    </w:p>
    <w:p w14:paraId="7F68F5B0"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omurgası ile işleyerek 2048 kanallı özellik haritalarına çevir</w:t>
      </w:r>
    </w:p>
    <w:p w14:paraId="78A66EC6"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Çıktı boyutu: [</w:t>
      </w:r>
      <w:proofErr w:type="spellStart"/>
      <w:r w:rsidRPr="009C6139">
        <w:rPr>
          <w:rFonts w:ascii="Times New Roman" w:hAnsi="Times New Roman" w:cs="Times New Roman"/>
          <w:sz w:val="18"/>
          <w:szCs w:val="18"/>
        </w:rPr>
        <w:t>Batch_size</w:t>
      </w:r>
      <w:proofErr w:type="spellEnd"/>
      <w:r w:rsidRPr="009C6139">
        <w:rPr>
          <w:rFonts w:ascii="Times New Roman" w:hAnsi="Times New Roman" w:cs="Times New Roman"/>
          <w:sz w:val="18"/>
          <w:szCs w:val="18"/>
        </w:rPr>
        <w:t>, 2048, 7, 7</w:t>
      </w:r>
      <w:proofErr w:type="gramStart"/>
      <w:r w:rsidRPr="009C6139">
        <w:rPr>
          <w:rFonts w:ascii="Times New Roman" w:hAnsi="Times New Roman" w:cs="Times New Roman"/>
          <w:sz w:val="18"/>
          <w:szCs w:val="18"/>
        </w:rPr>
        <w:t>] -</w:t>
      </w:r>
      <w:proofErr w:type="gramEnd"/>
      <w:r w:rsidRPr="009C6139">
        <w:rPr>
          <w:rFonts w:ascii="Times New Roman" w:hAnsi="Times New Roman" w:cs="Times New Roman"/>
          <w:sz w:val="18"/>
          <w:szCs w:val="18"/>
        </w:rPr>
        <w:t xml:space="preserve"> 2048 adet 7x7 özellik haritası</w:t>
      </w:r>
    </w:p>
    <w:p w14:paraId="7A1C8E2F"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2: </w:t>
      </w:r>
      <w:proofErr w:type="spellStart"/>
      <w:r w:rsidRPr="009C6139">
        <w:rPr>
          <w:rFonts w:ascii="Times New Roman" w:hAnsi="Times New Roman" w:cs="Times New Roman"/>
          <w:sz w:val="18"/>
          <w:szCs w:val="18"/>
        </w:rPr>
        <w:t>conv_features</w:t>
      </w:r>
      <w:proofErr w:type="spellEnd"/>
      <w:r w:rsidRPr="009C6139">
        <w:rPr>
          <w:rFonts w:ascii="Times New Roman" w:hAnsi="Times New Roman" w:cs="Times New Roman"/>
          <w:sz w:val="18"/>
          <w:szCs w:val="18"/>
        </w:rPr>
        <w:t xml:space="preserve"> ← Conv2D_1x1(</w:t>
      </w:r>
      <w:proofErr w:type="spellStart"/>
      <w:r w:rsidRPr="009C6139">
        <w:rPr>
          <w:rFonts w:ascii="Times New Roman" w:hAnsi="Times New Roman" w:cs="Times New Roman"/>
          <w:sz w:val="18"/>
          <w:szCs w:val="18"/>
        </w:rPr>
        <w:t>features</w:t>
      </w:r>
      <w:proofErr w:type="spellEnd"/>
      <w:r w:rsidRPr="009C6139">
        <w:rPr>
          <w:rFonts w:ascii="Times New Roman" w:hAnsi="Times New Roman" w:cs="Times New Roman"/>
          <w:sz w:val="18"/>
          <w:szCs w:val="18"/>
        </w:rPr>
        <w:t xml:space="preserve">, 1024)        </w:t>
      </w:r>
    </w:p>
    <w:p w14:paraId="34878FF8"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KANAL AZALTMA: 2048 kanallı özellik haritalarını 1x1 konvolüsyon </w:t>
      </w:r>
    </w:p>
    <w:p w14:paraId="4FAAF057"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ile 1024 kanala indirgeyerek hesaplama yükünü azalt</w:t>
      </w:r>
    </w:p>
    <w:p w14:paraId="6BD30BE0"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Çıktı boyutu: [</w:t>
      </w:r>
      <w:proofErr w:type="spellStart"/>
      <w:r w:rsidRPr="009C6139">
        <w:rPr>
          <w:rFonts w:ascii="Times New Roman" w:hAnsi="Times New Roman" w:cs="Times New Roman"/>
          <w:sz w:val="18"/>
          <w:szCs w:val="18"/>
        </w:rPr>
        <w:t>Batch_size</w:t>
      </w:r>
      <w:proofErr w:type="spellEnd"/>
      <w:r w:rsidRPr="009C6139">
        <w:rPr>
          <w:rFonts w:ascii="Times New Roman" w:hAnsi="Times New Roman" w:cs="Times New Roman"/>
          <w:sz w:val="18"/>
          <w:szCs w:val="18"/>
        </w:rPr>
        <w:t>, 1024, 7, 7</w:t>
      </w:r>
      <w:proofErr w:type="gramStart"/>
      <w:r w:rsidRPr="009C6139">
        <w:rPr>
          <w:rFonts w:ascii="Times New Roman" w:hAnsi="Times New Roman" w:cs="Times New Roman"/>
          <w:sz w:val="18"/>
          <w:szCs w:val="18"/>
        </w:rPr>
        <w:t>] -</w:t>
      </w:r>
      <w:proofErr w:type="gramEnd"/>
      <w:r w:rsidRPr="009C6139">
        <w:rPr>
          <w:rFonts w:ascii="Times New Roman" w:hAnsi="Times New Roman" w:cs="Times New Roman"/>
          <w:sz w:val="18"/>
          <w:szCs w:val="18"/>
        </w:rPr>
        <w:t xml:space="preserve"> %50 kanal azaltma</w:t>
      </w:r>
    </w:p>
    <w:p w14:paraId="0E303481"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3: </w:t>
      </w:r>
      <w:proofErr w:type="spellStart"/>
      <w:r w:rsidRPr="009C6139">
        <w:rPr>
          <w:rFonts w:ascii="Times New Roman" w:hAnsi="Times New Roman" w:cs="Times New Roman"/>
          <w:sz w:val="18"/>
          <w:szCs w:val="18"/>
        </w:rPr>
        <w:t>batch_norm_features</w:t>
      </w:r>
      <w:proofErr w:type="spellEnd"/>
      <w:r w:rsidRPr="009C6139">
        <w:rPr>
          <w:rFonts w:ascii="Times New Roman" w:hAnsi="Times New Roman" w:cs="Times New Roman"/>
          <w:sz w:val="18"/>
          <w:szCs w:val="18"/>
        </w:rPr>
        <w:t xml:space="preserve"> ← BatchNorm2D(</w:t>
      </w:r>
      <w:proofErr w:type="spellStart"/>
      <w:r w:rsidRPr="009C6139">
        <w:rPr>
          <w:rFonts w:ascii="Times New Roman" w:hAnsi="Times New Roman" w:cs="Times New Roman"/>
          <w:sz w:val="18"/>
          <w:szCs w:val="18"/>
        </w:rPr>
        <w:t>conv_features</w:t>
      </w:r>
      <w:proofErr w:type="spellEnd"/>
      <w:r w:rsidRPr="009C6139">
        <w:rPr>
          <w:rFonts w:ascii="Times New Roman" w:hAnsi="Times New Roman" w:cs="Times New Roman"/>
          <w:sz w:val="18"/>
          <w:szCs w:val="18"/>
        </w:rPr>
        <w:t xml:space="preserve">)   </w:t>
      </w:r>
    </w:p>
    <w:p w14:paraId="6A5AE837"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NORMALİZASYON: </w:t>
      </w:r>
      <w:proofErr w:type="spellStart"/>
      <w:r w:rsidRPr="009C6139">
        <w:rPr>
          <w:rFonts w:ascii="Times New Roman" w:hAnsi="Times New Roman" w:cs="Times New Roman"/>
          <w:sz w:val="18"/>
          <w:szCs w:val="18"/>
        </w:rPr>
        <w:t>Batch</w:t>
      </w:r>
      <w:proofErr w:type="spellEnd"/>
      <w:r w:rsidRPr="009C6139">
        <w:rPr>
          <w:rFonts w:ascii="Times New Roman" w:hAnsi="Times New Roman" w:cs="Times New Roman"/>
          <w:sz w:val="18"/>
          <w:szCs w:val="18"/>
        </w:rPr>
        <w:t xml:space="preserve"> </w:t>
      </w:r>
      <w:proofErr w:type="spellStart"/>
      <w:r w:rsidRPr="009C6139">
        <w:rPr>
          <w:rFonts w:ascii="Times New Roman" w:hAnsi="Times New Roman" w:cs="Times New Roman"/>
          <w:sz w:val="18"/>
          <w:szCs w:val="18"/>
        </w:rPr>
        <w:t>normalization</w:t>
      </w:r>
      <w:proofErr w:type="spellEnd"/>
      <w:r w:rsidRPr="009C6139">
        <w:rPr>
          <w:rFonts w:ascii="Times New Roman" w:hAnsi="Times New Roman" w:cs="Times New Roman"/>
          <w:sz w:val="18"/>
          <w:szCs w:val="18"/>
        </w:rPr>
        <w:t xml:space="preserve"> uygulayarak özellik değerlerini</w:t>
      </w:r>
    </w:p>
    <w:p w14:paraId="3C8B7E64"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0 ortalama ve 1 standart sapma ile normalize et, eğitim kararlılığını artır</w:t>
      </w:r>
    </w:p>
    <w:p w14:paraId="4E7C9832"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Çıktı boyutu: [</w:t>
      </w:r>
      <w:proofErr w:type="spellStart"/>
      <w:r w:rsidRPr="009C6139">
        <w:rPr>
          <w:rFonts w:ascii="Times New Roman" w:hAnsi="Times New Roman" w:cs="Times New Roman"/>
          <w:sz w:val="18"/>
          <w:szCs w:val="18"/>
        </w:rPr>
        <w:t>Batch_size</w:t>
      </w:r>
      <w:proofErr w:type="spellEnd"/>
      <w:r w:rsidRPr="009C6139">
        <w:rPr>
          <w:rFonts w:ascii="Times New Roman" w:hAnsi="Times New Roman" w:cs="Times New Roman"/>
          <w:sz w:val="18"/>
          <w:szCs w:val="18"/>
        </w:rPr>
        <w:t>, 1024, 7, 7</w:t>
      </w:r>
      <w:proofErr w:type="gramStart"/>
      <w:r w:rsidRPr="009C6139">
        <w:rPr>
          <w:rFonts w:ascii="Times New Roman" w:hAnsi="Times New Roman" w:cs="Times New Roman"/>
          <w:sz w:val="18"/>
          <w:szCs w:val="18"/>
        </w:rPr>
        <w:t>] -</w:t>
      </w:r>
      <w:proofErr w:type="gramEnd"/>
      <w:r w:rsidRPr="009C6139">
        <w:rPr>
          <w:rFonts w:ascii="Times New Roman" w:hAnsi="Times New Roman" w:cs="Times New Roman"/>
          <w:sz w:val="18"/>
          <w:szCs w:val="18"/>
        </w:rPr>
        <w:t xml:space="preserve"> Normalize edilmiş özellikler</w:t>
      </w:r>
    </w:p>
    <w:p w14:paraId="7B77FD6D"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4: </w:t>
      </w:r>
      <w:proofErr w:type="spellStart"/>
      <w:r w:rsidRPr="009C6139">
        <w:rPr>
          <w:rFonts w:ascii="Times New Roman" w:hAnsi="Times New Roman" w:cs="Times New Roman"/>
          <w:sz w:val="18"/>
          <w:szCs w:val="18"/>
        </w:rPr>
        <w:t>activated_features</w:t>
      </w:r>
      <w:proofErr w:type="spellEnd"/>
      <w:r w:rsidRPr="009C6139">
        <w:rPr>
          <w:rFonts w:ascii="Times New Roman" w:hAnsi="Times New Roman" w:cs="Times New Roman"/>
          <w:sz w:val="18"/>
          <w:szCs w:val="18"/>
        </w:rPr>
        <w:t xml:space="preserve"> ← </w:t>
      </w:r>
      <w:proofErr w:type="spellStart"/>
      <w:r w:rsidRPr="009C6139">
        <w:rPr>
          <w:rFonts w:ascii="Times New Roman" w:hAnsi="Times New Roman" w:cs="Times New Roman"/>
          <w:sz w:val="18"/>
          <w:szCs w:val="18"/>
        </w:rPr>
        <w:t>ReLU</w:t>
      </w:r>
      <w:proofErr w:type="spellEnd"/>
      <w:r w:rsidRPr="009C6139">
        <w:rPr>
          <w:rFonts w:ascii="Times New Roman" w:hAnsi="Times New Roman" w:cs="Times New Roman"/>
          <w:sz w:val="18"/>
          <w:szCs w:val="18"/>
        </w:rPr>
        <w:t>(</w:t>
      </w:r>
      <w:proofErr w:type="spellStart"/>
      <w:r w:rsidRPr="009C6139">
        <w:rPr>
          <w:rFonts w:ascii="Times New Roman" w:hAnsi="Times New Roman" w:cs="Times New Roman"/>
          <w:sz w:val="18"/>
          <w:szCs w:val="18"/>
        </w:rPr>
        <w:t>batch_norm_features</w:t>
      </w:r>
      <w:proofErr w:type="spellEnd"/>
      <w:r w:rsidRPr="009C6139">
        <w:rPr>
          <w:rFonts w:ascii="Times New Roman" w:hAnsi="Times New Roman" w:cs="Times New Roman"/>
          <w:sz w:val="18"/>
          <w:szCs w:val="18"/>
        </w:rPr>
        <w:t xml:space="preserve">)     </w:t>
      </w:r>
    </w:p>
    <w:p w14:paraId="454245B2"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AKTİVASYON: </w:t>
      </w:r>
      <w:proofErr w:type="spellStart"/>
      <w:r w:rsidRPr="009C6139">
        <w:rPr>
          <w:rFonts w:ascii="Times New Roman" w:hAnsi="Times New Roman" w:cs="Times New Roman"/>
          <w:sz w:val="18"/>
          <w:szCs w:val="18"/>
        </w:rPr>
        <w:t>ReLU</w:t>
      </w:r>
      <w:proofErr w:type="spellEnd"/>
      <w:r w:rsidRPr="009C6139">
        <w:rPr>
          <w:rFonts w:ascii="Times New Roman" w:hAnsi="Times New Roman" w:cs="Times New Roman"/>
          <w:sz w:val="18"/>
          <w:szCs w:val="18"/>
        </w:rPr>
        <w:t xml:space="preserve"> aktivasyon fonksiyonu ile negatif değerleri sıfırla</w:t>
      </w:r>
    </w:p>
    <w:p w14:paraId="1A788453"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Bu adım </w:t>
      </w:r>
      <w:proofErr w:type="spellStart"/>
      <w:r w:rsidRPr="009C6139">
        <w:rPr>
          <w:rFonts w:ascii="Times New Roman" w:hAnsi="Times New Roman" w:cs="Times New Roman"/>
          <w:sz w:val="18"/>
          <w:szCs w:val="18"/>
        </w:rPr>
        <w:t>non-linearity</w:t>
      </w:r>
      <w:proofErr w:type="spellEnd"/>
      <w:r w:rsidRPr="009C6139">
        <w:rPr>
          <w:rFonts w:ascii="Times New Roman" w:hAnsi="Times New Roman" w:cs="Times New Roman"/>
          <w:sz w:val="18"/>
          <w:szCs w:val="18"/>
        </w:rPr>
        <w:t xml:space="preserve"> ekleyerek modelin karmaşık </w:t>
      </w:r>
      <w:proofErr w:type="spellStart"/>
      <w:r w:rsidRPr="009C6139">
        <w:rPr>
          <w:rFonts w:ascii="Times New Roman" w:hAnsi="Times New Roman" w:cs="Times New Roman"/>
          <w:sz w:val="18"/>
          <w:szCs w:val="18"/>
        </w:rPr>
        <w:t>patterns</w:t>
      </w:r>
      <w:proofErr w:type="spellEnd"/>
      <w:r w:rsidRPr="009C6139">
        <w:rPr>
          <w:rFonts w:ascii="Times New Roman" w:hAnsi="Times New Roman" w:cs="Times New Roman"/>
          <w:sz w:val="18"/>
          <w:szCs w:val="18"/>
        </w:rPr>
        <w:t xml:space="preserve"> öğrenmesini sağlar</w:t>
      </w:r>
    </w:p>
    <w:p w14:paraId="1C7922A5"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Çıktı boyutu: [</w:t>
      </w:r>
      <w:proofErr w:type="spellStart"/>
      <w:r w:rsidRPr="009C6139">
        <w:rPr>
          <w:rFonts w:ascii="Times New Roman" w:hAnsi="Times New Roman" w:cs="Times New Roman"/>
          <w:sz w:val="18"/>
          <w:szCs w:val="18"/>
        </w:rPr>
        <w:t>Batch_size</w:t>
      </w:r>
      <w:proofErr w:type="spellEnd"/>
      <w:r w:rsidRPr="009C6139">
        <w:rPr>
          <w:rFonts w:ascii="Times New Roman" w:hAnsi="Times New Roman" w:cs="Times New Roman"/>
          <w:sz w:val="18"/>
          <w:szCs w:val="18"/>
        </w:rPr>
        <w:t>, 1024, 7, 7</w:t>
      </w:r>
      <w:proofErr w:type="gramStart"/>
      <w:r w:rsidRPr="009C6139">
        <w:rPr>
          <w:rFonts w:ascii="Times New Roman" w:hAnsi="Times New Roman" w:cs="Times New Roman"/>
          <w:sz w:val="18"/>
          <w:szCs w:val="18"/>
        </w:rPr>
        <w:t>] -</w:t>
      </w:r>
      <w:proofErr w:type="gramEnd"/>
      <w:r w:rsidRPr="009C6139">
        <w:rPr>
          <w:rFonts w:ascii="Times New Roman" w:hAnsi="Times New Roman" w:cs="Times New Roman"/>
          <w:sz w:val="18"/>
          <w:szCs w:val="18"/>
        </w:rPr>
        <w:t xml:space="preserve"> Aktivasyon uygulanmış özellikler</w:t>
      </w:r>
    </w:p>
    <w:p w14:paraId="2FE7C536"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lastRenderedPageBreak/>
        <w:t xml:space="preserve">5: </w:t>
      </w:r>
      <w:proofErr w:type="spellStart"/>
      <w:r w:rsidRPr="009C6139">
        <w:rPr>
          <w:rFonts w:ascii="Times New Roman" w:hAnsi="Times New Roman" w:cs="Times New Roman"/>
          <w:sz w:val="18"/>
          <w:szCs w:val="18"/>
        </w:rPr>
        <w:t>pooled_features</w:t>
      </w:r>
      <w:proofErr w:type="spellEnd"/>
      <w:r w:rsidRPr="009C6139">
        <w:rPr>
          <w:rFonts w:ascii="Times New Roman" w:hAnsi="Times New Roman" w:cs="Times New Roman"/>
          <w:sz w:val="18"/>
          <w:szCs w:val="18"/>
        </w:rPr>
        <w:t xml:space="preserve"> ← AdaptiveAvgPool2D(</w:t>
      </w:r>
      <w:proofErr w:type="spellStart"/>
      <w:r w:rsidRPr="009C6139">
        <w:rPr>
          <w:rFonts w:ascii="Times New Roman" w:hAnsi="Times New Roman" w:cs="Times New Roman"/>
          <w:sz w:val="18"/>
          <w:szCs w:val="18"/>
        </w:rPr>
        <w:t>activated_features</w:t>
      </w:r>
      <w:proofErr w:type="spellEnd"/>
      <w:r w:rsidRPr="009C6139">
        <w:rPr>
          <w:rFonts w:ascii="Times New Roman" w:hAnsi="Times New Roman" w:cs="Times New Roman"/>
          <w:sz w:val="18"/>
          <w:szCs w:val="18"/>
        </w:rPr>
        <w:t xml:space="preserve">) </w:t>
      </w:r>
    </w:p>
    <w:p w14:paraId="6985878D"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UZAMSAL HAVUZLAMA: 7x7 boyutundaki özellik haritalarını 1x1 boyutuna</w:t>
      </w:r>
    </w:p>
    <w:p w14:paraId="42AE0B62"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indirge. Her kanalın ortalama değerini al, uzamsal bilgiyi tek değere sıkıştır</w:t>
      </w:r>
    </w:p>
    <w:p w14:paraId="29F77C4E"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Çıktı boyutu: [</w:t>
      </w:r>
      <w:proofErr w:type="spellStart"/>
      <w:r w:rsidRPr="009C6139">
        <w:rPr>
          <w:rFonts w:ascii="Times New Roman" w:hAnsi="Times New Roman" w:cs="Times New Roman"/>
          <w:sz w:val="18"/>
          <w:szCs w:val="18"/>
        </w:rPr>
        <w:t>Batch_size</w:t>
      </w:r>
      <w:proofErr w:type="spellEnd"/>
      <w:r w:rsidRPr="009C6139">
        <w:rPr>
          <w:rFonts w:ascii="Times New Roman" w:hAnsi="Times New Roman" w:cs="Times New Roman"/>
          <w:sz w:val="18"/>
          <w:szCs w:val="18"/>
        </w:rPr>
        <w:t>, 1024, 1, 1</w:t>
      </w:r>
      <w:proofErr w:type="gramStart"/>
      <w:r w:rsidRPr="009C6139">
        <w:rPr>
          <w:rFonts w:ascii="Times New Roman" w:hAnsi="Times New Roman" w:cs="Times New Roman"/>
          <w:sz w:val="18"/>
          <w:szCs w:val="18"/>
        </w:rPr>
        <w:t>] -</w:t>
      </w:r>
      <w:proofErr w:type="gramEnd"/>
      <w:r w:rsidRPr="009C6139">
        <w:rPr>
          <w:rFonts w:ascii="Times New Roman" w:hAnsi="Times New Roman" w:cs="Times New Roman"/>
          <w:sz w:val="18"/>
          <w:szCs w:val="18"/>
        </w:rPr>
        <w:t xml:space="preserve"> Uzamsal boyutlar eliminasyonu</w:t>
      </w:r>
    </w:p>
    <w:p w14:paraId="41AA184F"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6: </w:t>
      </w:r>
      <w:proofErr w:type="spellStart"/>
      <w:r w:rsidRPr="009C6139">
        <w:rPr>
          <w:rFonts w:ascii="Times New Roman" w:hAnsi="Times New Roman" w:cs="Times New Roman"/>
          <w:sz w:val="18"/>
          <w:szCs w:val="18"/>
        </w:rPr>
        <w:t>flattened</w:t>
      </w:r>
      <w:proofErr w:type="spellEnd"/>
      <w:r w:rsidRPr="009C6139">
        <w:rPr>
          <w:rFonts w:ascii="Times New Roman" w:hAnsi="Times New Roman" w:cs="Times New Roman"/>
          <w:sz w:val="18"/>
          <w:szCs w:val="18"/>
        </w:rPr>
        <w:t xml:space="preserve"> ← </w:t>
      </w:r>
      <w:proofErr w:type="spellStart"/>
      <w:r w:rsidRPr="009C6139">
        <w:rPr>
          <w:rFonts w:ascii="Times New Roman" w:hAnsi="Times New Roman" w:cs="Times New Roman"/>
          <w:sz w:val="18"/>
          <w:szCs w:val="18"/>
        </w:rPr>
        <w:t>Flatten</w:t>
      </w:r>
      <w:proofErr w:type="spellEnd"/>
      <w:r w:rsidRPr="009C6139">
        <w:rPr>
          <w:rFonts w:ascii="Times New Roman" w:hAnsi="Times New Roman" w:cs="Times New Roman"/>
          <w:sz w:val="18"/>
          <w:szCs w:val="18"/>
        </w:rPr>
        <w:t>(</w:t>
      </w:r>
      <w:proofErr w:type="spellStart"/>
      <w:r w:rsidRPr="009C6139">
        <w:rPr>
          <w:rFonts w:ascii="Times New Roman" w:hAnsi="Times New Roman" w:cs="Times New Roman"/>
          <w:sz w:val="18"/>
          <w:szCs w:val="18"/>
        </w:rPr>
        <w:t>pooled_features</w:t>
      </w:r>
      <w:proofErr w:type="spellEnd"/>
      <w:r w:rsidRPr="009C6139">
        <w:rPr>
          <w:rFonts w:ascii="Times New Roman" w:hAnsi="Times New Roman" w:cs="Times New Roman"/>
          <w:sz w:val="18"/>
          <w:szCs w:val="18"/>
        </w:rPr>
        <w:t xml:space="preserve">)               </w:t>
      </w:r>
    </w:p>
    <w:p w14:paraId="35736CF6"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DÜZLEŞTİRME: 4 boyutlu </w:t>
      </w:r>
      <w:proofErr w:type="spellStart"/>
      <w:r w:rsidRPr="009C6139">
        <w:rPr>
          <w:rFonts w:ascii="Times New Roman" w:hAnsi="Times New Roman" w:cs="Times New Roman"/>
          <w:sz w:val="18"/>
          <w:szCs w:val="18"/>
        </w:rPr>
        <w:t>tensor'u</w:t>
      </w:r>
      <w:proofErr w:type="spellEnd"/>
      <w:r w:rsidRPr="009C6139">
        <w:rPr>
          <w:rFonts w:ascii="Times New Roman" w:hAnsi="Times New Roman" w:cs="Times New Roman"/>
          <w:sz w:val="18"/>
          <w:szCs w:val="18"/>
        </w:rPr>
        <w:t xml:space="preserve"> [B,1024,1,1] formatından </w:t>
      </w:r>
    </w:p>
    <w:p w14:paraId="2827E02D"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2 boyutlu [B,1024] formatına çevir, </w:t>
      </w:r>
      <w:proofErr w:type="spellStart"/>
      <w:r w:rsidRPr="009C6139">
        <w:rPr>
          <w:rFonts w:ascii="Times New Roman" w:hAnsi="Times New Roman" w:cs="Times New Roman"/>
          <w:sz w:val="18"/>
          <w:szCs w:val="18"/>
        </w:rPr>
        <w:t>fully</w:t>
      </w:r>
      <w:proofErr w:type="spellEnd"/>
      <w:r w:rsidRPr="009C6139">
        <w:rPr>
          <w:rFonts w:ascii="Times New Roman" w:hAnsi="Times New Roman" w:cs="Times New Roman"/>
          <w:sz w:val="18"/>
          <w:szCs w:val="18"/>
        </w:rPr>
        <w:t xml:space="preserve"> </w:t>
      </w:r>
      <w:proofErr w:type="spellStart"/>
      <w:r w:rsidRPr="009C6139">
        <w:rPr>
          <w:rFonts w:ascii="Times New Roman" w:hAnsi="Times New Roman" w:cs="Times New Roman"/>
          <w:sz w:val="18"/>
          <w:szCs w:val="18"/>
        </w:rPr>
        <w:t>connected</w:t>
      </w:r>
      <w:proofErr w:type="spellEnd"/>
      <w:r w:rsidRPr="009C6139">
        <w:rPr>
          <w:rFonts w:ascii="Times New Roman" w:hAnsi="Times New Roman" w:cs="Times New Roman"/>
          <w:sz w:val="18"/>
          <w:szCs w:val="18"/>
        </w:rPr>
        <w:t xml:space="preserve"> </w:t>
      </w:r>
      <w:proofErr w:type="spellStart"/>
      <w:r w:rsidRPr="009C6139">
        <w:rPr>
          <w:rFonts w:ascii="Times New Roman" w:hAnsi="Times New Roman" w:cs="Times New Roman"/>
          <w:sz w:val="18"/>
          <w:szCs w:val="18"/>
        </w:rPr>
        <w:t>layer</w:t>
      </w:r>
      <w:proofErr w:type="spellEnd"/>
      <w:r w:rsidRPr="009C6139">
        <w:rPr>
          <w:rFonts w:ascii="Times New Roman" w:hAnsi="Times New Roman" w:cs="Times New Roman"/>
          <w:sz w:val="18"/>
          <w:szCs w:val="18"/>
        </w:rPr>
        <w:t xml:space="preserve"> için hazırla</w:t>
      </w:r>
    </w:p>
    <w:p w14:paraId="1CCFEAC7"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Çıktı boyutu: [</w:t>
      </w:r>
      <w:proofErr w:type="spellStart"/>
      <w:r w:rsidRPr="009C6139">
        <w:rPr>
          <w:rFonts w:ascii="Times New Roman" w:hAnsi="Times New Roman" w:cs="Times New Roman"/>
          <w:sz w:val="18"/>
          <w:szCs w:val="18"/>
        </w:rPr>
        <w:t>Batch_size</w:t>
      </w:r>
      <w:proofErr w:type="spellEnd"/>
      <w:r w:rsidRPr="009C6139">
        <w:rPr>
          <w:rFonts w:ascii="Times New Roman" w:hAnsi="Times New Roman" w:cs="Times New Roman"/>
          <w:sz w:val="18"/>
          <w:szCs w:val="18"/>
        </w:rPr>
        <w:t>, 1024</w:t>
      </w:r>
      <w:proofErr w:type="gramStart"/>
      <w:r w:rsidRPr="009C6139">
        <w:rPr>
          <w:rFonts w:ascii="Times New Roman" w:hAnsi="Times New Roman" w:cs="Times New Roman"/>
          <w:sz w:val="18"/>
          <w:szCs w:val="18"/>
        </w:rPr>
        <w:t>] -</w:t>
      </w:r>
      <w:proofErr w:type="gramEnd"/>
      <w:r w:rsidRPr="009C6139">
        <w:rPr>
          <w:rFonts w:ascii="Times New Roman" w:hAnsi="Times New Roman" w:cs="Times New Roman"/>
          <w:sz w:val="18"/>
          <w:szCs w:val="18"/>
        </w:rPr>
        <w:t xml:space="preserve"> Düzleştirilmiş özellik vektörü</w:t>
      </w:r>
    </w:p>
    <w:p w14:paraId="7FEDD021"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7: </w:t>
      </w:r>
      <w:proofErr w:type="spellStart"/>
      <w:r w:rsidRPr="009C6139">
        <w:rPr>
          <w:rFonts w:ascii="Times New Roman" w:hAnsi="Times New Roman" w:cs="Times New Roman"/>
          <w:sz w:val="18"/>
          <w:szCs w:val="18"/>
        </w:rPr>
        <w:t>projected</w:t>
      </w:r>
      <w:proofErr w:type="spellEnd"/>
      <w:r w:rsidRPr="009C6139">
        <w:rPr>
          <w:rFonts w:ascii="Times New Roman" w:hAnsi="Times New Roman" w:cs="Times New Roman"/>
          <w:sz w:val="18"/>
          <w:szCs w:val="18"/>
        </w:rPr>
        <w:t xml:space="preserve"> ← </w:t>
      </w:r>
      <w:proofErr w:type="spellStart"/>
      <w:r w:rsidRPr="009C6139">
        <w:rPr>
          <w:rFonts w:ascii="Times New Roman" w:hAnsi="Times New Roman" w:cs="Times New Roman"/>
          <w:sz w:val="18"/>
          <w:szCs w:val="18"/>
        </w:rPr>
        <w:t>Linear_</w:t>
      </w:r>
      <w:proofErr w:type="gramStart"/>
      <w:r w:rsidRPr="009C6139">
        <w:rPr>
          <w:rFonts w:ascii="Times New Roman" w:hAnsi="Times New Roman" w:cs="Times New Roman"/>
          <w:sz w:val="18"/>
          <w:szCs w:val="18"/>
        </w:rPr>
        <w:t>Projection</w:t>
      </w:r>
      <w:proofErr w:type="spellEnd"/>
      <w:r w:rsidRPr="009C6139">
        <w:rPr>
          <w:rFonts w:ascii="Times New Roman" w:hAnsi="Times New Roman" w:cs="Times New Roman"/>
          <w:sz w:val="18"/>
          <w:szCs w:val="18"/>
        </w:rPr>
        <w:t>(</w:t>
      </w:r>
      <w:proofErr w:type="spellStart"/>
      <w:proofErr w:type="gramEnd"/>
      <w:r w:rsidRPr="009C6139">
        <w:rPr>
          <w:rFonts w:ascii="Times New Roman" w:hAnsi="Times New Roman" w:cs="Times New Roman"/>
          <w:sz w:val="18"/>
          <w:szCs w:val="18"/>
        </w:rPr>
        <w:t>flattened</w:t>
      </w:r>
      <w:proofErr w:type="spellEnd"/>
      <w:r w:rsidRPr="009C6139">
        <w:rPr>
          <w:rFonts w:ascii="Times New Roman" w:hAnsi="Times New Roman" w:cs="Times New Roman"/>
          <w:sz w:val="18"/>
          <w:szCs w:val="18"/>
        </w:rPr>
        <w:t xml:space="preserve">, 512)     </w:t>
      </w:r>
    </w:p>
    <w:p w14:paraId="61568064"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ÖZELLİK PROJEKSİYONU: 1024 boyutlu özellik vektörünü </w:t>
      </w:r>
      <w:proofErr w:type="spellStart"/>
      <w:r w:rsidRPr="009C6139">
        <w:rPr>
          <w:rFonts w:ascii="Times New Roman" w:hAnsi="Times New Roman" w:cs="Times New Roman"/>
          <w:sz w:val="18"/>
          <w:szCs w:val="18"/>
        </w:rPr>
        <w:t>linear</w:t>
      </w:r>
      <w:proofErr w:type="spellEnd"/>
      <w:r w:rsidRPr="009C6139">
        <w:rPr>
          <w:rFonts w:ascii="Times New Roman" w:hAnsi="Times New Roman" w:cs="Times New Roman"/>
          <w:sz w:val="18"/>
          <w:szCs w:val="18"/>
        </w:rPr>
        <w:t xml:space="preserve"> </w:t>
      </w:r>
      <w:proofErr w:type="spellStart"/>
      <w:r w:rsidRPr="009C6139">
        <w:rPr>
          <w:rFonts w:ascii="Times New Roman" w:hAnsi="Times New Roman" w:cs="Times New Roman"/>
          <w:sz w:val="18"/>
          <w:szCs w:val="18"/>
        </w:rPr>
        <w:t>transformation</w:t>
      </w:r>
      <w:proofErr w:type="spellEnd"/>
    </w:p>
    <w:p w14:paraId="4E8866A7"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ile 512 boyutuna indirgeyerek kompakt temsil elde et</w:t>
      </w:r>
    </w:p>
    <w:p w14:paraId="61D6E4D7"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Bu adım </w:t>
      </w:r>
      <w:proofErr w:type="spellStart"/>
      <w:r w:rsidRPr="009C6139">
        <w:rPr>
          <w:rFonts w:ascii="Times New Roman" w:hAnsi="Times New Roman" w:cs="Times New Roman"/>
          <w:sz w:val="18"/>
          <w:szCs w:val="18"/>
        </w:rPr>
        <w:t>memory</w:t>
      </w:r>
      <w:proofErr w:type="spellEnd"/>
      <w:r w:rsidRPr="009C6139">
        <w:rPr>
          <w:rFonts w:ascii="Times New Roman" w:hAnsi="Times New Roman" w:cs="Times New Roman"/>
          <w:sz w:val="18"/>
          <w:szCs w:val="18"/>
        </w:rPr>
        <w:t xml:space="preserve"> </w:t>
      </w:r>
      <w:proofErr w:type="spellStart"/>
      <w:r w:rsidRPr="009C6139">
        <w:rPr>
          <w:rFonts w:ascii="Times New Roman" w:hAnsi="Times New Roman" w:cs="Times New Roman"/>
          <w:sz w:val="18"/>
          <w:szCs w:val="18"/>
        </w:rPr>
        <w:t>efficiency</w:t>
      </w:r>
      <w:proofErr w:type="spellEnd"/>
      <w:r w:rsidRPr="009C6139">
        <w:rPr>
          <w:rFonts w:ascii="Times New Roman" w:hAnsi="Times New Roman" w:cs="Times New Roman"/>
          <w:sz w:val="18"/>
          <w:szCs w:val="18"/>
        </w:rPr>
        <w:t xml:space="preserve"> ve </w:t>
      </w:r>
      <w:proofErr w:type="spellStart"/>
      <w:r w:rsidRPr="009C6139">
        <w:rPr>
          <w:rFonts w:ascii="Times New Roman" w:hAnsi="Times New Roman" w:cs="Times New Roman"/>
          <w:sz w:val="18"/>
          <w:szCs w:val="18"/>
        </w:rPr>
        <w:t>computational</w:t>
      </w:r>
      <w:proofErr w:type="spellEnd"/>
      <w:r w:rsidRPr="009C6139">
        <w:rPr>
          <w:rFonts w:ascii="Times New Roman" w:hAnsi="Times New Roman" w:cs="Times New Roman"/>
          <w:sz w:val="18"/>
          <w:szCs w:val="18"/>
        </w:rPr>
        <w:t xml:space="preserve"> </w:t>
      </w:r>
      <w:proofErr w:type="spellStart"/>
      <w:r w:rsidRPr="009C6139">
        <w:rPr>
          <w:rFonts w:ascii="Times New Roman" w:hAnsi="Times New Roman" w:cs="Times New Roman"/>
          <w:sz w:val="18"/>
          <w:szCs w:val="18"/>
        </w:rPr>
        <w:t>efficiency</w:t>
      </w:r>
      <w:proofErr w:type="spellEnd"/>
      <w:r w:rsidRPr="009C6139">
        <w:rPr>
          <w:rFonts w:ascii="Times New Roman" w:hAnsi="Times New Roman" w:cs="Times New Roman"/>
          <w:sz w:val="18"/>
          <w:szCs w:val="18"/>
        </w:rPr>
        <w:t xml:space="preserve"> sağlar</w:t>
      </w:r>
    </w:p>
    <w:p w14:paraId="0C15F396"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Çıktı boyutu: [</w:t>
      </w:r>
      <w:proofErr w:type="spellStart"/>
      <w:r w:rsidRPr="009C6139">
        <w:rPr>
          <w:rFonts w:ascii="Times New Roman" w:hAnsi="Times New Roman" w:cs="Times New Roman"/>
          <w:sz w:val="18"/>
          <w:szCs w:val="18"/>
        </w:rPr>
        <w:t>Batch_size</w:t>
      </w:r>
      <w:proofErr w:type="spellEnd"/>
      <w:r w:rsidRPr="009C6139">
        <w:rPr>
          <w:rFonts w:ascii="Times New Roman" w:hAnsi="Times New Roman" w:cs="Times New Roman"/>
          <w:sz w:val="18"/>
          <w:szCs w:val="18"/>
        </w:rPr>
        <w:t>, 512</w:t>
      </w:r>
      <w:proofErr w:type="gramStart"/>
      <w:r w:rsidRPr="009C6139">
        <w:rPr>
          <w:rFonts w:ascii="Times New Roman" w:hAnsi="Times New Roman" w:cs="Times New Roman"/>
          <w:sz w:val="18"/>
          <w:szCs w:val="18"/>
        </w:rPr>
        <w:t>] -</w:t>
      </w:r>
      <w:proofErr w:type="gramEnd"/>
      <w:r w:rsidRPr="009C6139">
        <w:rPr>
          <w:rFonts w:ascii="Times New Roman" w:hAnsi="Times New Roman" w:cs="Times New Roman"/>
          <w:sz w:val="18"/>
          <w:szCs w:val="18"/>
        </w:rPr>
        <w:t xml:space="preserve"> Hedef boyutta özellik vektörü</w:t>
      </w:r>
    </w:p>
    <w:p w14:paraId="2D6709FC"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8: </w:t>
      </w:r>
      <w:proofErr w:type="spellStart"/>
      <w:r w:rsidRPr="009C6139">
        <w:rPr>
          <w:rFonts w:ascii="Times New Roman" w:hAnsi="Times New Roman" w:cs="Times New Roman"/>
          <w:sz w:val="18"/>
          <w:szCs w:val="18"/>
        </w:rPr>
        <w:t>normalized_features</w:t>
      </w:r>
      <w:proofErr w:type="spellEnd"/>
      <w:r w:rsidRPr="009C6139">
        <w:rPr>
          <w:rFonts w:ascii="Times New Roman" w:hAnsi="Times New Roman" w:cs="Times New Roman"/>
          <w:sz w:val="18"/>
          <w:szCs w:val="18"/>
        </w:rPr>
        <w:t xml:space="preserve"> ← BatchNorm1D(</w:t>
      </w:r>
      <w:proofErr w:type="spellStart"/>
      <w:r w:rsidRPr="009C6139">
        <w:rPr>
          <w:rFonts w:ascii="Times New Roman" w:hAnsi="Times New Roman" w:cs="Times New Roman"/>
          <w:sz w:val="18"/>
          <w:szCs w:val="18"/>
        </w:rPr>
        <w:t>projected</w:t>
      </w:r>
      <w:proofErr w:type="spellEnd"/>
      <w:r w:rsidRPr="009C6139">
        <w:rPr>
          <w:rFonts w:ascii="Times New Roman" w:hAnsi="Times New Roman" w:cs="Times New Roman"/>
          <w:sz w:val="18"/>
          <w:szCs w:val="18"/>
        </w:rPr>
        <w:t xml:space="preserve">)      </w:t>
      </w:r>
    </w:p>
    <w:p w14:paraId="64F6CE3A"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FİNAL NORMALİZASYON: Son 512 boyutlu özellik vektörüne 1D </w:t>
      </w:r>
      <w:proofErr w:type="spellStart"/>
      <w:r w:rsidRPr="009C6139">
        <w:rPr>
          <w:rFonts w:ascii="Times New Roman" w:hAnsi="Times New Roman" w:cs="Times New Roman"/>
          <w:sz w:val="18"/>
          <w:szCs w:val="18"/>
        </w:rPr>
        <w:t>batch</w:t>
      </w:r>
      <w:proofErr w:type="spellEnd"/>
      <w:r w:rsidRPr="009C6139">
        <w:rPr>
          <w:rFonts w:ascii="Times New Roman" w:hAnsi="Times New Roman" w:cs="Times New Roman"/>
          <w:sz w:val="18"/>
          <w:szCs w:val="18"/>
        </w:rPr>
        <w:t xml:space="preserve"> </w:t>
      </w:r>
    </w:p>
    <w:p w14:paraId="6B52846C"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w:t>
      </w:r>
      <w:proofErr w:type="spellStart"/>
      <w:r w:rsidRPr="009C6139">
        <w:rPr>
          <w:rFonts w:ascii="Times New Roman" w:hAnsi="Times New Roman" w:cs="Times New Roman"/>
          <w:sz w:val="18"/>
          <w:szCs w:val="18"/>
        </w:rPr>
        <w:t>normalization</w:t>
      </w:r>
      <w:proofErr w:type="spellEnd"/>
      <w:r w:rsidRPr="009C6139">
        <w:rPr>
          <w:rFonts w:ascii="Times New Roman" w:hAnsi="Times New Roman" w:cs="Times New Roman"/>
          <w:sz w:val="18"/>
          <w:szCs w:val="18"/>
        </w:rPr>
        <w:t xml:space="preserve"> uygula. Bu adım </w:t>
      </w:r>
      <w:proofErr w:type="spellStart"/>
      <w:r w:rsidRPr="009C6139">
        <w:rPr>
          <w:rFonts w:ascii="Times New Roman" w:hAnsi="Times New Roman" w:cs="Times New Roman"/>
          <w:sz w:val="18"/>
          <w:szCs w:val="18"/>
        </w:rPr>
        <w:t>inference</w:t>
      </w:r>
      <w:proofErr w:type="spellEnd"/>
      <w:r w:rsidRPr="009C6139">
        <w:rPr>
          <w:rFonts w:ascii="Times New Roman" w:hAnsi="Times New Roman" w:cs="Times New Roman"/>
          <w:sz w:val="18"/>
          <w:szCs w:val="18"/>
        </w:rPr>
        <w:t xml:space="preserve"> sırasında tutarlılık sağlar</w:t>
      </w:r>
    </w:p>
    <w:p w14:paraId="57AF1F04"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Çıktı boyutu: [</w:t>
      </w:r>
      <w:proofErr w:type="spellStart"/>
      <w:r w:rsidRPr="009C6139">
        <w:rPr>
          <w:rFonts w:ascii="Times New Roman" w:hAnsi="Times New Roman" w:cs="Times New Roman"/>
          <w:sz w:val="18"/>
          <w:szCs w:val="18"/>
        </w:rPr>
        <w:t>Batch_size</w:t>
      </w:r>
      <w:proofErr w:type="spellEnd"/>
      <w:r w:rsidRPr="009C6139">
        <w:rPr>
          <w:rFonts w:ascii="Times New Roman" w:hAnsi="Times New Roman" w:cs="Times New Roman"/>
          <w:sz w:val="18"/>
          <w:szCs w:val="18"/>
        </w:rPr>
        <w:t>, 512</w:t>
      </w:r>
      <w:proofErr w:type="gramStart"/>
      <w:r w:rsidRPr="009C6139">
        <w:rPr>
          <w:rFonts w:ascii="Times New Roman" w:hAnsi="Times New Roman" w:cs="Times New Roman"/>
          <w:sz w:val="18"/>
          <w:szCs w:val="18"/>
        </w:rPr>
        <w:t>] -</w:t>
      </w:r>
      <w:proofErr w:type="gramEnd"/>
      <w:r w:rsidRPr="009C6139">
        <w:rPr>
          <w:rFonts w:ascii="Times New Roman" w:hAnsi="Times New Roman" w:cs="Times New Roman"/>
          <w:sz w:val="18"/>
          <w:szCs w:val="18"/>
        </w:rPr>
        <w:t xml:space="preserve"> </w:t>
      </w:r>
      <w:proofErr w:type="spellStart"/>
      <w:r w:rsidRPr="009C6139">
        <w:rPr>
          <w:rFonts w:ascii="Times New Roman" w:hAnsi="Times New Roman" w:cs="Times New Roman"/>
          <w:sz w:val="18"/>
          <w:szCs w:val="18"/>
        </w:rPr>
        <w:t>Buffalo</w:t>
      </w:r>
      <w:proofErr w:type="spellEnd"/>
      <w:r w:rsidRPr="009C6139">
        <w:rPr>
          <w:rFonts w:ascii="Times New Roman" w:hAnsi="Times New Roman" w:cs="Times New Roman"/>
          <w:sz w:val="18"/>
          <w:szCs w:val="18"/>
        </w:rPr>
        <w:t xml:space="preserve"> standardında normalize özellikler</w:t>
      </w:r>
    </w:p>
    <w:p w14:paraId="31D6A843"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9: RETURN </w:t>
      </w:r>
      <w:proofErr w:type="spellStart"/>
      <w:r w:rsidRPr="009C6139">
        <w:rPr>
          <w:rFonts w:ascii="Times New Roman" w:hAnsi="Times New Roman" w:cs="Times New Roman"/>
          <w:sz w:val="18"/>
          <w:szCs w:val="18"/>
        </w:rPr>
        <w:t>normalized_features</w:t>
      </w:r>
      <w:proofErr w:type="spellEnd"/>
    </w:p>
    <w:p w14:paraId="1301F0FA"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ÇIKTI: Her yüz görüntüsü için 512 boyutlu normalize edilmiş özellik vektörü</w:t>
      </w:r>
    </w:p>
    <w:p w14:paraId="4C866A1B" w14:textId="77777777" w:rsidR="009C6139" w:rsidRP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Bu vektör yüzün kimlik bilgisini </w:t>
      </w:r>
      <w:proofErr w:type="spellStart"/>
      <w:r w:rsidRPr="009C6139">
        <w:rPr>
          <w:rFonts w:ascii="Times New Roman" w:hAnsi="Times New Roman" w:cs="Times New Roman"/>
          <w:sz w:val="18"/>
          <w:szCs w:val="18"/>
        </w:rPr>
        <w:t>encode</w:t>
      </w:r>
      <w:proofErr w:type="spellEnd"/>
      <w:r w:rsidRPr="009C6139">
        <w:rPr>
          <w:rFonts w:ascii="Times New Roman" w:hAnsi="Times New Roman" w:cs="Times New Roman"/>
          <w:sz w:val="18"/>
          <w:szCs w:val="18"/>
        </w:rPr>
        <w:t xml:space="preserve"> eder ve </w:t>
      </w:r>
      <w:proofErr w:type="spellStart"/>
      <w:r w:rsidRPr="009C6139">
        <w:rPr>
          <w:rFonts w:ascii="Times New Roman" w:hAnsi="Times New Roman" w:cs="Times New Roman"/>
          <w:sz w:val="18"/>
          <w:szCs w:val="18"/>
        </w:rPr>
        <w:t>downstream</w:t>
      </w:r>
      <w:proofErr w:type="spellEnd"/>
      <w:r w:rsidRPr="009C6139">
        <w:rPr>
          <w:rFonts w:ascii="Times New Roman" w:hAnsi="Times New Roman" w:cs="Times New Roman"/>
          <w:sz w:val="18"/>
          <w:szCs w:val="18"/>
        </w:rPr>
        <w:t xml:space="preserve"> görevlerde kullanılır</w:t>
      </w:r>
    </w:p>
    <w:p w14:paraId="7E07CC95" w14:textId="5BA16BFE" w:rsidR="009C6139" w:rsidRDefault="009C6139" w:rsidP="009C6139">
      <w:pPr>
        <w:spacing w:after="0" w:line="480" w:lineRule="auto"/>
        <w:ind w:left="360"/>
        <w:jc w:val="both"/>
        <w:rPr>
          <w:rFonts w:ascii="Times New Roman" w:hAnsi="Times New Roman" w:cs="Times New Roman"/>
          <w:sz w:val="18"/>
          <w:szCs w:val="18"/>
        </w:rPr>
      </w:pPr>
      <w:r w:rsidRPr="009C6139">
        <w:rPr>
          <w:rFonts w:ascii="Times New Roman" w:hAnsi="Times New Roman" w:cs="Times New Roman"/>
          <w:sz w:val="18"/>
          <w:szCs w:val="18"/>
        </w:rPr>
        <w:t xml:space="preserve">   // </w:t>
      </w:r>
      <w:proofErr w:type="spellStart"/>
      <w:r w:rsidRPr="009C6139">
        <w:rPr>
          <w:rFonts w:ascii="Times New Roman" w:hAnsi="Times New Roman" w:cs="Times New Roman"/>
          <w:sz w:val="18"/>
          <w:szCs w:val="18"/>
        </w:rPr>
        <w:t>CustomAgeHead</w:t>
      </w:r>
      <w:proofErr w:type="spellEnd"/>
      <w:r w:rsidRPr="009C6139">
        <w:rPr>
          <w:rFonts w:ascii="Times New Roman" w:hAnsi="Times New Roman" w:cs="Times New Roman"/>
          <w:sz w:val="18"/>
          <w:szCs w:val="18"/>
        </w:rPr>
        <w:t xml:space="preserve"> modeline girdi olarak aktarılacak </w:t>
      </w:r>
      <w:proofErr w:type="spellStart"/>
      <w:r w:rsidRPr="009C6139">
        <w:rPr>
          <w:rFonts w:ascii="Times New Roman" w:hAnsi="Times New Roman" w:cs="Times New Roman"/>
          <w:sz w:val="18"/>
          <w:szCs w:val="18"/>
        </w:rPr>
        <w:t>discriminative</w:t>
      </w:r>
      <w:proofErr w:type="spellEnd"/>
      <w:r w:rsidRPr="009C6139">
        <w:rPr>
          <w:rFonts w:ascii="Times New Roman" w:hAnsi="Times New Roman" w:cs="Times New Roman"/>
          <w:sz w:val="18"/>
          <w:szCs w:val="18"/>
        </w:rPr>
        <w:t xml:space="preserve"> </w:t>
      </w:r>
      <w:proofErr w:type="spellStart"/>
      <w:r w:rsidRPr="009C6139">
        <w:rPr>
          <w:rFonts w:ascii="Times New Roman" w:hAnsi="Times New Roman" w:cs="Times New Roman"/>
          <w:sz w:val="18"/>
          <w:szCs w:val="18"/>
        </w:rPr>
        <w:t>features</w:t>
      </w:r>
      <w:proofErr w:type="spellEnd"/>
    </w:p>
    <w:p w14:paraId="5A21762E" w14:textId="20AB4E0F" w:rsidR="000805AC" w:rsidRDefault="000805AC" w:rsidP="000805AC">
      <w:pPr>
        <w:pStyle w:val="ListeParagraf"/>
        <w:numPr>
          <w:ilvl w:val="1"/>
          <w:numId w:val="4"/>
        </w:numPr>
        <w:spacing w:after="0" w:line="480" w:lineRule="auto"/>
        <w:jc w:val="both"/>
        <w:rPr>
          <w:rFonts w:ascii="Times New Roman" w:hAnsi="Times New Roman" w:cs="Times New Roman"/>
          <w:b/>
          <w:bCs/>
          <w:sz w:val="18"/>
          <w:szCs w:val="18"/>
        </w:rPr>
      </w:pPr>
      <w:proofErr w:type="spellStart"/>
      <w:r>
        <w:rPr>
          <w:rFonts w:ascii="Times New Roman" w:hAnsi="Times New Roman" w:cs="Times New Roman"/>
          <w:b/>
          <w:bCs/>
          <w:sz w:val="18"/>
          <w:szCs w:val="18"/>
        </w:rPr>
        <w:t>OpenCLIP</w:t>
      </w:r>
      <w:proofErr w:type="spellEnd"/>
      <w:r>
        <w:rPr>
          <w:rFonts w:ascii="Times New Roman" w:hAnsi="Times New Roman" w:cs="Times New Roman"/>
          <w:b/>
          <w:bCs/>
          <w:sz w:val="18"/>
          <w:szCs w:val="18"/>
        </w:rPr>
        <w:t xml:space="preserve"> Modeli Adaptasyonu </w:t>
      </w:r>
    </w:p>
    <w:p w14:paraId="0C8FCCF3" w14:textId="6B6B7170" w:rsidR="000805AC" w:rsidRDefault="000805AC" w:rsidP="000805AC">
      <w:pPr>
        <w:pStyle w:val="ListeParagraf"/>
        <w:spacing w:after="0" w:line="480" w:lineRule="auto"/>
        <w:jc w:val="both"/>
        <w:rPr>
          <w:rFonts w:ascii="Times New Roman" w:hAnsi="Times New Roman" w:cs="Times New Roman"/>
          <w:b/>
          <w:bCs/>
          <w:color w:val="EE0000"/>
          <w:sz w:val="18"/>
          <w:szCs w:val="18"/>
        </w:rPr>
      </w:pPr>
      <w:r w:rsidRPr="000805AC">
        <w:rPr>
          <w:rFonts w:ascii="Times New Roman" w:hAnsi="Times New Roman" w:cs="Times New Roman"/>
          <w:b/>
          <w:bCs/>
          <w:color w:val="EE0000"/>
          <w:sz w:val="18"/>
          <w:szCs w:val="18"/>
        </w:rPr>
        <w:t xml:space="preserve">Python </w:t>
      </w:r>
      <w:proofErr w:type="spellStart"/>
      <w:r w:rsidRPr="000805AC">
        <w:rPr>
          <w:rFonts w:ascii="Times New Roman" w:hAnsi="Times New Roman" w:cs="Times New Roman"/>
          <w:b/>
          <w:bCs/>
          <w:color w:val="EE0000"/>
          <w:sz w:val="18"/>
          <w:szCs w:val="18"/>
        </w:rPr>
        <w:t>class</w:t>
      </w:r>
      <w:proofErr w:type="spellEnd"/>
      <w:r w:rsidRPr="000805AC">
        <w:rPr>
          <w:rFonts w:ascii="Times New Roman" w:hAnsi="Times New Roman" w:cs="Times New Roman"/>
          <w:b/>
          <w:bCs/>
          <w:color w:val="EE0000"/>
          <w:sz w:val="18"/>
          <w:szCs w:val="18"/>
        </w:rPr>
        <w:t xml:space="preserve"> ı buraya </w:t>
      </w:r>
      <w:r>
        <w:rPr>
          <w:rFonts w:ascii="Times New Roman" w:hAnsi="Times New Roman" w:cs="Times New Roman"/>
          <w:b/>
          <w:bCs/>
          <w:color w:val="EE0000"/>
          <w:sz w:val="18"/>
          <w:szCs w:val="18"/>
        </w:rPr>
        <w:t>altına algoritma</w:t>
      </w:r>
    </w:p>
    <w:p w14:paraId="59767DC7" w14:textId="2EA51907" w:rsidR="000805AC" w:rsidRDefault="000805AC" w:rsidP="000805AC">
      <w:pPr>
        <w:pStyle w:val="ListeParagraf"/>
        <w:numPr>
          <w:ilvl w:val="1"/>
          <w:numId w:val="4"/>
        </w:numPr>
        <w:spacing w:after="0" w:line="480" w:lineRule="auto"/>
        <w:jc w:val="both"/>
        <w:rPr>
          <w:rFonts w:ascii="Times New Roman" w:hAnsi="Times New Roman" w:cs="Times New Roman"/>
          <w:b/>
          <w:bCs/>
          <w:sz w:val="18"/>
          <w:szCs w:val="18"/>
        </w:rPr>
      </w:pPr>
      <w:proofErr w:type="spellStart"/>
      <w:r w:rsidRPr="000805AC">
        <w:rPr>
          <w:rFonts w:ascii="Times New Roman" w:hAnsi="Times New Roman" w:cs="Times New Roman"/>
          <w:b/>
          <w:bCs/>
          <w:sz w:val="18"/>
          <w:szCs w:val="18"/>
        </w:rPr>
        <w:t>Custom</w:t>
      </w:r>
      <w:proofErr w:type="spellEnd"/>
      <w:r w:rsidRPr="000805AC">
        <w:rPr>
          <w:rFonts w:ascii="Times New Roman" w:hAnsi="Times New Roman" w:cs="Times New Roman"/>
          <w:b/>
          <w:bCs/>
          <w:sz w:val="18"/>
          <w:szCs w:val="18"/>
        </w:rPr>
        <w:t xml:space="preserve"> Age Modeli İnşası</w:t>
      </w:r>
    </w:p>
    <w:p w14:paraId="7AB09667" w14:textId="0A608C4A" w:rsidR="000805AC" w:rsidRDefault="000805AC" w:rsidP="000805AC">
      <w:pPr>
        <w:pStyle w:val="ListeParagraf"/>
        <w:spacing w:after="0" w:line="480" w:lineRule="auto"/>
        <w:jc w:val="both"/>
        <w:rPr>
          <w:rFonts w:ascii="Times New Roman" w:hAnsi="Times New Roman" w:cs="Times New Roman"/>
          <w:b/>
          <w:bCs/>
          <w:color w:val="EE0000"/>
          <w:sz w:val="18"/>
          <w:szCs w:val="18"/>
        </w:rPr>
      </w:pPr>
      <w:r w:rsidRPr="000805AC">
        <w:rPr>
          <w:rFonts w:ascii="Times New Roman" w:hAnsi="Times New Roman" w:cs="Times New Roman"/>
          <w:b/>
          <w:bCs/>
          <w:color w:val="EE0000"/>
          <w:sz w:val="18"/>
          <w:szCs w:val="18"/>
        </w:rPr>
        <w:t xml:space="preserve">Modelin </w:t>
      </w:r>
      <w:proofErr w:type="spellStart"/>
      <w:r w:rsidRPr="000805AC">
        <w:rPr>
          <w:rFonts w:ascii="Times New Roman" w:hAnsi="Times New Roman" w:cs="Times New Roman"/>
          <w:b/>
          <w:bCs/>
          <w:color w:val="EE0000"/>
          <w:sz w:val="18"/>
          <w:szCs w:val="18"/>
        </w:rPr>
        <w:t>tensorflow</w:t>
      </w:r>
      <w:proofErr w:type="spellEnd"/>
      <w:r w:rsidRPr="000805AC">
        <w:rPr>
          <w:rFonts w:ascii="Times New Roman" w:hAnsi="Times New Roman" w:cs="Times New Roman"/>
          <w:b/>
          <w:bCs/>
          <w:color w:val="EE0000"/>
          <w:sz w:val="18"/>
          <w:szCs w:val="18"/>
        </w:rPr>
        <w:t xml:space="preserve"> ile </w:t>
      </w:r>
      <w:proofErr w:type="spellStart"/>
      <w:r w:rsidRPr="000805AC">
        <w:rPr>
          <w:rFonts w:ascii="Times New Roman" w:hAnsi="Times New Roman" w:cs="Times New Roman"/>
          <w:b/>
          <w:bCs/>
          <w:color w:val="EE0000"/>
          <w:sz w:val="18"/>
          <w:szCs w:val="18"/>
        </w:rPr>
        <w:t>create</w:t>
      </w:r>
      <w:proofErr w:type="spellEnd"/>
      <w:r w:rsidRPr="000805AC">
        <w:rPr>
          <w:rFonts w:ascii="Times New Roman" w:hAnsi="Times New Roman" w:cs="Times New Roman"/>
          <w:b/>
          <w:bCs/>
          <w:color w:val="EE0000"/>
          <w:sz w:val="18"/>
          <w:szCs w:val="18"/>
        </w:rPr>
        <w:t xml:space="preserve"> </w:t>
      </w:r>
      <w:proofErr w:type="spellStart"/>
      <w:r w:rsidRPr="000805AC">
        <w:rPr>
          <w:rFonts w:ascii="Times New Roman" w:hAnsi="Times New Roman" w:cs="Times New Roman"/>
          <w:b/>
          <w:bCs/>
          <w:color w:val="EE0000"/>
          <w:sz w:val="18"/>
          <w:szCs w:val="18"/>
        </w:rPr>
        <w:t>scripti</w:t>
      </w:r>
      <w:proofErr w:type="spellEnd"/>
      <w:r w:rsidRPr="000805AC">
        <w:rPr>
          <w:rFonts w:ascii="Times New Roman" w:hAnsi="Times New Roman" w:cs="Times New Roman"/>
          <w:b/>
          <w:bCs/>
          <w:color w:val="EE0000"/>
          <w:sz w:val="18"/>
          <w:szCs w:val="18"/>
        </w:rPr>
        <w:t xml:space="preserve"> buraya</w:t>
      </w:r>
    </w:p>
    <w:p w14:paraId="5E26AF19" w14:textId="6DA5FEF0" w:rsidR="000805AC" w:rsidRPr="000805AC" w:rsidRDefault="000805AC" w:rsidP="000805AC">
      <w:pPr>
        <w:pStyle w:val="ListeParagraf"/>
        <w:numPr>
          <w:ilvl w:val="1"/>
          <w:numId w:val="4"/>
        </w:numPr>
        <w:spacing w:after="0" w:line="480" w:lineRule="auto"/>
        <w:jc w:val="both"/>
        <w:rPr>
          <w:rFonts w:ascii="Times New Roman" w:hAnsi="Times New Roman" w:cs="Times New Roman"/>
          <w:b/>
          <w:bCs/>
          <w:sz w:val="18"/>
          <w:szCs w:val="18"/>
        </w:rPr>
      </w:pPr>
      <w:proofErr w:type="spellStart"/>
      <w:r w:rsidRPr="000805AC">
        <w:rPr>
          <w:rFonts w:ascii="Times New Roman" w:hAnsi="Times New Roman" w:cs="Times New Roman"/>
          <w:b/>
          <w:bCs/>
          <w:sz w:val="18"/>
          <w:szCs w:val="18"/>
        </w:rPr>
        <w:t>Veritabanı</w:t>
      </w:r>
      <w:proofErr w:type="spellEnd"/>
      <w:r w:rsidRPr="000805AC">
        <w:rPr>
          <w:rFonts w:ascii="Times New Roman" w:hAnsi="Times New Roman" w:cs="Times New Roman"/>
          <w:b/>
          <w:bCs/>
          <w:sz w:val="18"/>
          <w:szCs w:val="18"/>
        </w:rPr>
        <w:t xml:space="preserve"> İnşası</w:t>
      </w:r>
    </w:p>
    <w:p w14:paraId="621748F0" w14:textId="7FAA91D0" w:rsidR="000805AC" w:rsidRDefault="000805AC" w:rsidP="000805AC">
      <w:pPr>
        <w:pStyle w:val="ListeParagraf"/>
        <w:spacing w:after="0" w:line="480" w:lineRule="auto"/>
        <w:jc w:val="both"/>
        <w:rPr>
          <w:rFonts w:ascii="Times New Roman" w:hAnsi="Times New Roman" w:cs="Times New Roman"/>
          <w:b/>
          <w:bCs/>
          <w:color w:val="EE0000"/>
          <w:sz w:val="18"/>
          <w:szCs w:val="18"/>
        </w:rPr>
      </w:pPr>
      <w:r>
        <w:rPr>
          <w:rFonts w:ascii="Times New Roman" w:hAnsi="Times New Roman" w:cs="Times New Roman"/>
          <w:b/>
          <w:bCs/>
          <w:color w:val="EE0000"/>
          <w:sz w:val="18"/>
          <w:szCs w:val="18"/>
        </w:rPr>
        <w:t xml:space="preserve">VT için ER </w:t>
      </w:r>
      <w:proofErr w:type="spellStart"/>
      <w:r>
        <w:rPr>
          <w:rFonts w:ascii="Times New Roman" w:hAnsi="Times New Roman" w:cs="Times New Roman"/>
          <w:b/>
          <w:bCs/>
          <w:color w:val="EE0000"/>
          <w:sz w:val="18"/>
          <w:szCs w:val="18"/>
        </w:rPr>
        <w:t>diyaramı</w:t>
      </w:r>
      <w:proofErr w:type="spellEnd"/>
      <w:r>
        <w:rPr>
          <w:rFonts w:ascii="Times New Roman" w:hAnsi="Times New Roman" w:cs="Times New Roman"/>
          <w:b/>
          <w:bCs/>
          <w:color w:val="EE0000"/>
          <w:sz w:val="18"/>
          <w:szCs w:val="18"/>
        </w:rPr>
        <w:t xml:space="preserve"> ufak bir </w:t>
      </w:r>
      <w:proofErr w:type="gramStart"/>
      <w:r>
        <w:rPr>
          <w:rFonts w:ascii="Times New Roman" w:hAnsi="Times New Roman" w:cs="Times New Roman"/>
          <w:b/>
          <w:bCs/>
          <w:color w:val="EE0000"/>
          <w:sz w:val="18"/>
          <w:szCs w:val="18"/>
        </w:rPr>
        <w:t>hikaye</w:t>
      </w:r>
      <w:proofErr w:type="gramEnd"/>
    </w:p>
    <w:p w14:paraId="19C96549" w14:textId="578A57AF" w:rsidR="000805AC" w:rsidRDefault="000805AC" w:rsidP="000805AC">
      <w:pPr>
        <w:pStyle w:val="ListeParagraf"/>
        <w:numPr>
          <w:ilvl w:val="1"/>
          <w:numId w:val="4"/>
        </w:numPr>
        <w:spacing w:after="0" w:line="480" w:lineRule="auto"/>
        <w:jc w:val="both"/>
        <w:rPr>
          <w:rFonts w:ascii="Times New Roman" w:hAnsi="Times New Roman" w:cs="Times New Roman"/>
          <w:b/>
          <w:bCs/>
          <w:sz w:val="18"/>
          <w:szCs w:val="18"/>
        </w:rPr>
      </w:pPr>
      <w:r w:rsidRPr="002C4EE6">
        <w:rPr>
          <w:rFonts w:ascii="Times New Roman" w:hAnsi="Times New Roman" w:cs="Times New Roman"/>
          <w:b/>
          <w:bCs/>
          <w:sz w:val="18"/>
          <w:szCs w:val="18"/>
        </w:rPr>
        <w:t xml:space="preserve">Otomatik </w:t>
      </w:r>
      <w:r w:rsidR="002C4EE6">
        <w:rPr>
          <w:rFonts w:ascii="Times New Roman" w:hAnsi="Times New Roman" w:cs="Times New Roman"/>
          <w:b/>
          <w:bCs/>
          <w:sz w:val="18"/>
          <w:szCs w:val="18"/>
        </w:rPr>
        <w:t xml:space="preserve">ve elle </w:t>
      </w:r>
      <w:r w:rsidRPr="002C4EE6">
        <w:rPr>
          <w:rFonts w:ascii="Times New Roman" w:hAnsi="Times New Roman" w:cs="Times New Roman"/>
          <w:b/>
          <w:bCs/>
          <w:sz w:val="18"/>
          <w:szCs w:val="18"/>
        </w:rPr>
        <w:t xml:space="preserve">geri besleme ve </w:t>
      </w:r>
      <w:r w:rsidR="002C4EE6">
        <w:rPr>
          <w:rFonts w:ascii="Times New Roman" w:hAnsi="Times New Roman" w:cs="Times New Roman"/>
          <w:b/>
          <w:bCs/>
          <w:sz w:val="18"/>
          <w:szCs w:val="18"/>
        </w:rPr>
        <w:t xml:space="preserve">mekanizması </w:t>
      </w:r>
      <w:proofErr w:type="spellStart"/>
      <w:r w:rsidR="002C4EE6">
        <w:rPr>
          <w:rFonts w:ascii="Times New Roman" w:hAnsi="Times New Roman" w:cs="Times New Roman"/>
          <w:b/>
          <w:bCs/>
          <w:sz w:val="18"/>
          <w:szCs w:val="18"/>
        </w:rPr>
        <w:t>inşaası</w:t>
      </w:r>
      <w:proofErr w:type="spellEnd"/>
      <w:r w:rsidR="002C4EE6">
        <w:rPr>
          <w:rFonts w:ascii="Times New Roman" w:hAnsi="Times New Roman" w:cs="Times New Roman"/>
          <w:b/>
          <w:bCs/>
          <w:sz w:val="18"/>
          <w:szCs w:val="18"/>
        </w:rPr>
        <w:t>.</w:t>
      </w:r>
    </w:p>
    <w:p w14:paraId="08E49D6D" w14:textId="7BB17570" w:rsidR="002C4EE6" w:rsidRDefault="002C4EE6" w:rsidP="002C4EE6">
      <w:pPr>
        <w:pStyle w:val="ListeParagraf"/>
        <w:numPr>
          <w:ilvl w:val="1"/>
          <w:numId w:val="4"/>
        </w:numPr>
        <w:spacing w:after="0" w:line="480" w:lineRule="auto"/>
        <w:jc w:val="both"/>
        <w:rPr>
          <w:rFonts w:ascii="Times New Roman" w:hAnsi="Times New Roman" w:cs="Times New Roman"/>
          <w:b/>
          <w:bCs/>
          <w:sz w:val="18"/>
          <w:szCs w:val="18"/>
        </w:rPr>
      </w:pPr>
      <w:r>
        <w:rPr>
          <w:rFonts w:ascii="Times New Roman" w:hAnsi="Times New Roman" w:cs="Times New Roman"/>
          <w:b/>
          <w:bCs/>
          <w:sz w:val="18"/>
          <w:szCs w:val="18"/>
        </w:rPr>
        <w:t>API ile orkestrasyon ve entegrasyon.</w:t>
      </w:r>
    </w:p>
    <w:p w14:paraId="7DAF78AA" w14:textId="0564E7A6" w:rsidR="002C4EE6" w:rsidRDefault="002C4EE6" w:rsidP="002C4EE6">
      <w:pPr>
        <w:pStyle w:val="ListeParagraf"/>
        <w:spacing w:after="0" w:line="480" w:lineRule="auto"/>
        <w:jc w:val="both"/>
        <w:rPr>
          <w:rFonts w:ascii="Times New Roman" w:hAnsi="Times New Roman" w:cs="Times New Roman"/>
          <w:b/>
          <w:bCs/>
          <w:color w:val="EE0000"/>
          <w:sz w:val="18"/>
          <w:szCs w:val="18"/>
        </w:rPr>
      </w:pPr>
      <w:proofErr w:type="spellStart"/>
      <w:r>
        <w:rPr>
          <w:rFonts w:ascii="Times New Roman" w:hAnsi="Times New Roman" w:cs="Times New Roman"/>
          <w:b/>
          <w:bCs/>
          <w:color w:val="EE0000"/>
          <w:sz w:val="18"/>
          <w:szCs w:val="18"/>
        </w:rPr>
        <w:t>Back</w:t>
      </w:r>
      <w:proofErr w:type="spellEnd"/>
      <w:r>
        <w:rPr>
          <w:rFonts w:ascii="Times New Roman" w:hAnsi="Times New Roman" w:cs="Times New Roman"/>
          <w:b/>
          <w:bCs/>
          <w:color w:val="EE0000"/>
          <w:sz w:val="18"/>
          <w:szCs w:val="18"/>
        </w:rPr>
        <w:t xml:space="preserve"> </w:t>
      </w:r>
      <w:proofErr w:type="spellStart"/>
      <w:r>
        <w:rPr>
          <w:rFonts w:ascii="Times New Roman" w:hAnsi="Times New Roman" w:cs="Times New Roman"/>
          <w:b/>
          <w:bCs/>
          <w:color w:val="EE0000"/>
          <w:sz w:val="18"/>
          <w:szCs w:val="18"/>
        </w:rPr>
        <w:t>end</w:t>
      </w:r>
      <w:proofErr w:type="spellEnd"/>
      <w:r>
        <w:rPr>
          <w:rFonts w:ascii="Times New Roman" w:hAnsi="Times New Roman" w:cs="Times New Roman"/>
          <w:b/>
          <w:bCs/>
          <w:color w:val="EE0000"/>
          <w:sz w:val="18"/>
          <w:szCs w:val="18"/>
        </w:rPr>
        <w:t xml:space="preserve">, </w:t>
      </w:r>
      <w:r w:rsidRPr="002C4EE6">
        <w:rPr>
          <w:rFonts w:ascii="Times New Roman" w:hAnsi="Times New Roman" w:cs="Times New Roman"/>
          <w:b/>
          <w:bCs/>
          <w:color w:val="EE0000"/>
          <w:sz w:val="18"/>
          <w:szCs w:val="18"/>
        </w:rPr>
        <w:t xml:space="preserve">2 satır </w:t>
      </w:r>
      <w:proofErr w:type="spellStart"/>
      <w:r w:rsidRPr="002C4EE6">
        <w:rPr>
          <w:rFonts w:ascii="Times New Roman" w:hAnsi="Times New Roman" w:cs="Times New Roman"/>
          <w:b/>
          <w:bCs/>
          <w:color w:val="EE0000"/>
          <w:sz w:val="18"/>
          <w:szCs w:val="18"/>
        </w:rPr>
        <w:t>restful</w:t>
      </w:r>
      <w:proofErr w:type="spellEnd"/>
      <w:r w:rsidRPr="002C4EE6">
        <w:rPr>
          <w:rFonts w:ascii="Times New Roman" w:hAnsi="Times New Roman" w:cs="Times New Roman"/>
          <w:b/>
          <w:bCs/>
          <w:color w:val="EE0000"/>
          <w:sz w:val="18"/>
          <w:szCs w:val="18"/>
        </w:rPr>
        <w:t xml:space="preserve"> ve </w:t>
      </w:r>
      <w:proofErr w:type="spellStart"/>
      <w:r w:rsidRPr="002C4EE6">
        <w:rPr>
          <w:rFonts w:ascii="Times New Roman" w:hAnsi="Times New Roman" w:cs="Times New Roman"/>
          <w:b/>
          <w:bCs/>
          <w:color w:val="EE0000"/>
          <w:sz w:val="18"/>
          <w:szCs w:val="18"/>
        </w:rPr>
        <w:t>endpoint</w:t>
      </w:r>
      <w:proofErr w:type="spellEnd"/>
      <w:r w:rsidRPr="002C4EE6">
        <w:rPr>
          <w:rFonts w:ascii="Times New Roman" w:hAnsi="Times New Roman" w:cs="Times New Roman"/>
          <w:b/>
          <w:bCs/>
          <w:color w:val="EE0000"/>
          <w:sz w:val="18"/>
          <w:szCs w:val="18"/>
        </w:rPr>
        <w:t xml:space="preserve"> mekanizması buraya </w:t>
      </w:r>
      <w:r>
        <w:rPr>
          <w:rFonts w:ascii="Times New Roman" w:hAnsi="Times New Roman" w:cs="Times New Roman"/>
          <w:b/>
          <w:bCs/>
          <w:color w:val="EE0000"/>
          <w:sz w:val="18"/>
          <w:szCs w:val="18"/>
        </w:rPr>
        <w:t>yazılabilir.</w:t>
      </w:r>
    </w:p>
    <w:p w14:paraId="403B38B7" w14:textId="77777777" w:rsidR="002C4EE6" w:rsidRDefault="002C4EE6" w:rsidP="002C4EE6">
      <w:pPr>
        <w:pStyle w:val="ListeParagraf"/>
        <w:spacing w:after="0" w:line="480" w:lineRule="auto"/>
        <w:jc w:val="both"/>
        <w:rPr>
          <w:rFonts w:ascii="Times New Roman" w:hAnsi="Times New Roman" w:cs="Times New Roman"/>
          <w:b/>
          <w:bCs/>
          <w:color w:val="EE0000"/>
          <w:sz w:val="18"/>
          <w:szCs w:val="18"/>
        </w:rPr>
      </w:pPr>
    </w:p>
    <w:p w14:paraId="2DCA77DB" w14:textId="6998F7E8" w:rsidR="002C4EE6" w:rsidRDefault="002C4EE6" w:rsidP="002C4EE6">
      <w:pPr>
        <w:pStyle w:val="ListeParagraf"/>
        <w:numPr>
          <w:ilvl w:val="0"/>
          <w:numId w:val="4"/>
        </w:numPr>
        <w:spacing w:after="0" w:line="480" w:lineRule="auto"/>
        <w:jc w:val="both"/>
        <w:rPr>
          <w:rFonts w:ascii="Times New Roman" w:hAnsi="Times New Roman" w:cs="Times New Roman"/>
          <w:b/>
          <w:bCs/>
          <w:sz w:val="18"/>
          <w:szCs w:val="18"/>
        </w:rPr>
      </w:pPr>
      <w:r w:rsidRPr="002C4EE6">
        <w:rPr>
          <w:rFonts w:ascii="Times New Roman" w:hAnsi="Times New Roman" w:cs="Times New Roman"/>
          <w:b/>
          <w:bCs/>
          <w:sz w:val="18"/>
          <w:szCs w:val="18"/>
        </w:rPr>
        <w:t>DENEYSEL SONUÇLAR</w:t>
      </w:r>
    </w:p>
    <w:p w14:paraId="607452CA" w14:textId="5F8D0B4A" w:rsidR="002C4EE6" w:rsidRDefault="002C4EE6" w:rsidP="002C4EE6">
      <w:pPr>
        <w:pStyle w:val="ListeParagraf"/>
        <w:numPr>
          <w:ilvl w:val="1"/>
          <w:numId w:val="4"/>
        </w:numPr>
        <w:spacing w:after="0" w:line="480" w:lineRule="auto"/>
        <w:jc w:val="both"/>
        <w:rPr>
          <w:rFonts w:ascii="Times New Roman" w:hAnsi="Times New Roman" w:cs="Times New Roman"/>
          <w:b/>
          <w:bCs/>
          <w:sz w:val="18"/>
          <w:szCs w:val="18"/>
        </w:rPr>
      </w:pPr>
      <w:r w:rsidRPr="002C4EE6">
        <w:rPr>
          <w:rFonts w:ascii="Times New Roman" w:hAnsi="Times New Roman" w:cs="Times New Roman"/>
          <w:b/>
          <w:bCs/>
          <w:sz w:val="18"/>
          <w:szCs w:val="18"/>
        </w:rPr>
        <w:t>Deneysel Kurulum ve Metodoloji</w:t>
      </w:r>
    </w:p>
    <w:p w14:paraId="65BB5A88" w14:textId="0567EB75" w:rsidR="002C4EE6" w:rsidRDefault="002C4EE6" w:rsidP="002C4EE6">
      <w:pPr>
        <w:pStyle w:val="ListeParagraf"/>
        <w:spacing w:after="0" w:line="480" w:lineRule="auto"/>
        <w:jc w:val="both"/>
        <w:rPr>
          <w:rFonts w:ascii="Times New Roman" w:hAnsi="Times New Roman" w:cs="Times New Roman"/>
          <w:b/>
          <w:bCs/>
          <w:color w:val="EE0000"/>
          <w:sz w:val="18"/>
          <w:szCs w:val="18"/>
        </w:rPr>
      </w:pPr>
      <w:r w:rsidRPr="002C4EE6">
        <w:rPr>
          <w:rFonts w:ascii="Times New Roman" w:hAnsi="Times New Roman" w:cs="Times New Roman"/>
          <w:b/>
          <w:bCs/>
          <w:color w:val="EE0000"/>
          <w:sz w:val="18"/>
          <w:szCs w:val="18"/>
        </w:rPr>
        <w:lastRenderedPageBreak/>
        <w:t xml:space="preserve">Buraya UKFACE veri seti yaşa göre </w:t>
      </w:r>
      <w:proofErr w:type="gramStart"/>
      <w:r w:rsidRPr="002C4EE6">
        <w:rPr>
          <w:rFonts w:ascii="Times New Roman" w:hAnsi="Times New Roman" w:cs="Times New Roman"/>
          <w:b/>
          <w:bCs/>
          <w:color w:val="EE0000"/>
          <w:sz w:val="18"/>
          <w:szCs w:val="18"/>
        </w:rPr>
        <w:t>tablo</w:t>
      </w:r>
      <w:r>
        <w:rPr>
          <w:rFonts w:ascii="Times New Roman" w:hAnsi="Times New Roman" w:cs="Times New Roman"/>
          <w:b/>
          <w:bCs/>
          <w:color w:val="EE0000"/>
          <w:sz w:val="18"/>
          <w:szCs w:val="18"/>
        </w:rPr>
        <w:t>,</w:t>
      </w:r>
      <w:r w:rsidRPr="002C4EE6">
        <w:rPr>
          <w:rFonts w:ascii="Times New Roman" w:hAnsi="Times New Roman" w:cs="Times New Roman"/>
          <w:b/>
          <w:bCs/>
          <w:color w:val="EE0000"/>
          <w:sz w:val="18"/>
          <w:szCs w:val="18"/>
        </w:rPr>
        <w:t xml:space="preserve">  görüntü</w:t>
      </w:r>
      <w:proofErr w:type="gramEnd"/>
      <w:r w:rsidRPr="002C4EE6">
        <w:rPr>
          <w:rFonts w:ascii="Times New Roman" w:hAnsi="Times New Roman" w:cs="Times New Roman"/>
          <w:b/>
          <w:bCs/>
          <w:color w:val="EE0000"/>
          <w:sz w:val="18"/>
          <w:szCs w:val="18"/>
        </w:rPr>
        <w:t xml:space="preserve"> işleme tekniği MTCNN ye burada girm</w:t>
      </w:r>
      <w:r>
        <w:rPr>
          <w:rFonts w:ascii="Times New Roman" w:hAnsi="Times New Roman" w:cs="Times New Roman"/>
          <w:b/>
          <w:bCs/>
          <w:color w:val="EE0000"/>
          <w:sz w:val="18"/>
          <w:szCs w:val="18"/>
        </w:rPr>
        <w:t xml:space="preserve">eli deneysel ortam bilgileri CPU RAM </w:t>
      </w:r>
      <w:r w:rsidR="00D60C3F">
        <w:rPr>
          <w:rFonts w:ascii="Times New Roman" w:hAnsi="Times New Roman" w:cs="Times New Roman"/>
          <w:b/>
          <w:bCs/>
          <w:color w:val="EE0000"/>
          <w:sz w:val="18"/>
          <w:szCs w:val="18"/>
        </w:rPr>
        <w:t xml:space="preserve">ekran kartı OS </w:t>
      </w:r>
      <w:proofErr w:type="spellStart"/>
      <w:r w:rsidR="00D60C3F">
        <w:rPr>
          <w:rFonts w:ascii="Times New Roman" w:hAnsi="Times New Roman" w:cs="Times New Roman"/>
          <w:b/>
          <w:bCs/>
          <w:color w:val="EE0000"/>
          <w:sz w:val="18"/>
          <w:szCs w:val="18"/>
        </w:rPr>
        <w:t>vb</w:t>
      </w:r>
      <w:proofErr w:type="spellEnd"/>
      <w:r w:rsidR="00D60C3F">
        <w:rPr>
          <w:rFonts w:ascii="Times New Roman" w:hAnsi="Times New Roman" w:cs="Times New Roman"/>
          <w:b/>
          <w:bCs/>
          <w:color w:val="EE0000"/>
          <w:sz w:val="18"/>
          <w:szCs w:val="18"/>
        </w:rPr>
        <w:t xml:space="preserve"> unutma.</w:t>
      </w:r>
    </w:p>
    <w:p w14:paraId="6CC4041F" w14:textId="0D4082EF" w:rsidR="00D60C3F" w:rsidRPr="00D60C3F" w:rsidRDefault="00D60C3F" w:rsidP="00D60C3F">
      <w:pPr>
        <w:pStyle w:val="ListeParagraf"/>
        <w:numPr>
          <w:ilvl w:val="1"/>
          <w:numId w:val="4"/>
        </w:numPr>
        <w:spacing w:after="0" w:line="480" w:lineRule="auto"/>
        <w:jc w:val="both"/>
        <w:rPr>
          <w:rFonts w:ascii="Times New Roman" w:hAnsi="Times New Roman" w:cs="Times New Roman"/>
          <w:b/>
          <w:bCs/>
          <w:sz w:val="18"/>
          <w:szCs w:val="18"/>
        </w:rPr>
      </w:pPr>
      <w:r w:rsidRPr="00D60C3F">
        <w:rPr>
          <w:rFonts w:ascii="Times New Roman" w:hAnsi="Times New Roman" w:cs="Times New Roman"/>
          <w:b/>
          <w:bCs/>
          <w:sz w:val="18"/>
          <w:szCs w:val="18"/>
        </w:rPr>
        <w:t xml:space="preserve">Deney sonuçları ve </w:t>
      </w:r>
      <w:proofErr w:type="spellStart"/>
      <w:r>
        <w:rPr>
          <w:rFonts w:ascii="Times New Roman" w:hAnsi="Times New Roman" w:cs="Times New Roman"/>
          <w:b/>
          <w:bCs/>
          <w:sz w:val="18"/>
          <w:szCs w:val="18"/>
        </w:rPr>
        <w:t>metriksel</w:t>
      </w:r>
      <w:proofErr w:type="spellEnd"/>
      <w:r>
        <w:rPr>
          <w:rFonts w:ascii="Times New Roman" w:hAnsi="Times New Roman" w:cs="Times New Roman"/>
          <w:b/>
          <w:bCs/>
          <w:sz w:val="18"/>
          <w:szCs w:val="18"/>
        </w:rPr>
        <w:t xml:space="preserve"> </w:t>
      </w:r>
      <w:r w:rsidRPr="00D60C3F">
        <w:rPr>
          <w:rFonts w:ascii="Times New Roman" w:hAnsi="Times New Roman" w:cs="Times New Roman"/>
          <w:b/>
          <w:bCs/>
          <w:sz w:val="18"/>
          <w:szCs w:val="18"/>
        </w:rPr>
        <w:t>değerlendirme</w:t>
      </w:r>
    </w:p>
    <w:p w14:paraId="70761405" w14:textId="1824E940" w:rsidR="00D60C3F" w:rsidRDefault="00D60C3F" w:rsidP="00D60C3F">
      <w:pPr>
        <w:pStyle w:val="ListeParagraf"/>
        <w:spacing w:after="0" w:line="480" w:lineRule="auto"/>
        <w:jc w:val="both"/>
        <w:rPr>
          <w:rFonts w:ascii="Times New Roman" w:hAnsi="Times New Roman" w:cs="Times New Roman"/>
          <w:b/>
          <w:bCs/>
          <w:color w:val="EE0000"/>
          <w:sz w:val="18"/>
          <w:szCs w:val="18"/>
        </w:rPr>
      </w:pPr>
      <w:proofErr w:type="spellStart"/>
      <w:r>
        <w:rPr>
          <w:rFonts w:ascii="Times New Roman" w:hAnsi="Times New Roman" w:cs="Times New Roman"/>
          <w:b/>
          <w:bCs/>
          <w:color w:val="EE0000"/>
          <w:sz w:val="18"/>
          <w:szCs w:val="18"/>
        </w:rPr>
        <w:t>Mae</w:t>
      </w:r>
      <w:proofErr w:type="spellEnd"/>
      <w:r>
        <w:rPr>
          <w:rFonts w:ascii="Times New Roman" w:hAnsi="Times New Roman" w:cs="Times New Roman"/>
          <w:b/>
          <w:bCs/>
          <w:color w:val="EE0000"/>
          <w:sz w:val="18"/>
          <w:szCs w:val="18"/>
        </w:rPr>
        <w:t xml:space="preserve"> f1 </w:t>
      </w:r>
      <w:proofErr w:type="spellStart"/>
      <w:proofErr w:type="gramStart"/>
      <w:r>
        <w:rPr>
          <w:rFonts w:ascii="Times New Roman" w:hAnsi="Times New Roman" w:cs="Times New Roman"/>
          <w:b/>
          <w:bCs/>
          <w:color w:val="EE0000"/>
          <w:sz w:val="18"/>
          <w:szCs w:val="18"/>
        </w:rPr>
        <w:t>rmse</w:t>
      </w:r>
      <w:proofErr w:type="spellEnd"/>
      <w:r>
        <w:rPr>
          <w:rFonts w:ascii="Times New Roman" w:hAnsi="Times New Roman" w:cs="Times New Roman"/>
          <w:b/>
          <w:bCs/>
          <w:color w:val="EE0000"/>
          <w:sz w:val="18"/>
          <w:szCs w:val="18"/>
        </w:rPr>
        <w:t xml:space="preserve">  gibi</w:t>
      </w:r>
      <w:proofErr w:type="gramEnd"/>
      <w:r>
        <w:rPr>
          <w:rFonts w:ascii="Times New Roman" w:hAnsi="Times New Roman" w:cs="Times New Roman"/>
          <w:b/>
          <w:bCs/>
          <w:color w:val="EE0000"/>
          <w:sz w:val="18"/>
          <w:szCs w:val="18"/>
        </w:rPr>
        <w:t xml:space="preserve"> metrikler tablo yap, </w:t>
      </w:r>
      <w:proofErr w:type="spellStart"/>
      <w:r>
        <w:rPr>
          <w:rFonts w:ascii="Times New Roman" w:hAnsi="Times New Roman" w:cs="Times New Roman"/>
          <w:b/>
          <w:bCs/>
          <w:color w:val="EE0000"/>
          <w:sz w:val="18"/>
          <w:szCs w:val="18"/>
        </w:rPr>
        <w:t>base</w:t>
      </w:r>
      <w:proofErr w:type="spellEnd"/>
      <w:r>
        <w:rPr>
          <w:rFonts w:ascii="Times New Roman" w:hAnsi="Times New Roman" w:cs="Times New Roman"/>
          <w:b/>
          <w:bCs/>
          <w:color w:val="EE0000"/>
          <w:sz w:val="18"/>
          <w:szCs w:val="18"/>
        </w:rPr>
        <w:t xml:space="preserve"> model ile kıyasla artımsal eğitimler daha başarılı olacağı tablo.</w:t>
      </w:r>
    </w:p>
    <w:p w14:paraId="4C37F003" w14:textId="0BBF5F9F" w:rsidR="00D60C3F" w:rsidRPr="00402111" w:rsidRDefault="00D60C3F" w:rsidP="00D60C3F">
      <w:pPr>
        <w:pStyle w:val="ListeParagraf"/>
        <w:numPr>
          <w:ilvl w:val="0"/>
          <w:numId w:val="4"/>
        </w:numPr>
        <w:spacing w:after="0" w:line="480" w:lineRule="auto"/>
        <w:jc w:val="both"/>
        <w:rPr>
          <w:rFonts w:ascii="Times New Roman" w:hAnsi="Times New Roman" w:cs="Times New Roman"/>
          <w:b/>
          <w:bCs/>
          <w:sz w:val="18"/>
          <w:szCs w:val="18"/>
        </w:rPr>
      </w:pPr>
      <w:r w:rsidRPr="00D60C3F">
        <w:rPr>
          <w:rFonts w:ascii="Times New Roman" w:hAnsi="Times New Roman" w:cs="Times New Roman"/>
          <w:b/>
          <w:bCs/>
          <w:sz w:val="18"/>
          <w:szCs w:val="18"/>
        </w:rPr>
        <w:t>TARTIŞMA</w:t>
      </w:r>
      <w:r>
        <w:rPr>
          <w:rFonts w:ascii="Times New Roman" w:hAnsi="Times New Roman" w:cs="Times New Roman"/>
          <w:b/>
          <w:bCs/>
          <w:sz w:val="18"/>
          <w:szCs w:val="18"/>
        </w:rPr>
        <w:br/>
      </w:r>
      <w:r w:rsidRPr="00D60C3F">
        <w:rPr>
          <w:rFonts w:ascii="Times New Roman" w:hAnsi="Times New Roman" w:cs="Times New Roman"/>
          <w:b/>
          <w:bCs/>
          <w:color w:val="EE0000"/>
          <w:sz w:val="18"/>
          <w:szCs w:val="18"/>
        </w:rPr>
        <w:t>Artımsalın eksileri artıları pratik uygulama açısında değerlendirme</w:t>
      </w:r>
    </w:p>
    <w:p w14:paraId="5CD4592C" w14:textId="228E97E3" w:rsidR="00402111" w:rsidRDefault="00402111" w:rsidP="00D60C3F">
      <w:pPr>
        <w:pStyle w:val="ListeParagraf"/>
        <w:numPr>
          <w:ilvl w:val="0"/>
          <w:numId w:val="4"/>
        </w:numPr>
        <w:spacing w:after="0" w:line="480" w:lineRule="auto"/>
        <w:jc w:val="both"/>
        <w:rPr>
          <w:rFonts w:ascii="Times New Roman" w:hAnsi="Times New Roman" w:cs="Times New Roman"/>
          <w:b/>
          <w:bCs/>
          <w:sz w:val="18"/>
          <w:szCs w:val="18"/>
        </w:rPr>
      </w:pPr>
      <w:r>
        <w:rPr>
          <w:rFonts w:ascii="Times New Roman" w:hAnsi="Times New Roman" w:cs="Times New Roman"/>
          <w:b/>
          <w:bCs/>
          <w:sz w:val="18"/>
          <w:szCs w:val="18"/>
        </w:rPr>
        <w:t>ÇALIŞMANIN ANA BULGULARI</w:t>
      </w:r>
    </w:p>
    <w:p w14:paraId="7DF3547E" w14:textId="65E08A61" w:rsidR="00402111" w:rsidRPr="00402111" w:rsidRDefault="00402111" w:rsidP="00402111">
      <w:pPr>
        <w:pStyle w:val="ListeParagraf"/>
        <w:spacing w:after="0" w:line="480" w:lineRule="auto"/>
        <w:jc w:val="both"/>
        <w:rPr>
          <w:rFonts w:ascii="Times New Roman" w:hAnsi="Times New Roman" w:cs="Times New Roman"/>
          <w:b/>
          <w:bCs/>
          <w:color w:val="EE0000"/>
          <w:sz w:val="18"/>
          <w:szCs w:val="18"/>
        </w:rPr>
      </w:pPr>
      <w:r w:rsidRPr="00402111">
        <w:rPr>
          <w:rFonts w:ascii="Times New Roman" w:hAnsi="Times New Roman" w:cs="Times New Roman"/>
          <w:b/>
          <w:bCs/>
          <w:color w:val="EE0000"/>
          <w:sz w:val="18"/>
          <w:szCs w:val="18"/>
        </w:rPr>
        <w:t xml:space="preserve">Eğitim verimliliği model </w:t>
      </w:r>
      <w:proofErr w:type="spellStart"/>
      <w:r w:rsidRPr="00402111">
        <w:rPr>
          <w:rFonts w:ascii="Times New Roman" w:hAnsi="Times New Roman" w:cs="Times New Roman"/>
          <w:b/>
          <w:bCs/>
          <w:color w:val="EE0000"/>
          <w:sz w:val="18"/>
          <w:szCs w:val="18"/>
        </w:rPr>
        <w:t>performasnı</w:t>
      </w:r>
      <w:proofErr w:type="spellEnd"/>
      <w:r w:rsidRPr="00402111">
        <w:rPr>
          <w:rFonts w:ascii="Times New Roman" w:hAnsi="Times New Roman" w:cs="Times New Roman"/>
          <w:b/>
          <w:bCs/>
          <w:color w:val="EE0000"/>
          <w:sz w:val="18"/>
          <w:szCs w:val="18"/>
        </w:rPr>
        <w:t xml:space="preserve"> sürekli öğrenme güvenilirlik hikayeleri </w:t>
      </w:r>
    </w:p>
    <w:p w14:paraId="0D165BFA" w14:textId="3A770A60" w:rsidR="00D60C3F" w:rsidRDefault="00D60C3F" w:rsidP="00D60C3F">
      <w:pPr>
        <w:pStyle w:val="ListeParagraf"/>
        <w:numPr>
          <w:ilvl w:val="0"/>
          <w:numId w:val="4"/>
        </w:numPr>
        <w:spacing w:after="0" w:line="480" w:lineRule="auto"/>
        <w:jc w:val="both"/>
        <w:rPr>
          <w:rFonts w:ascii="Times New Roman" w:hAnsi="Times New Roman" w:cs="Times New Roman"/>
          <w:b/>
          <w:bCs/>
          <w:sz w:val="18"/>
          <w:szCs w:val="18"/>
        </w:rPr>
      </w:pPr>
      <w:r>
        <w:rPr>
          <w:rFonts w:ascii="Times New Roman" w:hAnsi="Times New Roman" w:cs="Times New Roman"/>
          <w:b/>
          <w:bCs/>
          <w:sz w:val="18"/>
          <w:szCs w:val="18"/>
        </w:rPr>
        <w:t>GELECEK ARAŞTIRMA ÖNERİLERİ</w:t>
      </w:r>
    </w:p>
    <w:p w14:paraId="40922307" w14:textId="2C339FD7" w:rsidR="00402111" w:rsidRDefault="00D60C3F" w:rsidP="00402111">
      <w:pPr>
        <w:pStyle w:val="ListeParagraf"/>
        <w:spacing w:after="0" w:line="480" w:lineRule="auto"/>
        <w:jc w:val="both"/>
        <w:rPr>
          <w:rFonts w:ascii="Times New Roman" w:hAnsi="Times New Roman" w:cs="Times New Roman"/>
          <w:b/>
          <w:bCs/>
          <w:color w:val="EE0000"/>
          <w:sz w:val="18"/>
          <w:szCs w:val="18"/>
        </w:rPr>
      </w:pPr>
      <w:proofErr w:type="spellStart"/>
      <w:r w:rsidRPr="00402111">
        <w:rPr>
          <w:rFonts w:ascii="Times New Roman" w:hAnsi="Times New Roman" w:cs="Times New Roman"/>
          <w:b/>
          <w:bCs/>
          <w:color w:val="EE0000"/>
          <w:sz w:val="18"/>
          <w:szCs w:val="18"/>
        </w:rPr>
        <w:t>Streming</w:t>
      </w:r>
      <w:proofErr w:type="spellEnd"/>
      <w:r w:rsidRPr="00402111">
        <w:rPr>
          <w:rFonts w:ascii="Times New Roman" w:hAnsi="Times New Roman" w:cs="Times New Roman"/>
          <w:b/>
          <w:bCs/>
          <w:color w:val="EE0000"/>
          <w:sz w:val="18"/>
          <w:szCs w:val="18"/>
        </w:rPr>
        <w:t xml:space="preserve"> videolarda yapabilme kabiliyeti. YAML yazımı </w:t>
      </w:r>
      <w:proofErr w:type="spellStart"/>
      <w:r w:rsidRPr="00402111">
        <w:rPr>
          <w:rFonts w:ascii="Times New Roman" w:hAnsi="Times New Roman" w:cs="Times New Roman"/>
          <w:b/>
          <w:bCs/>
          <w:color w:val="EE0000"/>
          <w:sz w:val="18"/>
          <w:szCs w:val="18"/>
        </w:rPr>
        <w:t>docker</w:t>
      </w:r>
      <w:proofErr w:type="spellEnd"/>
      <w:r w:rsidRPr="00402111">
        <w:rPr>
          <w:rFonts w:ascii="Times New Roman" w:hAnsi="Times New Roman" w:cs="Times New Roman"/>
          <w:b/>
          <w:bCs/>
          <w:color w:val="EE0000"/>
          <w:sz w:val="18"/>
          <w:szCs w:val="18"/>
        </w:rPr>
        <w:t xml:space="preserve"> entegrasyonu </w:t>
      </w:r>
      <w:proofErr w:type="spellStart"/>
      <w:r w:rsidRPr="00402111">
        <w:rPr>
          <w:rFonts w:ascii="Times New Roman" w:hAnsi="Times New Roman" w:cs="Times New Roman"/>
          <w:b/>
          <w:bCs/>
          <w:color w:val="EE0000"/>
          <w:sz w:val="18"/>
          <w:szCs w:val="18"/>
        </w:rPr>
        <w:t>multi</w:t>
      </w:r>
      <w:proofErr w:type="spellEnd"/>
      <w:r w:rsidRPr="00402111">
        <w:rPr>
          <w:rFonts w:ascii="Times New Roman" w:hAnsi="Times New Roman" w:cs="Times New Roman"/>
          <w:b/>
          <w:bCs/>
          <w:color w:val="EE0000"/>
          <w:sz w:val="18"/>
          <w:szCs w:val="18"/>
        </w:rPr>
        <w:t xml:space="preserve"> </w:t>
      </w:r>
      <w:proofErr w:type="spellStart"/>
      <w:r w:rsidRPr="00402111">
        <w:rPr>
          <w:rFonts w:ascii="Times New Roman" w:hAnsi="Times New Roman" w:cs="Times New Roman"/>
          <w:b/>
          <w:bCs/>
          <w:color w:val="EE0000"/>
          <w:sz w:val="18"/>
          <w:szCs w:val="18"/>
        </w:rPr>
        <w:t>task</w:t>
      </w:r>
      <w:proofErr w:type="spellEnd"/>
      <w:r w:rsidRPr="00402111">
        <w:rPr>
          <w:rFonts w:ascii="Times New Roman" w:hAnsi="Times New Roman" w:cs="Times New Roman"/>
          <w:b/>
          <w:bCs/>
          <w:color w:val="EE0000"/>
          <w:sz w:val="18"/>
          <w:szCs w:val="18"/>
        </w:rPr>
        <w:t xml:space="preserve">, FİL FİD, </w:t>
      </w:r>
      <w:proofErr w:type="spellStart"/>
      <w:r w:rsidRPr="00402111">
        <w:rPr>
          <w:rFonts w:ascii="Times New Roman" w:hAnsi="Times New Roman" w:cs="Times New Roman"/>
          <w:b/>
          <w:bCs/>
          <w:color w:val="EE0000"/>
          <w:sz w:val="18"/>
          <w:szCs w:val="18"/>
        </w:rPr>
        <w:t>Catastrophic</w:t>
      </w:r>
      <w:proofErr w:type="spellEnd"/>
      <w:r w:rsidRPr="00402111">
        <w:rPr>
          <w:rFonts w:ascii="Times New Roman" w:hAnsi="Times New Roman" w:cs="Times New Roman"/>
          <w:b/>
          <w:bCs/>
          <w:color w:val="EE0000"/>
          <w:sz w:val="18"/>
          <w:szCs w:val="18"/>
        </w:rPr>
        <w:t xml:space="preserve"> </w:t>
      </w:r>
      <w:proofErr w:type="spellStart"/>
      <w:r w:rsidRPr="00402111">
        <w:rPr>
          <w:rFonts w:ascii="Times New Roman" w:hAnsi="Times New Roman" w:cs="Times New Roman"/>
          <w:b/>
          <w:bCs/>
          <w:color w:val="EE0000"/>
          <w:sz w:val="18"/>
          <w:szCs w:val="18"/>
        </w:rPr>
        <w:t>Forgetting</w:t>
      </w:r>
      <w:proofErr w:type="spellEnd"/>
      <w:r w:rsidRPr="00402111">
        <w:rPr>
          <w:rFonts w:ascii="Times New Roman" w:hAnsi="Times New Roman" w:cs="Times New Roman"/>
          <w:b/>
          <w:bCs/>
          <w:color w:val="EE0000"/>
          <w:sz w:val="18"/>
          <w:szCs w:val="18"/>
        </w:rPr>
        <w:t xml:space="preserve">, </w:t>
      </w:r>
      <w:proofErr w:type="spellStart"/>
      <w:r w:rsidRPr="00402111">
        <w:rPr>
          <w:rFonts w:ascii="Times New Roman" w:hAnsi="Times New Roman" w:cs="Times New Roman"/>
          <w:b/>
          <w:bCs/>
          <w:color w:val="EE0000"/>
          <w:sz w:val="18"/>
          <w:szCs w:val="18"/>
        </w:rPr>
        <w:t>Automated</w:t>
      </w:r>
      <w:proofErr w:type="spellEnd"/>
      <w:r w:rsidRPr="00402111">
        <w:rPr>
          <w:rFonts w:ascii="Times New Roman" w:hAnsi="Times New Roman" w:cs="Times New Roman"/>
          <w:b/>
          <w:bCs/>
          <w:color w:val="EE0000"/>
          <w:sz w:val="18"/>
          <w:szCs w:val="18"/>
        </w:rPr>
        <w:t xml:space="preserve"> </w:t>
      </w:r>
      <w:proofErr w:type="spellStart"/>
      <w:r w:rsidRPr="00402111">
        <w:rPr>
          <w:rFonts w:ascii="Times New Roman" w:hAnsi="Times New Roman" w:cs="Times New Roman"/>
          <w:b/>
          <w:bCs/>
          <w:color w:val="EE0000"/>
          <w:sz w:val="18"/>
          <w:szCs w:val="18"/>
        </w:rPr>
        <w:t>Hyperparameter</w:t>
      </w:r>
      <w:proofErr w:type="spellEnd"/>
      <w:r w:rsidRPr="00402111">
        <w:rPr>
          <w:rFonts w:ascii="Times New Roman" w:hAnsi="Times New Roman" w:cs="Times New Roman"/>
          <w:b/>
          <w:bCs/>
          <w:color w:val="EE0000"/>
          <w:sz w:val="18"/>
          <w:szCs w:val="18"/>
        </w:rPr>
        <w:t xml:space="preserve"> </w:t>
      </w:r>
      <w:proofErr w:type="spellStart"/>
      <w:r w:rsidRPr="00402111">
        <w:rPr>
          <w:rFonts w:ascii="Times New Roman" w:hAnsi="Times New Roman" w:cs="Times New Roman"/>
          <w:b/>
          <w:bCs/>
          <w:color w:val="EE0000"/>
          <w:sz w:val="18"/>
          <w:szCs w:val="18"/>
        </w:rPr>
        <w:t>Optimization</w:t>
      </w:r>
      <w:proofErr w:type="spellEnd"/>
      <w:r w:rsidRPr="00402111">
        <w:rPr>
          <w:rFonts w:ascii="Times New Roman" w:hAnsi="Times New Roman" w:cs="Times New Roman"/>
          <w:b/>
          <w:bCs/>
          <w:color w:val="EE0000"/>
          <w:sz w:val="18"/>
          <w:szCs w:val="18"/>
        </w:rPr>
        <w:t>, Cross-Domain Transfer Learning</w:t>
      </w:r>
      <w:r w:rsidR="00402111">
        <w:rPr>
          <w:rFonts w:ascii="Times New Roman" w:hAnsi="Times New Roman" w:cs="Times New Roman"/>
          <w:b/>
          <w:bCs/>
          <w:color w:val="EE0000"/>
          <w:sz w:val="18"/>
          <w:szCs w:val="18"/>
        </w:rPr>
        <w:t xml:space="preserve"> kısa vade uzun vade diye bölünebilir.</w:t>
      </w:r>
    </w:p>
    <w:p w14:paraId="1A29DA4F" w14:textId="77777777" w:rsidR="00402111" w:rsidRDefault="00402111" w:rsidP="00402111">
      <w:pPr>
        <w:pStyle w:val="ListeParagraf"/>
        <w:spacing w:after="0" w:line="480" w:lineRule="auto"/>
        <w:jc w:val="both"/>
        <w:rPr>
          <w:rFonts w:ascii="Times New Roman" w:hAnsi="Times New Roman" w:cs="Times New Roman"/>
          <w:b/>
          <w:bCs/>
          <w:color w:val="EE0000"/>
          <w:sz w:val="18"/>
          <w:szCs w:val="18"/>
        </w:rPr>
      </w:pPr>
    </w:p>
    <w:p w14:paraId="2F3C3107" w14:textId="77777777" w:rsidR="00402111" w:rsidRPr="00402111" w:rsidRDefault="00402111" w:rsidP="00402111">
      <w:pPr>
        <w:pStyle w:val="ListeParagraf"/>
        <w:spacing w:after="0" w:line="480" w:lineRule="auto"/>
        <w:jc w:val="both"/>
        <w:rPr>
          <w:rFonts w:ascii="Times New Roman" w:hAnsi="Times New Roman" w:cs="Times New Roman"/>
          <w:b/>
          <w:bCs/>
          <w:color w:val="EE0000"/>
          <w:sz w:val="18"/>
          <w:szCs w:val="18"/>
        </w:rPr>
      </w:pPr>
    </w:p>
    <w:p w14:paraId="1C03224D" w14:textId="44EF871B" w:rsidR="00402111" w:rsidRPr="00402111" w:rsidRDefault="00402111" w:rsidP="00402111">
      <w:pPr>
        <w:spacing w:after="0" w:line="480" w:lineRule="auto"/>
        <w:jc w:val="both"/>
        <w:rPr>
          <w:rFonts w:ascii="Times New Roman" w:hAnsi="Times New Roman" w:cs="Times New Roman"/>
          <w:b/>
          <w:bCs/>
          <w:color w:val="EE0000"/>
          <w:sz w:val="18"/>
          <w:szCs w:val="18"/>
        </w:rPr>
      </w:pPr>
      <w:r>
        <w:rPr>
          <w:rFonts w:ascii="Times New Roman" w:hAnsi="Times New Roman" w:cs="Times New Roman"/>
          <w:b/>
          <w:bCs/>
          <w:color w:val="EE0000"/>
          <w:sz w:val="18"/>
          <w:szCs w:val="18"/>
        </w:rPr>
        <w:t xml:space="preserve">Bir yerlere çevresel etki yazmak lazım enerji tüketimini azaltacak </w:t>
      </w:r>
    </w:p>
    <w:p w14:paraId="3F73706E" w14:textId="77777777" w:rsidR="002C4EE6" w:rsidRPr="002C4EE6" w:rsidRDefault="002C4EE6" w:rsidP="002C4EE6">
      <w:pPr>
        <w:pStyle w:val="ListeParagraf"/>
        <w:spacing w:after="0" w:line="480" w:lineRule="auto"/>
        <w:jc w:val="both"/>
        <w:rPr>
          <w:rFonts w:ascii="Times New Roman" w:hAnsi="Times New Roman" w:cs="Times New Roman"/>
          <w:b/>
          <w:bCs/>
          <w:color w:val="EE0000"/>
          <w:sz w:val="18"/>
          <w:szCs w:val="18"/>
        </w:rPr>
      </w:pPr>
    </w:p>
    <w:p w14:paraId="36562A9B" w14:textId="77777777" w:rsidR="002C4EE6" w:rsidRPr="002C4EE6" w:rsidRDefault="002C4EE6" w:rsidP="002C4EE6">
      <w:pPr>
        <w:spacing w:after="0" w:line="480" w:lineRule="auto"/>
        <w:jc w:val="both"/>
        <w:rPr>
          <w:rFonts w:ascii="Times New Roman" w:hAnsi="Times New Roman" w:cs="Times New Roman"/>
          <w:b/>
          <w:bCs/>
          <w:color w:val="EE0000"/>
          <w:sz w:val="18"/>
          <w:szCs w:val="18"/>
        </w:rPr>
      </w:pPr>
    </w:p>
    <w:p w14:paraId="1E3F7DA7" w14:textId="77777777" w:rsidR="002C4EE6" w:rsidRPr="002C4EE6" w:rsidRDefault="002C4EE6" w:rsidP="002C4EE6">
      <w:pPr>
        <w:spacing w:after="0" w:line="480" w:lineRule="auto"/>
        <w:jc w:val="both"/>
        <w:rPr>
          <w:rFonts w:ascii="Times New Roman" w:hAnsi="Times New Roman" w:cs="Times New Roman"/>
          <w:b/>
          <w:bCs/>
          <w:color w:val="EE0000"/>
          <w:sz w:val="18"/>
          <w:szCs w:val="18"/>
        </w:rPr>
      </w:pPr>
    </w:p>
    <w:p w14:paraId="19D3F7E9" w14:textId="77777777" w:rsidR="002C4EE6" w:rsidRPr="002C4EE6" w:rsidRDefault="002C4EE6" w:rsidP="002C4EE6">
      <w:pPr>
        <w:pStyle w:val="ListeParagraf"/>
        <w:spacing w:after="0" w:line="480" w:lineRule="auto"/>
        <w:jc w:val="both"/>
        <w:rPr>
          <w:rFonts w:ascii="Times New Roman" w:hAnsi="Times New Roman" w:cs="Times New Roman"/>
          <w:b/>
          <w:bCs/>
          <w:color w:val="EE0000"/>
          <w:sz w:val="18"/>
          <w:szCs w:val="18"/>
        </w:rPr>
      </w:pPr>
    </w:p>
    <w:p w14:paraId="65FEED03" w14:textId="77777777" w:rsidR="002C4EE6" w:rsidRPr="002C4EE6" w:rsidRDefault="002C4EE6" w:rsidP="002C4EE6">
      <w:pPr>
        <w:spacing w:after="0" w:line="480" w:lineRule="auto"/>
        <w:jc w:val="both"/>
        <w:rPr>
          <w:rFonts w:ascii="Times New Roman" w:hAnsi="Times New Roman" w:cs="Times New Roman"/>
          <w:b/>
          <w:bCs/>
          <w:sz w:val="18"/>
          <w:szCs w:val="18"/>
        </w:rPr>
      </w:pPr>
    </w:p>
    <w:p w14:paraId="48254DAB" w14:textId="77777777" w:rsidR="000805AC" w:rsidRPr="009C6139" w:rsidRDefault="000805AC" w:rsidP="009C6139">
      <w:pPr>
        <w:spacing w:after="0" w:line="480" w:lineRule="auto"/>
        <w:ind w:left="360"/>
        <w:jc w:val="both"/>
        <w:rPr>
          <w:rFonts w:ascii="Times New Roman" w:hAnsi="Times New Roman" w:cs="Times New Roman"/>
          <w:sz w:val="18"/>
          <w:szCs w:val="18"/>
        </w:rPr>
      </w:pPr>
    </w:p>
    <w:p w14:paraId="03CA4B4A" w14:textId="77777777" w:rsidR="009C6139" w:rsidRPr="009C6139" w:rsidRDefault="009C6139" w:rsidP="009C6139">
      <w:pPr>
        <w:spacing w:after="0" w:line="480" w:lineRule="auto"/>
        <w:ind w:left="360"/>
        <w:jc w:val="both"/>
        <w:rPr>
          <w:rFonts w:ascii="Times New Roman" w:hAnsi="Times New Roman" w:cs="Times New Roman"/>
          <w:b/>
          <w:bCs/>
          <w:color w:val="EE0000"/>
          <w:sz w:val="18"/>
          <w:szCs w:val="18"/>
        </w:rPr>
      </w:pPr>
    </w:p>
    <w:p w14:paraId="1C0EF434" w14:textId="77777777" w:rsidR="009C6139" w:rsidRPr="009C6139" w:rsidRDefault="009C6139" w:rsidP="009C6139">
      <w:pPr>
        <w:spacing w:after="0" w:line="480" w:lineRule="auto"/>
        <w:jc w:val="both"/>
        <w:rPr>
          <w:rFonts w:ascii="Times New Roman" w:hAnsi="Times New Roman" w:cs="Times New Roman"/>
          <w:sz w:val="18"/>
          <w:szCs w:val="18"/>
        </w:rPr>
      </w:pPr>
    </w:p>
    <w:p w14:paraId="0A24AF66" w14:textId="77777777" w:rsidR="00F47B9B" w:rsidRPr="00F47B9B" w:rsidRDefault="00F47B9B" w:rsidP="00F47B9B">
      <w:pPr>
        <w:spacing w:after="0" w:line="480" w:lineRule="auto"/>
        <w:jc w:val="both"/>
        <w:rPr>
          <w:rFonts w:ascii="Times New Roman" w:hAnsi="Times New Roman" w:cs="Times New Roman"/>
          <w:sz w:val="18"/>
          <w:szCs w:val="18"/>
        </w:rPr>
      </w:pPr>
    </w:p>
    <w:p w14:paraId="0ABE8BCB" w14:textId="77777777" w:rsidR="00F47B9B" w:rsidRDefault="00F47B9B" w:rsidP="00435806">
      <w:pPr>
        <w:spacing w:after="0" w:line="480" w:lineRule="auto"/>
        <w:jc w:val="both"/>
        <w:rPr>
          <w:rFonts w:ascii="Times New Roman" w:hAnsi="Times New Roman" w:cs="Times New Roman"/>
          <w:sz w:val="18"/>
          <w:szCs w:val="18"/>
        </w:rPr>
      </w:pPr>
    </w:p>
    <w:p w14:paraId="31DE7F05" w14:textId="77777777" w:rsidR="00F47B9B" w:rsidRDefault="00F47B9B" w:rsidP="00435806">
      <w:pPr>
        <w:spacing w:after="0" w:line="480" w:lineRule="auto"/>
        <w:jc w:val="both"/>
        <w:rPr>
          <w:rFonts w:ascii="Times New Roman" w:hAnsi="Times New Roman" w:cs="Times New Roman"/>
          <w:sz w:val="18"/>
          <w:szCs w:val="18"/>
        </w:rPr>
      </w:pPr>
    </w:p>
    <w:p w14:paraId="1BA0FFFD" w14:textId="77777777" w:rsidR="00F47B9B" w:rsidRDefault="00F47B9B" w:rsidP="00435806">
      <w:pPr>
        <w:spacing w:after="0" w:line="480" w:lineRule="auto"/>
        <w:jc w:val="both"/>
        <w:rPr>
          <w:rFonts w:ascii="Times New Roman" w:hAnsi="Times New Roman" w:cs="Times New Roman"/>
          <w:sz w:val="18"/>
          <w:szCs w:val="18"/>
        </w:rPr>
      </w:pPr>
    </w:p>
    <w:p w14:paraId="4FE21757" w14:textId="77777777" w:rsidR="00F47B9B" w:rsidRDefault="00F47B9B" w:rsidP="00435806">
      <w:pPr>
        <w:spacing w:after="0" w:line="480" w:lineRule="auto"/>
        <w:jc w:val="both"/>
        <w:rPr>
          <w:rFonts w:ascii="Times New Roman" w:hAnsi="Times New Roman" w:cs="Times New Roman"/>
          <w:sz w:val="18"/>
          <w:szCs w:val="18"/>
        </w:rPr>
      </w:pPr>
    </w:p>
    <w:p w14:paraId="1A514F16" w14:textId="77777777" w:rsidR="00F47B9B" w:rsidRDefault="00F47B9B" w:rsidP="00435806">
      <w:pPr>
        <w:spacing w:after="0" w:line="480" w:lineRule="auto"/>
        <w:jc w:val="both"/>
        <w:rPr>
          <w:rFonts w:ascii="Times New Roman" w:hAnsi="Times New Roman" w:cs="Times New Roman"/>
          <w:sz w:val="18"/>
          <w:szCs w:val="18"/>
        </w:rPr>
      </w:pPr>
    </w:p>
    <w:p w14:paraId="725432DE" w14:textId="77777777" w:rsidR="00F47B9B" w:rsidRDefault="00F47B9B" w:rsidP="00435806">
      <w:pPr>
        <w:spacing w:after="0" w:line="480" w:lineRule="auto"/>
        <w:jc w:val="both"/>
        <w:rPr>
          <w:rFonts w:ascii="Times New Roman" w:hAnsi="Times New Roman" w:cs="Times New Roman"/>
          <w:sz w:val="18"/>
          <w:szCs w:val="18"/>
        </w:rPr>
      </w:pPr>
    </w:p>
    <w:p w14:paraId="10481EEB" w14:textId="77777777" w:rsidR="00F47B9B" w:rsidRDefault="00F47B9B" w:rsidP="00435806">
      <w:pPr>
        <w:spacing w:after="0" w:line="480" w:lineRule="auto"/>
        <w:jc w:val="both"/>
        <w:rPr>
          <w:rFonts w:ascii="Times New Roman" w:hAnsi="Times New Roman" w:cs="Times New Roman"/>
          <w:sz w:val="18"/>
          <w:szCs w:val="18"/>
        </w:rPr>
      </w:pPr>
    </w:p>
    <w:p w14:paraId="7F539ACE" w14:textId="77777777" w:rsidR="00F47B9B" w:rsidRDefault="00F47B9B" w:rsidP="00435806">
      <w:pPr>
        <w:spacing w:after="0" w:line="480" w:lineRule="auto"/>
        <w:jc w:val="both"/>
        <w:rPr>
          <w:rFonts w:ascii="Times New Roman" w:hAnsi="Times New Roman" w:cs="Times New Roman"/>
          <w:sz w:val="18"/>
          <w:szCs w:val="18"/>
        </w:rPr>
      </w:pPr>
    </w:p>
    <w:p w14:paraId="1396A802" w14:textId="77777777" w:rsidR="00F47B9B" w:rsidRDefault="00F47B9B" w:rsidP="00435806">
      <w:pPr>
        <w:spacing w:after="0" w:line="480" w:lineRule="auto"/>
        <w:jc w:val="both"/>
        <w:rPr>
          <w:rFonts w:ascii="Times New Roman" w:hAnsi="Times New Roman" w:cs="Times New Roman"/>
          <w:sz w:val="18"/>
          <w:szCs w:val="18"/>
        </w:rPr>
      </w:pPr>
    </w:p>
    <w:p w14:paraId="5061A196" w14:textId="77777777" w:rsidR="00F47B9B" w:rsidRDefault="00F47B9B" w:rsidP="00435806">
      <w:pPr>
        <w:spacing w:after="0" w:line="480" w:lineRule="auto"/>
        <w:jc w:val="both"/>
        <w:rPr>
          <w:rFonts w:ascii="Times New Roman" w:hAnsi="Times New Roman" w:cs="Times New Roman"/>
          <w:sz w:val="18"/>
          <w:szCs w:val="18"/>
        </w:rPr>
      </w:pPr>
    </w:p>
    <w:p w14:paraId="07E53948" w14:textId="77777777" w:rsidR="00F47B9B" w:rsidRDefault="00F47B9B" w:rsidP="00435806">
      <w:pPr>
        <w:spacing w:after="0" w:line="480" w:lineRule="auto"/>
        <w:jc w:val="both"/>
        <w:rPr>
          <w:rFonts w:ascii="Times New Roman" w:hAnsi="Times New Roman" w:cs="Times New Roman"/>
          <w:sz w:val="18"/>
          <w:szCs w:val="18"/>
        </w:rPr>
      </w:pPr>
    </w:p>
    <w:p w14:paraId="6749BFFE" w14:textId="77777777" w:rsidR="00F47B9B" w:rsidRDefault="00F47B9B" w:rsidP="00435806">
      <w:pPr>
        <w:spacing w:after="0" w:line="480" w:lineRule="auto"/>
        <w:jc w:val="both"/>
        <w:rPr>
          <w:rFonts w:ascii="Times New Roman" w:hAnsi="Times New Roman" w:cs="Times New Roman"/>
          <w:sz w:val="18"/>
          <w:szCs w:val="18"/>
        </w:rPr>
      </w:pPr>
    </w:p>
    <w:p w14:paraId="18FC4EC7" w14:textId="77777777" w:rsidR="00F47B9B" w:rsidRDefault="00F47B9B" w:rsidP="00435806">
      <w:pPr>
        <w:spacing w:after="0" w:line="480" w:lineRule="auto"/>
        <w:jc w:val="both"/>
        <w:rPr>
          <w:rFonts w:ascii="Times New Roman" w:hAnsi="Times New Roman" w:cs="Times New Roman"/>
          <w:sz w:val="18"/>
          <w:szCs w:val="18"/>
        </w:rPr>
      </w:pPr>
    </w:p>
    <w:p w14:paraId="5F20E534" w14:textId="77777777" w:rsidR="00F47B9B" w:rsidRDefault="00F47B9B" w:rsidP="00435806">
      <w:pPr>
        <w:spacing w:after="0" w:line="480" w:lineRule="auto"/>
        <w:jc w:val="both"/>
        <w:rPr>
          <w:rFonts w:ascii="Times New Roman" w:hAnsi="Times New Roman" w:cs="Times New Roman"/>
          <w:sz w:val="18"/>
          <w:szCs w:val="18"/>
        </w:rPr>
      </w:pPr>
    </w:p>
    <w:p w14:paraId="57A2F012" w14:textId="77777777" w:rsidR="00F47B9B" w:rsidRDefault="00F47B9B" w:rsidP="00435806">
      <w:pPr>
        <w:spacing w:after="0" w:line="480" w:lineRule="auto"/>
        <w:jc w:val="both"/>
        <w:rPr>
          <w:rFonts w:ascii="Times New Roman" w:hAnsi="Times New Roman" w:cs="Times New Roman"/>
          <w:sz w:val="18"/>
          <w:szCs w:val="18"/>
        </w:rPr>
      </w:pPr>
    </w:p>
    <w:p w14:paraId="68122DA2" w14:textId="77777777" w:rsidR="00F47B9B" w:rsidRDefault="00F47B9B" w:rsidP="00435806">
      <w:pPr>
        <w:spacing w:after="0" w:line="480" w:lineRule="auto"/>
        <w:jc w:val="both"/>
        <w:rPr>
          <w:rFonts w:ascii="Times New Roman" w:hAnsi="Times New Roman" w:cs="Times New Roman"/>
          <w:sz w:val="18"/>
          <w:szCs w:val="18"/>
        </w:rPr>
      </w:pPr>
    </w:p>
    <w:p w14:paraId="322F66F4" w14:textId="77777777" w:rsidR="00F47B9B" w:rsidRDefault="00F47B9B" w:rsidP="00435806">
      <w:pPr>
        <w:spacing w:after="0" w:line="480" w:lineRule="auto"/>
        <w:jc w:val="both"/>
        <w:rPr>
          <w:rFonts w:ascii="Times New Roman" w:hAnsi="Times New Roman" w:cs="Times New Roman"/>
          <w:sz w:val="18"/>
          <w:szCs w:val="18"/>
        </w:rPr>
      </w:pPr>
    </w:p>
    <w:p w14:paraId="35810B4E" w14:textId="77777777" w:rsidR="00F47B9B" w:rsidRPr="00F47B9B" w:rsidRDefault="00F47B9B" w:rsidP="00F47B9B">
      <w:pPr>
        <w:spacing w:after="0" w:line="480" w:lineRule="auto"/>
        <w:jc w:val="both"/>
        <w:rPr>
          <w:rFonts w:ascii="Times New Roman" w:hAnsi="Times New Roman" w:cs="Times New Roman"/>
          <w:b/>
          <w:bCs/>
          <w:sz w:val="18"/>
          <w:szCs w:val="18"/>
        </w:rPr>
      </w:pPr>
      <w:r w:rsidRPr="00F47B9B">
        <w:rPr>
          <w:rFonts w:ascii="Times New Roman" w:hAnsi="Times New Roman" w:cs="Times New Roman"/>
          <w:b/>
          <w:bCs/>
          <w:sz w:val="18"/>
          <w:szCs w:val="18"/>
        </w:rPr>
        <w:t>KAYNAKLAR</w:t>
      </w:r>
    </w:p>
    <w:p w14:paraId="329B7E9C" w14:textId="77777777" w:rsidR="00F47B9B" w:rsidRPr="00F47B9B" w:rsidRDefault="00F47B9B" w:rsidP="00F47B9B">
      <w:pPr>
        <w:spacing w:after="0" w:line="480" w:lineRule="auto"/>
        <w:jc w:val="both"/>
        <w:rPr>
          <w:rFonts w:ascii="Times New Roman" w:hAnsi="Times New Roman" w:cs="Times New Roman"/>
          <w:sz w:val="18"/>
          <w:szCs w:val="18"/>
        </w:rPr>
      </w:pPr>
    </w:p>
    <w:p w14:paraId="12550742" w14:textId="77777777" w:rsidR="00F47B9B" w:rsidRPr="00F47B9B" w:rsidRDefault="00F47B9B" w:rsidP="00F47B9B">
      <w:pPr>
        <w:spacing w:after="0" w:line="480" w:lineRule="auto"/>
        <w:jc w:val="both"/>
        <w:rPr>
          <w:rFonts w:ascii="Times New Roman" w:hAnsi="Times New Roman" w:cs="Times New Roman"/>
          <w:sz w:val="18"/>
          <w:szCs w:val="18"/>
        </w:rPr>
      </w:pPr>
      <w:r w:rsidRPr="00F47B9B">
        <w:rPr>
          <w:rFonts w:ascii="Times New Roman" w:hAnsi="Times New Roman" w:cs="Times New Roman"/>
          <w:sz w:val="18"/>
          <w:szCs w:val="18"/>
        </w:rPr>
        <w:t xml:space="preserve">[1] </w:t>
      </w:r>
      <w:proofErr w:type="spellStart"/>
      <w:r w:rsidRPr="00F47B9B">
        <w:rPr>
          <w:rFonts w:ascii="Times New Roman" w:hAnsi="Times New Roman" w:cs="Times New Roman"/>
          <w:sz w:val="18"/>
          <w:szCs w:val="18"/>
        </w:rPr>
        <w:t>LeCun</w:t>
      </w:r>
      <w:proofErr w:type="spellEnd"/>
      <w:r w:rsidRPr="00F47B9B">
        <w:rPr>
          <w:rFonts w:ascii="Times New Roman" w:hAnsi="Times New Roman" w:cs="Times New Roman"/>
          <w:sz w:val="18"/>
          <w:szCs w:val="18"/>
        </w:rPr>
        <w:t xml:space="preserve">, Y., </w:t>
      </w:r>
      <w:proofErr w:type="spellStart"/>
      <w:r w:rsidRPr="00F47B9B">
        <w:rPr>
          <w:rFonts w:ascii="Times New Roman" w:hAnsi="Times New Roman" w:cs="Times New Roman"/>
          <w:sz w:val="18"/>
          <w:szCs w:val="18"/>
        </w:rPr>
        <w:t>Bengio</w:t>
      </w:r>
      <w:proofErr w:type="spellEnd"/>
      <w:r w:rsidRPr="00F47B9B">
        <w:rPr>
          <w:rFonts w:ascii="Times New Roman" w:hAnsi="Times New Roman" w:cs="Times New Roman"/>
          <w:sz w:val="18"/>
          <w:szCs w:val="18"/>
        </w:rPr>
        <w:t xml:space="preserve">, Y., &amp; </w:t>
      </w:r>
      <w:proofErr w:type="spellStart"/>
      <w:r w:rsidRPr="00F47B9B">
        <w:rPr>
          <w:rFonts w:ascii="Times New Roman" w:hAnsi="Times New Roman" w:cs="Times New Roman"/>
          <w:sz w:val="18"/>
          <w:szCs w:val="18"/>
        </w:rPr>
        <w:t>Hinton</w:t>
      </w:r>
      <w:proofErr w:type="spellEnd"/>
      <w:r w:rsidRPr="00F47B9B">
        <w:rPr>
          <w:rFonts w:ascii="Times New Roman" w:hAnsi="Times New Roman" w:cs="Times New Roman"/>
          <w:sz w:val="18"/>
          <w:szCs w:val="18"/>
        </w:rPr>
        <w:t xml:space="preserve">, G. (2015). </w:t>
      </w:r>
      <w:proofErr w:type="spellStart"/>
      <w:r w:rsidRPr="00F47B9B">
        <w:rPr>
          <w:rFonts w:ascii="Times New Roman" w:hAnsi="Times New Roman" w:cs="Times New Roman"/>
          <w:sz w:val="18"/>
          <w:szCs w:val="18"/>
        </w:rPr>
        <w:t>Deep</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learning</w:t>
      </w:r>
      <w:proofErr w:type="spellEnd"/>
      <w:r w:rsidRPr="00F47B9B">
        <w:rPr>
          <w:rFonts w:ascii="Times New Roman" w:hAnsi="Times New Roman" w:cs="Times New Roman"/>
          <w:sz w:val="18"/>
          <w:szCs w:val="18"/>
        </w:rPr>
        <w:t>. Nature, 521(7553), 436-444.</w:t>
      </w:r>
    </w:p>
    <w:p w14:paraId="3170E4E4" w14:textId="77777777" w:rsidR="00F47B9B" w:rsidRPr="00F47B9B" w:rsidRDefault="00F47B9B" w:rsidP="00F47B9B">
      <w:pPr>
        <w:spacing w:after="0" w:line="480" w:lineRule="auto"/>
        <w:jc w:val="both"/>
        <w:rPr>
          <w:rFonts w:ascii="Times New Roman" w:hAnsi="Times New Roman" w:cs="Times New Roman"/>
          <w:sz w:val="18"/>
          <w:szCs w:val="18"/>
        </w:rPr>
      </w:pPr>
      <w:r w:rsidRPr="00F47B9B">
        <w:rPr>
          <w:rFonts w:ascii="Times New Roman" w:hAnsi="Times New Roman" w:cs="Times New Roman"/>
          <w:sz w:val="18"/>
          <w:szCs w:val="18"/>
        </w:rPr>
        <w:t xml:space="preserve">[2] </w:t>
      </w:r>
      <w:proofErr w:type="spellStart"/>
      <w:r w:rsidRPr="00F47B9B">
        <w:rPr>
          <w:rFonts w:ascii="Times New Roman" w:hAnsi="Times New Roman" w:cs="Times New Roman"/>
          <w:sz w:val="18"/>
          <w:szCs w:val="18"/>
        </w:rPr>
        <w:t>Goodfellow</w:t>
      </w:r>
      <w:proofErr w:type="spellEnd"/>
      <w:r w:rsidRPr="00F47B9B">
        <w:rPr>
          <w:rFonts w:ascii="Times New Roman" w:hAnsi="Times New Roman" w:cs="Times New Roman"/>
          <w:sz w:val="18"/>
          <w:szCs w:val="18"/>
        </w:rPr>
        <w:t xml:space="preserve">, I., </w:t>
      </w:r>
      <w:proofErr w:type="spellStart"/>
      <w:r w:rsidRPr="00F47B9B">
        <w:rPr>
          <w:rFonts w:ascii="Times New Roman" w:hAnsi="Times New Roman" w:cs="Times New Roman"/>
          <w:sz w:val="18"/>
          <w:szCs w:val="18"/>
        </w:rPr>
        <w:t>Bengio</w:t>
      </w:r>
      <w:proofErr w:type="spellEnd"/>
      <w:r w:rsidRPr="00F47B9B">
        <w:rPr>
          <w:rFonts w:ascii="Times New Roman" w:hAnsi="Times New Roman" w:cs="Times New Roman"/>
          <w:sz w:val="18"/>
          <w:szCs w:val="18"/>
        </w:rPr>
        <w:t xml:space="preserve">, Y., &amp; </w:t>
      </w:r>
      <w:proofErr w:type="spellStart"/>
      <w:r w:rsidRPr="00F47B9B">
        <w:rPr>
          <w:rFonts w:ascii="Times New Roman" w:hAnsi="Times New Roman" w:cs="Times New Roman"/>
          <w:sz w:val="18"/>
          <w:szCs w:val="18"/>
        </w:rPr>
        <w:t>Courville</w:t>
      </w:r>
      <w:proofErr w:type="spellEnd"/>
      <w:r w:rsidRPr="00F47B9B">
        <w:rPr>
          <w:rFonts w:ascii="Times New Roman" w:hAnsi="Times New Roman" w:cs="Times New Roman"/>
          <w:sz w:val="18"/>
          <w:szCs w:val="18"/>
        </w:rPr>
        <w:t xml:space="preserve">, A. (2016). </w:t>
      </w:r>
      <w:proofErr w:type="spellStart"/>
      <w:r w:rsidRPr="00F47B9B">
        <w:rPr>
          <w:rFonts w:ascii="Times New Roman" w:hAnsi="Times New Roman" w:cs="Times New Roman"/>
          <w:sz w:val="18"/>
          <w:szCs w:val="18"/>
        </w:rPr>
        <w:t>Deep</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learning</w:t>
      </w:r>
      <w:proofErr w:type="spellEnd"/>
      <w:r w:rsidRPr="00F47B9B">
        <w:rPr>
          <w:rFonts w:ascii="Times New Roman" w:hAnsi="Times New Roman" w:cs="Times New Roman"/>
          <w:sz w:val="18"/>
          <w:szCs w:val="18"/>
        </w:rPr>
        <w:t xml:space="preserve">. MIT </w:t>
      </w:r>
      <w:proofErr w:type="spellStart"/>
      <w:r w:rsidRPr="00F47B9B">
        <w:rPr>
          <w:rFonts w:ascii="Times New Roman" w:hAnsi="Times New Roman" w:cs="Times New Roman"/>
          <w:sz w:val="18"/>
          <w:szCs w:val="18"/>
        </w:rPr>
        <w:t>Press</w:t>
      </w:r>
      <w:proofErr w:type="spellEnd"/>
      <w:r w:rsidRPr="00F47B9B">
        <w:rPr>
          <w:rFonts w:ascii="Times New Roman" w:hAnsi="Times New Roman" w:cs="Times New Roman"/>
          <w:sz w:val="18"/>
          <w:szCs w:val="18"/>
        </w:rPr>
        <w:t>.</w:t>
      </w:r>
    </w:p>
    <w:p w14:paraId="395A25DB" w14:textId="77777777" w:rsidR="00F47B9B" w:rsidRPr="00F47B9B" w:rsidRDefault="00F47B9B" w:rsidP="00F47B9B">
      <w:pPr>
        <w:spacing w:after="0" w:line="480" w:lineRule="auto"/>
        <w:jc w:val="both"/>
        <w:rPr>
          <w:rFonts w:ascii="Times New Roman" w:hAnsi="Times New Roman" w:cs="Times New Roman"/>
          <w:sz w:val="18"/>
          <w:szCs w:val="18"/>
        </w:rPr>
      </w:pPr>
      <w:r w:rsidRPr="00F47B9B">
        <w:rPr>
          <w:rFonts w:ascii="Times New Roman" w:hAnsi="Times New Roman" w:cs="Times New Roman"/>
          <w:sz w:val="18"/>
          <w:szCs w:val="18"/>
        </w:rPr>
        <w:t xml:space="preserve">[3] </w:t>
      </w:r>
      <w:proofErr w:type="spellStart"/>
      <w:r w:rsidRPr="00F47B9B">
        <w:rPr>
          <w:rFonts w:ascii="Times New Roman" w:hAnsi="Times New Roman" w:cs="Times New Roman"/>
          <w:sz w:val="18"/>
          <w:szCs w:val="18"/>
        </w:rPr>
        <w:t>Pan</w:t>
      </w:r>
      <w:proofErr w:type="spellEnd"/>
      <w:r w:rsidRPr="00F47B9B">
        <w:rPr>
          <w:rFonts w:ascii="Times New Roman" w:hAnsi="Times New Roman" w:cs="Times New Roman"/>
          <w:sz w:val="18"/>
          <w:szCs w:val="18"/>
        </w:rPr>
        <w:t xml:space="preserve">, S. J., &amp; Yang, Q. (2010). A </w:t>
      </w:r>
      <w:proofErr w:type="spellStart"/>
      <w:r w:rsidRPr="00F47B9B">
        <w:rPr>
          <w:rFonts w:ascii="Times New Roman" w:hAnsi="Times New Roman" w:cs="Times New Roman"/>
          <w:sz w:val="18"/>
          <w:szCs w:val="18"/>
        </w:rPr>
        <w:t>survey</w:t>
      </w:r>
      <w:proofErr w:type="spellEnd"/>
      <w:r w:rsidRPr="00F47B9B">
        <w:rPr>
          <w:rFonts w:ascii="Times New Roman" w:hAnsi="Times New Roman" w:cs="Times New Roman"/>
          <w:sz w:val="18"/>
          <w:szCs w:val="18"/>
        </w:rPr>
        <w:t xml:space="preserve"> on transfer </w:t>
      </w:r>
      <w:proofErr w:type="spellStart"/>
      <w:r w:rsidRPr="00F47B9B">
        <w:rPr>
          <w:rFonts w:ascii="Times New Roman" w:hAnsi="Times New Roman" w:cs="Times New Roman"/>
          <w:sz w:val="18"/>
          <w:szCs w:val="18"/>
        </w:rPr>
        <w:t>learning</w:t>
      </w:r>
      <w:proofErr w:type="spellEnd"/>
      <w:r w:rsidRPr="00F47B9B">
        <w:rPr>
          <w:rFonts w:ascii="Times New Roman" w:hAnsi="Times New Roman" w:cs="Times New Roman"/>
          <w:sz w:val="18"/>
          <w:szCs w:val="18"/>
        </w:rPr>
        <w:t xml:space="preserve">. IEEE </w:t>
      </w:r>
      <w:proofErr w:type="spellStart"/>
      <w:r w:rsidRPr="00F47B9B">
        <w:rPr>
          <w:rFonts w:ascii="Times New Roman" w:hAnsi="Times New Roman" w:cs="Times New Roman"/>
          <w:sz w:val="18"/>
          <w:szCs w:val="18"/>
        </w:rPr>
        <w:t>Transactions</w:t>
      </w:r>
      <w:proofErr w:type="spellEnd"/>
      <w:r w:rsidRPr="00F47B9B">
        <w:rPr>
          <w:rFonts w:ascii="Times New Roman" w:hAnsi="Times New Roman" w:cs="Times New Roman"/>
          <w:sz w:val="18"/>
          <w:szCs w:val="18"/>
        </w:rPr>
        <w:t xml:space="preserve"> on Knowledge </w:t>
      </w:r>
      <w:proofErr w:type="spellStart"/>
      <w:r w:rsidRPr="00F47B9B">
        <w:rPr>
          <w:rFonts w:ascii="Times New Roman" w:hAnsi="Times New Roman" w:cs="Times New Roman"/>
          <w:sz w:val="18"/>
          <w:szCs w:val="18"/>
        </w:rPr>
        <w:t>and</w:t>
      </w:r>
      <w:proofErr w:type="spellEnd"/>
      <w:r w:rsidRPr="00F47B9B">
        <w:rPr>
          <w:rFonts w:ascii="Times New Roman" w:hAnsi="Times New Roman" w:cs="Times New Roman"/>
          <w:sz w:val="18"/>
          <w:szCs w:val="18"/>
        </w:rPr>
        <w:t xml:space="preserve"> Data </w:t>
      </w:r>
      <w:proofErr w:type="spellStart"/>
      <w:r w:rsidRPr="00F47B9B">
        <w:rPr>
          <w:rFonts w:ascii="Times New Roman" w:hAnsi="Times New Roman" w:cs="Times New Roman"/>
          <w:sz w:val="18"/>
          <w:szCs w:val="18"/>
        </w:rPr>
        <w:t>Engineering</w:t>
      </w:r>
      <w:proofErr w:type="spellEnd"/>
      <w:r w:rsidRPr="00F47B9B">
        <w:rPr>
          <w:rFonts w:ascii="Times New Roman" w:hAnsi="Times New Roman" w:cs="Times New Roman"/>
          <w:sz w:val="18"/>
          <w:szCs w:val="18"/>
        </w:rPr>
        <w:t>, 22(10), 1345-1359.</w:t>
      </w:r>
    </w:p>
    <w:p w14:paraId="73E512F0" w14:textId="77777777" w:rsidR="00F47B9B" w:rsidRPr="00F47B9B" w:rsidRDefault="00F47B9B" w:rsidP="00F47B9B">
      <w:pPr>
        <w:spacing w:after="0" w:line="480" w:lineRule="auto"/>
        <w:jc w:val="both"/>
        <w:rPr>
          <w:rFonts w:ascii="Times New Roman" w:hAnsi="Times New Roman" w:cs="Times New Roman"/>
          <w:sz w:val="18"/>
          <w:szCs w:val="18"/>
        </w:rPr>
      </w:pPr>
      <w:r w:rsidRPr="00F47B9B">
        <w:rPr>
          <w:rFonts w:ascii="Times New Roman" w:hAnsi="Times New Roman" w:cs="Times New Roman"/>
          <w:sz w:val="18"/>
          <w:szCs w:val="18"/>
        </w:rPr>
        <w:t xml:space="preserve">[4] </w:t>
      </w:r>
      <w:proofErr w:type="spellStart"/>
      <w:r w:rsidRPr="00F47B9B">
        <w:rPr>
          <w:rFonts w:ascii="Times New Roman" w:hAnsi="Times New Roman" w:cs="Times New Roman"/>
          <w:sz w:val="18"/>
          <w:szCs w:val="18"/>
        </w:rPr>
        <w:t>Zhuang</w:t>
      </w:r>
      <w:proofErr w:type="spellEnd"/>
      <w:r w:rsidRPr="00F47B9B">
        <w:rPr>
          <w:rFonts w:ascii="Times New Roman" w:hAnsi="Times New Roman" w:cs="Times New Roman"/>
          <w:sz w:val="18"/>
          <w:szCs w:val="18"/>
        </w:rPr>
        <w:t xml:space="preserve">, F., </w:t>
      </w:r>
      <w:proofErr w:type="spellStart"/>
      <w:r w:rsidRPr="00F47B9B">
        <w:rPr>
          <w:rFonts w:ascii="Times New Roman" w:hAnsi="Times New Roman" w:cs="Times New Roman"/>
          <w:sz w:val="18"/>
          <w:szCs w:val="18"/>
        </w:rPr>
        <w:t>Qi</w:t>
      </w:r>
      <w:proofErr w:type="spellEnd"/>
      <w:r w:rsidRPr="00F47B9B">
        <w:rPr>
          <w:rFonts w:ascii="Times New Roman" w:hAnsi="Times New Roman" w:cs="Times New Roman"/>
          <w:sz w:val="18"/>
          <w:szCs w:val="18"/>
        </w:rPr>
        <w:t xml:space="preserve">, Z., Duan, K., </w:t>
      </w:r>
      <w:proofErr w:type="spellStart"/>
      <w:r w:rsidRPr="00F47B9B">
        <w:rPr>
          <w:rFonts w:ascii="Times New Roman" w:hAnsi="Times New Roman" w:cs="Times New Roman"/>
          <w:sz w:val="18"/>
          <w:szCs w:val="18"/>
        </w:rPr>
        <w:t>Xi</w:t>
      </w:r>
      <w:proofErr w:type="spellEnd"/>
      <w:r w:rsidRPr="00F47B9B">
        <w:rPr>
          <w:rFonts w:ascii="Times New Roman" w:hAnsi="Times New Roman" w:cs="Times New Roman"/>
          <w:sz w:val="18"/>
          <w:szCs w:val="18"/>
        </w:rPr>
        <w:t xml:space="preserve">, D., Zhu, Y., Zhu, H., ... &amp; He, Q. (2020). A </w:t>
      </w:r>
      <w:proofErr w:type="spellStart"/>
      <w:r w:rsidRPr="00F47B9B">
        <w:rPr>
          <w:rFonts w:ascii="Times New Roman" w:hAnsi="Times New Roman" w:cs="Times New Roman"/>
          <w:sz w:val="18"/>
          <w:szCs w:val="18"/>
        </w:rPr>
        <w:t>comprehensive</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survey</w:t>
      </w:r>
      <w:proofErr w:type="spellEnd"/>
      <w:r w:rsidRPr="00F47B9B">
        <w:rPr>
          <w:rFonts w:ascii="Times New Roman" w:hAnsi="Times New Roman" w:cs="Times New Roman"/>
          <w:sz w:val="18"/>
          <w:szCs w:val="18"/>
        </w:rPr>
        <w:t xml:space="preserve"> on transfer </w:t>
      </w:r>
      <w:proofErr w:type="spellStart"/>
      <w:r w:rsidRPr="00F47B9B">
        <w:rPr>
          <w:rFonts w:ascii="Times New Roman" w:hAnsi="Times New Roman" w:cs="Times New Roman"/>
          <w:sz w:val="18"/>
          <w:szCs w:val="18"/>
        </w:rPr>
        <w:t>learning</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Proceedings</w:t>
      </w:r>
      <w:proofErr w:type="spellEnd"/>
      <w:r w:rsidRPr="00F47B9B">
        <w:rPr>
          <w:rFonts w:ascii="Times New Roman" w:hAnsi="Times New Roman" w:cs="Times New Roman"/>
          <w:sz w:val="18"/>
          <w:szCs w:val="18"/>
        </w:rPr>
        <w:t xml:space="preserve"> of </w:t>
      </w:r>
      <w:proofErr w:type="spellStart"/>
      <w:r w:rsidRPr="00F47B9B">
        <w:rPr>
          <w:rFonts w:ascii="Times New Roman" w:hAnsi="Times New Roman" w:cs="Times New Roman"/>
          <w:sz w:val="18"/>
          <w:szCs w:val="18"/>
        </w:rPr>
        <w:t>the</w:t>
      </w:r>
      <w:proofErr w:type="spellEnd"/>
      <w:r w:rsidRPr="00F47B9B">
        <w:rPr>
          <w:rFonts w:ascii="Times New Roman" w:hAnsi="Times New Roman" w:cs="Times New Roman"/>
          <w:sz w:val="18"/>
          <w:szCs w:val="18"/>
        </w:rPr>
        <w:t xml:space="preserve"> IEEE, 109(1), 43-76.</w:t>
      </w:r>
    </w:p>
    <w:p w14:paraId="492268C4" w14:textId="77777777" w:rsidR="00F47B9B" w:rsidRPr="00F47B9B" w:rsidRDefault="00F47B9B" w:rsidP="00F47B9B">
      <w:pPr>
        <w:spacing w:after="0" w:line="480" w:lineRule="auto"/>
        <w:jc w:val="both"/>
        <w:rPr>
          <w:rFonts w:ascii="Times New Roman" w:hAnsi="Times New Roman" w:cs="Times New Roman"/>
          <w:sz w:val="18"/>
          <w:szCs w:val="18"/>
        </w:rPr>
      </w:pPr>
      <w:r w:rsidRPr="00F47B9B">
        <w:rPr>
          <w:rFonts w:ascii="Times New Roman" w:hAnsi="Times New Roman" w:cs="Times New Roman"/>
          <w:sz w:val="18"/>
          <w:szCs w:val="18"/>
        </w:rPr>
        <w:t xml:space="preserve">[5] Chen, Z., &amp; </w:t>
      </w:r>
      <w:proofErr w:type="spellStart"/>
      <w:r w:rsidRPr="00F47B9B">
        <w:rPr>
          <w:rFonts w:ascii="Times New Roman" w:hAnsi="Times New Roman" w:cs="Times New Roman"/>
          <w:sz w:val="18"/>
          <w:szCs w:val="18"/>
        </w:rPr>
        <w:t>Liu</w:t>
      </w:r>
      <w:proofErr w:type="spellEnd"/>
      <w:r w:rsidRPr="00F47B9B">
        <w:rPr>
          <w:rFonts w:ascii="Times New Roman" w:hAnsi="Times New Roman" w:cs="Times New Roman"/>
          <w:sz w:val="18"/>
          <w:szCs w:val="18"/>
        </w:rPr>
        <w:t xml:space="preserve">, B. (2018). </w:t>
      </w:r>
      <w:proofErr w:type="spellStart"/>
      <w:r w:rsidRPr="00F47B9B">
        <w:rPr>
          <w:rFonts w:ascii="Times New Roman" w:hAnsi="Times New Roman" w:cs="Times New Roman"/>
          <w:sz w:val="18"/>
          <w:szCs w:val="18"/>
        </w:rPr>
        <w:t>Lifelong</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machine</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learning</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Synthesis</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Lectures</w:t>
      </w:r>
      <w:proofErr w:type="spellEnd"/>
      <w:r w:rsidRPr="00F47B9B">
        <w:rPr>
          <w:rFonts w:ascii="Times New Roman" w:hAnsi="Times New Roman" w:cs="Times New Roman"/>
          <w:sz w:val="18"/>
          <w:szCs w:val="18"/>
        </w:rPr>
        <w:t xml:space="preserve"> on </w:t>
      </w:r>
      <w:proofErr w:type="spellStart"/>
      <w:r w:rsidRPr="00F47B9B">
        <w:rPr>
          <w:rFonts w:ascii="Times New Roman" w:hAnsi="Times New Roman" w:cs="Times New Roman"/>
          <w:sz w:val="18"/>
          <w:szCs w:val="18"/>
        </w:rPr>
        <w:t>Artificial</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Intelligence</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and</w:t>
      </w:r>
      <w:proofErr w:type="spellEnd"/>
      <w:r w:rsidRPr="00F47B9B">
        <w:rPr>
          <w:rFonts w:ascii="Times New Roman" w:hAnsi="Times New Roman" w:cs="Times New Roman"/>
          <w:sz w:val="18"/>
          <w:szCs w:val="18"/>
        </w:rPr>
        <w:t xml:space="preserve"> Machine Learning, 12(3), 1-207.</w:t>
      </w:r>
    </w:p>
    <w:p w14:paraId="285EF7E7" w14:textId="77777777" w:rsidR="00F47B9B" w:rsidRPr="00F47B9B" w:rsidRDefault="00F47B9B" w:rsidP="00F47B9B">
      <w:pPr>
        <w:spacing w:after="0" w:line="480" w:lineRule="auto"/>
        <w:jc w:val="both"/>
        <w:rPr>
          <w:rFonts w:ascii="Times New Roman" w:hAnsi="Times New Roman" w:cs="Times New Roman"/>
          <w:sz w:val="18"/>
          <w:szCs w:val="18"/>
        </w:rPr>
      </w:pPr>
      <w:r w:rsidRPr="00F47B9B">
        <w:rPr>
          <w:rFonts w:ascii="Times New Roman" w:hAnsi="Times New Roman" w:cs="Times New Roman"/>
          <w:sz w:val="18"/>
          <w:szCs w:val="18"/>
        </w:rPr>
        <w:t xml:space="preserve">[6] </w:t>
      </w:r>
      <w:proofErr w:type="spellStart"/>
      <w:r w:rsidRPr="00F47B9B">
        <w:rPr>
          <w:rFonts w:ascii="Times New Roman" w:hAnsi="Times New Roman" w:cs="Times New Roman"/>
          <w:sz w:val="18"/>
          <w:szCs w:val="18"/>
        </w:rPr>
        <w:t>Parisi</w:t>
      </w:r>
      <w:proofErr w:type="spellEnd"/>
      <w:r w:rsidRPr="00F47B9B">
        <w:rPr>
          <w:rFonts w:ascii="Times New Roman" w:hAnsi="Times New Roman" w:cs="Times New Roman"/>
          <w:sz w:val="18"/>
          <w:szCs w:val="18"/>
        </w:rPr>
        <w:t xml:space="preserve">, G. I., </w:t>
      </w:r>
      <w:proofErr w:type="spellStart"/>
      <w:r w:rsidRPr="00F47B9B">
        <w:rPr>
          <w:rFonts w:ascii="Times New Roman" w:hAnsi="Times New Roman" w:cs="Times New Roman"/>
          <w:sz w:val="18"/>
          <w:szCs w:val="18"/>
        </w:rPr>
        <w:t>Kemker</w:t>
      </w:r>
      <w:proofErr w:type="spellEnd"/>
      <w:r w:rsidRPr="00F47B9B">
        <w:rPr>
          <w:rFonts w:ascii="Times New Roman" w:hAnsi="Times New Roman" w:cs="Times New Roman"/>
          <w:sz w:val="18"/>
          <w:szCs w:val="18"/>
        </w:rPr>
        <w:t xml:space="preserve">, R., </w:t>
      </w:r>
      <w:proofErr w:type="spellStart"/>
      <w:r w:rsidRPr="00F47B9B">
        <w:rPr>
          <w:rFonts w:ascii="Times New Roman" w:hAnsi="Times New Roman" w:cs="Times New Roman"/>
          <w:sz w:val="18"/>
          <w:szCs w:val="18"/>
        </w:rPr>
        <w:t>Part</w:t>
      </w:r>
      <w:proofErr w:type="spellEnd"/>
      <w:r w:rsidRPr="00F47B9B">
        <w:rPr>
          <w:rFonts w:ascii="Times New Roman" w:hAnsi="Times New Roman" w:cs="Times New Roman"/>
          <w:sz w:val="18"/>
          <w:szCs w:val="18"/>
        </w:rPr>
        <w:t xml:space="preserve">, J. L., Kanan, C., &amp; </w:t>
      </w:r>
      <w:proofErr w:type="spellStart"/>
      <w:r w:rsidRPr="00F47B9B">
        <w:rPr>
          <w:rFonts w:ascii="Times New Roman" w:hAnsi="Times New Roman" w:cs="Times New Roman"/>
          <w:sz w:val="18"/>
          <w:szCs w:val="18"/>
        </w:rPr>
        <w:t>Wermter</w:t>
      </w:r>
      <w:proofErr w:type="spellEnd"/>
      <w:r w:rsidRPr="00F47B9B">
        <w:rPr>
          <w:rFonts w:ascii="Times New Roman" w:hAnsi="Times New Roman" w:cs="Times New Roman"/>
          <w:sz w:val="18"/>
          <w:szCs w:val="18"/>
        </w:rPr>
        <w:t xml:space="preserve">, S. (2019). </w:t>
      </w:r>
      <w:proofErr w:type="spellStart"/>
      <w:r w:rsidRPr="00F47B9B">
        <w:rPr>
          <w:rFonts w:ascii="Times New Roman" w:hAnsi="Times New Roman" w:cs="Times New Roman"/>
          <w:sz w:val="18"/>
          <w:szCs w:val="18"/>
        </w:rPr>
        <w:t>Continual</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lifelong</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learning</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with</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neural</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networks</w:t>
      </w:r>
      <w:proofErr w:type="spellEnd"/>
      <w:r w:rsidRPr="00F47B9B">
        <w:rPr>
          <w:rFonts w:ascii="Times New Roman" w:hAnsi="Times New Roman" w:cs="Times New Roman"/>
          <w:sz w:val="18"/>
          <w:szCs w:val="18"/>
        </w:rPr>
        <w:t xml:space="preserve">: A </w:t>
      </w:r>
      <w:proofErr w:type="spellStart"/>
      <w:r w:rsidRPr="00F47B9B">
        <w:rPr>
          <w:rFonts w:ascii="Times New Roman" w:hAnsi="Times New Roman" w:cs="Times New Roman"/>
          <w:sz w:val="18"/>
          <w:szCs w:val="18"/>
        </w:rPr>
        <w:t>review</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Neural</w:t>
      </w:r>
      <w:proofErr w:type="spellEnd"/>
      <w:r w:rsidRPr="00F47B9B">
        <w:rPr>
          <w:rFonts w:ascii="Times New Roman" w:hAnsi="Times New Roman" w:cs="Times New Roman"/>
          <w:sz w:val="18"/>
          <w:szCs w:val="18"/>
        </w:rPr>
        <w:t xml:space="preserve"> Networks, 113, 54-71.</w:t>
      </w:r>
    </w:p>
    <w:p w14:paraId="1D1D03C0" w14:textId="77777777" w:rsidR="00F47B9B" w:rsidRPr="00F47B9B" w:rsidRDefault="00F47B9B" w:rsidP="00F47B9B">
      <w:pPr>
        <w:spacing w:after="0" w:line="480" w:lineRule="auto"/>
        <w:jc w:val="both"/>
        <w:rPr>
          <w:rFonts w:ascii="Times New Roman" w:hAnsi="Times New Roman" w:cs="Times New Roman"/>
          <w:sz w:val="18"/>
          <w:szCs w:val="18"/>
        </w:rPr>
      </w:pPr>
      <w:r w:rsidRPr="00F47B9B">
        <w:rPr>
          <w:rFonts w:ascii="Times New Roman" w:hAnsi="Times New Roman" w:cs="Times New Roman"/>
          <w:sz w:val="18"/>
          <w:szCs w:val="18"/>
        </w:rPr>
        <w:t xml:space="preserve">[7] </w:t>
      </w:r>
      <w:proofErr w:type="spellStart"/>
      <w:r w:rsidRPr="00F47B9B">
        <w:rPr>
          <w:rFonts w:ascii="Times New Roman" w:hAnsi="Times New Roman" w:cs="Times New Roman"/>
          <w:sz w:val="18"/>
          <w:szCs w:val="18"/>
        </w:rPr>
        <w:t>Pan</w:t>
      </w:r>
      <w:proofErr w:type="spellEnd"/>
      <w:r w:rsidRPr="00F47B9B">
        <w:rPr>
          <w:rFonts w:ascii="Times New Roman" w:hAnsi="Times New Roman" w:cs="Times New Roman"/>
          <w:sz w:val="18"/>
          <w:szCs w:val="18"/>
        </w:rPr>
        <w:t xml:space="preserve">, S. J., &amp; Yang, Q. (2010). A </w:t>
      </w:r>
      <w:proofErr w:type="spellStart"/>
      <w:r w:rsidRPr="00F47B9B">
        <w:rPr>
          <w:rFonts w:ascii="Times New Roman" w:hAnsi="Times New Roman" w:cs="Times New Roman"/>
          <w:sz w:val="18"/>
          <w:szCs w:val="18"/>
        </w:rPr>
        <w:t>survey</w:t>
      </w:r>
      <w:proofErr w:type="spellEnd"/>
      <w:r w:rsidRPr="00F47B9B">
        <w:rPr>
          <w:rFonts w:ascii="Times New Roman" w:hAnsi="Times New Roman" w:cs="Times New Roman"/>
          <w:sz w:val="18"/>
          <w:szCs w:val="18"/>
        </w:rPr>
        <w:t xml:space="preserve"> on transfer </w:t>
      </w:r>
      <w:proofErr w:type="spellStart"/>
      <w:r w:rsidRPr="00F47B9B">
        <w:rPr>
          <w:rFonts w:ascii="Times New Roman" w:hAnsi="Times New Roman" w:cs="Times New Roman"/>
          <w:sz w:val="18"/>
          <w:szCs w:val="18"/>
        </w:rPr>
        <w:t>learning</w:t>
      </w:r>
      <w:proofErr w:type="spellEnd"/>
      <w:r w:rsidRPr="00F47B9B">
        <w:rPr>
          <w:rFonts w:ascii="Times New Roman" w:hAnsi="Times New Roman" w:cs="Times New Roman"/>
          <w:sz w:val="18"/>
          <w:szCs w:val="18"/>
        </w:rPr>
        <w:t xml:space="preserve">. IEEE </w:t>
      </w:r>
      <w:proofErr w:type="spellStart"/>
      <w:r w:rsidRPr="00F47B9B">
        <w:rPr>
          <w:rFonts w:ascii="Times New Roman" w:hAnsi="Times New Roman" w:cs="Times New Roman"/>
          <w:sz w:val="18"/>
          <w:szCs w:val="18"/>
        </w:rPr>
        <w:t>Transactions</w:t>
      </w:r>
      <w:proofErr w:type="spellEnd"/>
      <w:r w:rsidRPr="00F47B9B">
        <w:rPr>
          <w:rFonts w:ascii="Times New Roman" w:hAnsi="Times New Roman" w:cs="Times New Roman"/>
          <w:sz w:val="18"/>
          <w:szCs w:val="18"/>
        </w:rPr>
        <w:t xml:space="preserve"> on Knowledge </w:t>
      </w:r>
      <w:proofErr w:type="spellStart"/>
      <w:r w:rsidRPr="00F47B9B">
        <w:rPr>
          <w:rFonts w:ascii="Times New Roman" w:hAnsi="Times New Roman" w:cs="Times New Roman"/>
          <w:sz w:val="18"/>
          <w:szCs w:val="18"/>
        </w:rPr>
        <w:t>and</w:t>
      </w:r>
      <w:proofErr w:type="spellEnd"/>
      <w:r w:rsidRPr="00F47B9B">
        <w:rPr>
          <w:rFonts w:ascii="Times New Roman" w:hAnsi="Times New Roman" w:cs="Times New Roman"/>
          <w:sz w:val="18"/>
          <w:szCs w:val="18"/>
        </w:rPr>
        <w:t xml:space="preserve"> Data </w:t>
      </w:r>
      <w:proofErr w:type="spellStart"/>
      <w:r w:rsidRPr="00F47B9B">
        <w:rPr>
          <w:rFonts w:ascii="Times New Roman" w:hAnsi="Times New Roman" w:cs="Times New Roman"/>
          <w:sz w:val="18"/>
          <w:szCs w:val="18"/>
        </w:rPr>
        <w:t>Engineering</w:t>
      </w:r>
      <w:proofErr w:type="spellEnd"/>
      <w:r w:rsidRPr="00F47B9B">
        <w:rPr>
          <w:rFonts w:ascii="Times New Roman" w:hAnsi="Times New Roman" w:cs="Times New Roman"/>
          <w:sz w:val="18"/>
          <w:szCs w:val="18"/>
        </w:rPr>
        <w:t>, 22(10), 1345-1359.</w:t>
      </w:r>
    </w:p>
    <w:p w14:paraId="24B07787" w14:textId="77777777" w:rsidR="00F47B9B" w:rsidRPr="00F47B9B" w:rsidRDefault="00F47B9B" w:rsidP="00F47B9B">
      <w:pPr>
        <w:spacing w:after="0" w:line="480" w:lineRule="auto"/>
        <w:jc w:val="both"/>
        <w:rPr>
          <w:rFonts w:ascii="Times New Roman" w:hAnsi="Times New Roman" w:cs="Times New Roman"/>
          <w:sz w:val="18"/>
          <w:szCs w:val="18"/>
        </w:rPr>
      </w:pPr>
      <w:r w:rsidRPr="00F47B9B">
        <w:rPr>
          <w:rFonts w:ascii="Times New Roman" w:hAnsi="Times New Roman" w:cs="Times New Roman"/>
          <w:sz w:val="18"/>
          <w:szCs w:val="18"/>
        </w:rPr>
        <w:t xml:space="preserve">[8] Weiss, K., </w:t>
      </w:r>
      <w:proofErr w:type="spellStart"/>
      <w:r w:rsidRPr="00F47B9B">
        <w:rPr>
          <w:rFonts w:ascii="Times New Roman" w:hAnsi="Times New Roman" w:cs="Times New Roman"/>
          <w:sz w:val="18"/>
          <w:szCs w:val="18"/>
        </w:rPr>
        <w:t>Khoshgoftaar</w:t>
      </w:r>
      <w:proofErr w:type="spellEnd"/>
      <w:r w:rsidRPr="00F47B9B">
        <w:rPr>
          <w:rFonts w:ascii="Times New Roman" w:hAnsi="Times New Roman" w:cs="Times New Roman"/>
          <w:sz w:val="18"/>
          <w:szCs w:val="18"/>
        </w:rPr>
        <w:t xml:space="preserve">, T. M., &amp; Wang, D. (2016). A </w:t>
      </w:r>
      <w:proofErr w:type="spellStart"/>
      <w:r w:rsidRPr="00F47B9B">
        <w:rPr>
          <w:rFonts w:ascii="Times New Roman" w:hAnsi="Times New Roman" w:cs="Times New Roman"/>
          <w:sz w:val="18"/>
          <w:szCs w:val="18"/>
        </w:rPr>
        <w:t>survey</w:t>
      </w:r>
      <w:proofErr w:type="spellEnd"/>
      <w:r w:rsidRPr="00F47B9B">
        <w:rPr>
          <w:rFonts w:ascii="Times New Roman" w:hAnsi="Times New Roman" w:cs="Times New Roman"/>
          <w:sz w:val="18"/>
          <w:szCs w:val="18"/>
        </w:rPr>
        <w:t xml:space="preserve"> of transfer </w:t>
      </w:r>
      <w:proofErr w:type="spellStart"/>
      <w:r w:rsidRPr="00F47B9B">
        <w:rPr>
          <w:rFonts w:ascii="Times New Roman" w:hAnsi="Times New Roman" w:cs="Times New Roman"/>
          <w:sz w:val="18"/>
          <w:szCs w:val="18"/>
        </w:rPr>
        <w:t>learning</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Journal</w:t>
      </w:r>
      <w:proofErr w:type="spellEnd"/>
      <w:r w:rsidRPr="00F47B9B">
        <w:rPr>
          <w:rFonts w:ascii="Times New Roman" w:hAnsi="Times New Roman" w:cs="Times New Roman"/>
          <w:sz w:val="18"/>
          <w:szCs w:val="18"/>
        </w:rPr>
        <w:t xml:space="preserve"> of </w:t>
      </w:r>
      <w:proofErr w:type="spellStart"/>
      <w:r w:rsidRPr="00F47B9B">
        <w:rPr>
          <w:rFonts w:ascii="Times New Roman" w:hAnsi="Times New Roman" w:cs="Times New Roman"/>
          <w:sz w:val="18"/>
          <w:szCs w:val="18"/>
        </w:rPr>
        <w:t>Big</w:t>
      </w:r>
      <w:proofErr w:type="spellEnd"/>
      <w:r w:rsidRPr="00F47B9B">
        <w:rPr>
          <w:rFonts w:ascii="Times New Roman" w:hAnsi="Times New Roman" w:cs="Times New Roman"/>
          <w:sz w:val="18"/>
          <w:szCs w:val="18"/>
        </w:rPr>
        <w:t xml:space="preserve"> Data, 3(1), 1-40.</w:t>
      </w:r>
    </w:p>
    <w:p w14:paraId="3E5FA51A" w14:textId="77777777" w:rsidR="00F47B9B" w:rsidRPr="00F47B9B" w:rsidRDefault="00F47B9B" w:rsidP="00F47B9B">
      <w:pPr>
        <w:spacing w:after="0" w:line="480" w:lineRule="auto"/>
        <w:jc w:val="both"/>
        <w:rPr>
          <w:rFonts w:ascii="Times New Roman" w:hAnsi="Times New Roman" w:cs="Times New Roman"/>
          <w:sz w:val="18"/>
          <w:szCs w:val="18"/>
        </w:rPr>
      </w:pPr>
      <w:r w:rsidRPr="00F47B9B">
        <w:rPr>
          <w:rFonts w:ascii="Times New Roman" w:hAnsi="Times New Roman" w:cs="Times New Roman"/>
          <w:sz w:val="18"/>
          <w:szCs w:val="18"/>
        </w:rPr>
        <w:t xml:space="preserve">[9] </w:t>
      </w:r>
      <w:proofErr w:type="spellStart"/>
      <w:r w:rsidRPr="00F47B9B">
        <w:rPr>
          <w:rFonts w:ascii="Times New Roman" w:hAnsi="Times New Roman" w:cs="Times New Roman"/>
          <w:sz w:val="18"/>
          <w:szCs w:val="18"/>
        </w:rPr>
        <w:t>Deng</w:t>
      </w:r>
      <w:proofErr w:type="spellEnd"/>
      <w:r w:rsidRPr="00F47B9B">
        <w:rPr>
          <w:rFonts w:ascii="Times New Roman" w:hAnsi="Times New Roman" w:cs="Times New Roman"/>
          <w:sz w:val="18"/>
          <w:szCs w:val="18"/>
        </w:rPr>
        <w:t xml:space="preserve">, J., Dong, W., </w:t>
      </w:r>
      <w:proofErr w:type="spellStart"/>
      <w:r w:rsidRPr="00F47B9B">
        <w:rPr>
          <w:rFonts w:ascii="Times New Roman" w:hAnsi="Times New Roman" w:cs="Times New Roman"/>
          <w:sz w:val="18"/>
          <w:szCs w:val="18"/>
        </w:rPr>
        <w:t>Socher</w:t>
      </w:r>
      <w:proofErr w:type="spellEnd"/>
      <w:r w:rsidRPr="00F47B9B">
        <w:rPr>
          <w:rFonts w:ascii="Times New Roman" w:hAnsi="Times New Roman" w:cs="Times New Roman"/>
          <w:sz w:val="18"/>
          <w:szCs w:val="18"/>
        </w:rPr>
        <w:t xml:space="preserve">, R., </w:t>
      </w:r>
      <w:proofErr w:type="spellStart"/>
      <w:r w:rsidRPr="00F47B9B">
        <w:rPr>
          <w:rFonts w:ascii="Times New Roman" w:hAnsi="Times New Roman" w:cs="Times New Roman"/>
          <w:sz w:val="18"/>
          <w:szCs w:val="18"/>
        </w:rPr>
        <w:t>Li</w:t>
      </w:r>
      <w:proofErr w:type="spellEnd"/>
      <w:r w:rsidRPr="00F47B9B">
        <w:rPr>
          <w:rFonts w:ascii="Times New Roman" w:hAnsi="Times New Roman" w:cs="Times New Roman"/>
          <w:sz w:val="18"/>
          <w:szCs w:val="18"/>
        </w:rPr>
        <w:t xml:space="preserve">, L. J., </w:t>
      </w:r>
      <w:proofErr w:type="spellStart"/>
      <w:r w:rsidRPr="00F47B9B">
        <w:rPr>
          <w:rFonts w:ascii="Times New Roman" w:hAnsi="Times New Roman" w:cs="Times New Roman"/>
          <w:sz w:val="18"/>
          <w:szCs w:val="18"/>
        </w:rPr>
        <w:t>Li</w:t>
      </w:r>
      <w:proofErr w:type="spellEnd"/>
      <w:r w:rsidRPr="00F47B9B">
        <w:rPr>
          <w:rFonts w:ascii="Times New Roman" w:hAnsi="Times New Roman" w:cs="Times New Roman"/>
          <w:sz w:val="18"/>
          <w:szCs w:val="18"/>
        </w:rPr>
        <w:t xml:space="preserve">, K., &amp; </w:t>
      </w:r>
      <w:proofErr w:type="spellStart"/>
      <w:r w:rsidRPr="00F47B9B">
        <w:rPr>
          <w:rFonts w:ascii="Times New Roman" w:hAnsi="Times New Roman" w:cs="Times New Roman"/>
          <w:sz w:val="18"/>
          <w:szCs w:val="18"/>
        </w:rPr>
        <w:t>Fei-Fei</w:t>
      </w:r>
      <w:proofErr w:type="spellEnd"/>
      <w:r w:rsidRPr="00F47B9B">
        <w:rPr>
          <w:rFonts w:ascii="Times New Roman" w:hAnsi="Times New Roman" w:cs="Times New Roman"/>
          <w:sz w:val="18"/>
          <w:szCs w:val="18"/>
        </w:rPr>
        <w:t xml:space="preserve">, L. (2009, </w:t>
      </w:r>
      <w:proofErr w:type="spellStart"/>
      <w:r w:rsidRPr="00F47B9B">
        <w:rPr>
          <w:rFonts w:ascii="Times New Roman" w:hAnsi="Times New Roman" w:cs="Times New Roman"/>
          <w:sz w:val="18"/>
          <w:szCs w:val="18"/>
        </w:rPr>
        <w:t>June</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Imagenet</w:t>
      </w:r>
      <w:proofErr w:type="spellEnd"/>
      <w:r w:rsidRPr="00F47B9B">
        <w:rPr>
          <w:rFonts w:ascii="Times New Roman" w:hAnsi="Times New Roman" w:cs="Times New Roman"/>
          <w:sz w:val="18"/>
          <w:szCs w:val="18"/>
        </w:rPr>
        <w:t xml:space="preserve">: A </w:t>
      </w:r>
      <w:proofErr w:type="spellStart"/>
      <w:r w:rsidRPr="00F47B9B">
        <w:rPr>
          <w:rFonts w:ascii="Times New Roman" w:hAnsi="Times New Roman" w:cs="Times New Roman"/>
          <w:sz w:val="18"/>
          <w:szCs w:val="18"/>
        </w:rPr>
        <w:t>large-scale</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hierarchical</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image</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database</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In</w:t>
      </w:r>
      <w:proofErr w:type="spellEnd"/>
      <w:r w:rsidRPr="00F47B9B">
        <w:rPr>
          <w:rFonts w:ascii="Times New Roman" w:hAnsi="Times New Roman" w:cs="Times New Roman"/>
          <w:sz w:val="18"/>
          <w:szCs w:val="18"/>
        </w:rPr>
        <w:t xml:space="preserve"> 2009 IEEE Conference on </w:t>
      </w:r>
      <w:proofErr w:type="spellStart"/>
      <w:r w:rsidRPr="00F47B9B">
        <w:rPr>
          <w:rFonts w:ascii="Times New Roman" w:hAnsi="Times New Roman" w:cs="Times New Roman"/>
          <w:sz w:val="18"/>
          <w:szCs w:val="18"/>
        </w:rPr>
        <w:t>Computer</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Vision</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and</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Pattern</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Recognition</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pp</w:t>
      </w:r>
      <w:proofErr w:type="spellEnd"/>
      <w:r w:rsidRPr="00F47B9B">
        <w:rPr>
          <w:rFonts w:ascii="Times New Roman" w:hAnsi="Times New Roman" w:cs="Times New Roman"/>
          <w:sz w:val="18"/>
          <w:szCs w:val="18"/>
        </w:rPr>
        <w:t>. 248-255).</w:t>
      </w:r>
    </w:p>
    <w:p w14:paraId="1CFDB75E" w14:textId="77777777" w:rsidR="00F47B9B" w:rsidRPr="00F47B9B" w:rsidRDefault="00F47B9B" w:rsidP="00F47B9B">
      <w:pPr>
        <w:spacing w:after="0" w:line="480" w:lineRule="auto"/>
        <w:jc w:val="both"/>
        <w:rPr>
          <w:rFonts w:ascii="Times New Roman" w:hAnsi="Times New Roman" w:cs="Times New Roman"/>
          <w:sz w:val="18"/>
          <w:szCs w:val="18"/>
        </w:rPr>
      </w:pPr>
      <w:r w:rsidRPr="00F47B9B">
        <w:rPr>
          <w:rFonts w:ascii="Times New Roman" w:hAnsi="Times New Roman" w:cs="Times New Roman"/>
          <w:sz w:val="18"/>
          <w:szCs w:val="18"/>
        </w:rPr>
        <w:t xml:space="preserve">[10] </w:t>
      </w:r>
      <w:proofErr w:type="spellStart"/>
      <w:r w:rsidRPr="00F47B9B">
        <w:rPr>
          <w:rFonts w:ascii="Times New Roman" w:hAnsi="Times New Roman" w:cs="Times New Roman"/>
          <w:sz w:val="18"/>
          <w:szCs w:val="18"/>
        </w:rPr>
        <w:t>Krizhevsky</w:t>
      </w:r>
      <w:proofErr w:type="spellEnd"/>
      <w:r w:rsidRPr="00F47B9B">
        <w:rPr>
          <w:rFonts w:ascii="Times New Roman" w:hAnsi="Times New Roman" w:cs="Times New Roman"/>
          <w:sz w:val="18"/>
          <w:szCs w:val="18"/>
        </w:rPr>
        <w:t xml:space="preserve">, A., </w:t>
      </w:r>
      <w:proofErr w:type="spellStart"/>
      <w:r w:rsidRPr="00F47B9B">
        <w:rPr>
          <w:rFonts w:ascii="Times New Roman" w:hAnsi="Times New Roman" w:cs="Times New Roman"/>
          <w:sz w:val="18"/>
          <w:szCs w:val="18"/>
        </w:rPr>
        <w:t>Sutskever</w:t>
      </w:r>
      <w:proofErr w:type="spellEnd"/>
      <w:r w:rsidRPr="00F47B9B">
        <w:rPr>
          <w:rFonts w:ascii="Times New Roman" w:hAnsi="Times New Roman" w:cs="Times New Roman"/>
          <w:sz w:val="18"/>
          <w:szCs w:val="18"/>
        </w:rPr>
        <w:t xml:space="preserve">, I., &amp; </w:t>
      </w:r>
      <w:proofErr w:type="spellStart"/>
      <w:r w:rsidRPr="00F47B9B">
        <w:rPr>
          <w:rFonts w:ascii="Times New Roman" w:hAnsi="Times New Roman" w:cs="Times New Roman"/>
          <w:sz w:val="18"/>
          <w:szCs w:val="18"/>
        </w:rPr>
        <w:t>Hinton</w:t>
      </w:r>
      <w:proofErr w:type="spellEnd"/>
      <w:r w:rsidRPr="00F47B9B">
        <w:rPr>
          <w:rFonts w:ascii="Times New Roman" w:hAnsi="Times New Roman" w:cs="Times New Roman"/>
          <w:sz w:val="18"/>
          <w:szCs w:val="18"/>
        </w:rPr>
        <w:t xml:space="preserve">, G. E. (2012). </w:t>
      </w:r>
      <w:proofErr w:type="spellStart"/>
      <w:r w:rsidRPr="00F47B9B">
        <w:rPr>
          <w:rFonts w:ascii="Times New Roman" w:hAnsi="Times New Roman" w:cs="Times New Roman"/>
          <w:sz w:val="18"/>
          <w:szCs w:val="18"/>
        </w:rPr>
        <w:t>Imagenet</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classification</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with</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deep</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convolutional</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neural</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networks</w:t>
      </w:r>
      <w:proofErr w:type="spellEnd"/>
      <w:r w:rsidRPr="00F47B9B">
        <w:rPr>
          <w:rFonts w:ascii="Times New Roman" w:hAnsi="Times New Roman" w:cs="Times New Roman"/>
          <w:sz w:val="18"/>
          <w:szCs w:val="18"/>
        </w:rPr>
        <w:t xml:space="preserve">. Communications of </w:t>
      </w:r>
      <w:proofErr w:type="spellStart"/>
      <w:r w:rsidRPr="00F47B9B">
        <w:rPr>
          <w:rFonts w:ascii="Times New Roman" w:hAnsi="Times New Roman" w:cs="Times New Roman"/>
          <w:sz w:val="18"/>
          <w:szCs w:val="18"/>
        </w:rPr>
        <w:t>the</w:t>
      </w:r>
      <w:proofErr w:type="spellEnd"/>
      <w:r w:rsidRPr="00F47B9B">
        <w:rPr>
          <w:rFonts w:ascii="Times New Roman" w:hAnsi="Times New Roman" w:cs="Times New Roman"/>
          <w:sz w:val="18"/>
          <w:szCs w:val="18"/>
        </w:rPr>
        <w:t xml:space="preserve"> ACM, 60(6), 84-90.</w:t>
      </w:r>
    </w:p>
    <w:p w14:paraId="0BAEECA9" w14:textId="77777777" w:rsidR="00F47B9B" w:rsidRPr="00F47B9B" w:rsidRDefault="00F47B9B" w:rsidP="00F47B9B">
      <w:pPr>
        <w:spacing w:after="0" w:line="480" w:lineRule="auto"/>
        <w:jc w:val="both"/>
        <w:rPr>
          <w:rFonts w:ascii="Times New Roman" w:hAnsi="Times New Roman" w:cs="Times New Roman"/>
          <w:sz w:val="18"/>
          <w:szCs w:val="18"/>
        </w:rPr>
      </w:pPr>
      <w:r w:rsidRPr="00F47B9B">
        <w:rPr>
          <w:rFonts w:ascii="Times New Roman" w:hAnsi="Times New Roman" w:cs="Times New Roman"/>
          <w:sz w:val="18"/>
          <w:szCs w:val="18"/>
        </w:rPr>
        <w:t xml:space="preserve">[11] </w:t>
      </w:r>
      <w:proofErr w:type="spellStart"/>
      <w:r w:rsidRPr="00F47B9B">
        <w:rPr>
          <w:rFonts w:ascii="Times New Roman" w:hAnsi="Times New Roman" w:cs="Times New Roman"/>
          <w:sz w:val="18"/>
          <w:szCs w:val="18"/>
        </w:rPr>
        <w:t>Yosinski</w:t>
      </w:r>
      <w:proofErr w:type="spellEnd"/>
      <w:r w:rsidRPr="00F47B9B">
        <w:rPr>
          <w:rFonts w:ascii="Times New Roman" w:hAnsi="Times New Roman" w:cs="Times New Roman"/>
          <w:sz w:val="18"/>
          <w:szCs w:val="18"/>
        </w:rPr>
        <w:t xml:space="preserve">, J., </w:t>
      </w:r>
      <w:proofErr w:type="spellStart"/>
      <w:r w:rsidRPr="00F47B9B">
        <w:rPr>
          <w:rFonts w:ascii="Times New Roman" w:hAnsi="Times New Roman" w:cs="Times New Roman"/>
          <w:sz w:val="18"/>
          <w:szCs w:val="18"/>
        </w:rPr>
        <w:t>Clune</w:t>
      </w:r>
      <w:proofErr w:type="spellEnd"/>
      <w:r w:rsidRPr="00F47B9B">
        <w:rPr>
          <w:rFonts w:ascii="Times New Roman" w:hAnsi="Times New Roman" w:cs="Times New Roman"/>
          <w:sz w:val="18"/>
          <w:szCs w:val="18"/>
        </w:rPr>
        <w:t xml:space="preserve">, J., </w:t>
      </w:r>
      <w:proofErr w:type="spellStart"/>
      <w:r w:rsidRPr="00F47B9B">
        <w:rPr>
          <w:rFonts w:ascii="Times New Roman" w:hAnsi="Times New Roman" w:cs="Times New Roman"/>
          <w:sz w:val="18"/>
          <w:szCs w:val="18"/>
        </w:rPr>
        <w:t>Bengio</w:t>
      </w:r>
      <w:proofErr w:type="spellEnd"/>
      <w:r w:rsidRPr="00F47B9B">
        <w:rPr>
          <w:rFonts w:ascii="Times New Roman" w:hAnsi="Times New Roman" w:cs="Times New Roman"/>
          <w:sz w:val="18"/>
          <w:szCs w:val="18"/>
        </w:rPr>
        <w:t xml:space="preserve">, Y., &amp; </w:t>
      </w:r>
      <w:proofErr w:type="spellStart"/>
      <w:r w:rsidRPr="00F47B9B">
        <w:rPr>
          <w:rFonts w:ascii="Times New Roman" w:hAnsi="Times New Roman" w:cs="Times New Roman"/>
          <w:sz w:val="18"/>
          <w:szCs w:val="18"/>
        </w:rPr>
        <w:t>Lipson</w:t>
      </w:r>
      <w:proofErr w:type="spellEnd"/>
      <w:r w:rsidRPr="00F47B9B">
        <w:rPr>
          <w:rFonts w:ascii="Times New Roman" w:hAnsi="Times New Roman" w:cs="Times New Roman"/>
          <w:sz w:val="18"/>
          <w:szCs w:val="18"/>
        </w:rPr>
        <w:t xml:space="preserve">, H. (2014). How </w:t>
      </w:r>
      <w:proofErr w:type="spellStart"/>
      <w:r w:rsidRPr="00F47B9B">
        <w:rPr>
          <w:rFonts w:ascii="Times New Roman" w:hAnsi="Times New Roman" w:cs="Times New Roman"/>
          <w:sz w:val="18"/>
          <w:szCs w:val="18"/>
        </w:rPr>
        <w:t>transferable</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are</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features</w:t>
      </w:r>
      <w:proofErr w:type="spellEnd"/>
      <w:r w:rsidRPr="00F47B9B">
        <w:rPr>
          <w:rFonts w:ascii="Times New Roman" w:hAnsi="Times New Roman" w:cs="Times New Roman"/>
          <w:sz w:val="18"/>
          <w:szCs w:val="18"/>
        </w:rPr>
        <w:t xml:space="preserve"> in </w:t>
      </w:r>
      <w:proofErr w:type="spellStart"/>
      <w:r w:rsidRPr="00F47B9B">
        <w:rPr>
          <w:rFonts w:ascii="Times New Roman" w:hAnsi="Times New Roman" w:cs="Times New Roman"/>
          <w:sz w:val="18"/>
          <w:szCs w:val="18"/>
        </w:rPr>
        <w:t>deep</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neural</w:t>
      </w:r>
      <w:proofErr w:type="spellEnd"/>
      <w:r w:rsidRPr="00F47B9B">
        <w:rPr>
          <w:rFonts w:ascii="Times New Roman" w:hAnsi="Times New Roman" w:cs="Times New Roman"/>
          <w:sz w:val="18"/>
          <w:szCs w:val="18"/>
        </w:rPr>
        <w:t xml:space="preserve"> </w:t>
      </w:r>
      <w:proofErr w:type="spellStart"/>
      <w:proofErr w:type="gramStart"/>
      <w:r w:rsidRPr="00F47B9B">
        <w:rPr>
          <w:rFonts w:ascii="Times New Roman" w:hAnsi="Times New Roman" w:cs="Times New Roman"/>
          <w:sz w:val="18"/>
          <w:szCs w:val="18"/>
        </w:rPr>
        <w:t>networks</w:t>
      </w:r>
      <w:proofErr w:type="spellEnd"/>
      <w:r w:rsidRPr="00F47B9B">
        <w:rPr>
          <w:rFonts w:ascii="Times New Roman" w:hAnsi="Times New Roman" w:cs="Times New Roman"/>
          <w:sz w:val="18"/>
          <w:szCs w:val="18"/>
        </w:rPr>
        <w:t>?.</w:t>
      </w:r>
      <w:proofErr w:type="gram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Advances</w:t>
      </w:r>
      <w:proofErr w:type="spellEnd"/>
      <w:r w:rsidRPr="00F47B9B">
        <w:rPr>
          <w:rFonts w:ascii="Times New Roman" w:hAnsi="Times New Roman" w:cs="Times New Roman"/>
          <w:sz w:val="18"/>
          <w:szCs w:val="18"/>
        </w:rPr>
        <w:t xml:space="preserve"> in </w:t>
      </w:r>
      <w:proofErr w:type="spellStart"/>
      <w:r w:rsidRPr="00F47B9B">
        <w:rPr>
          <w:rFonts w:ascii="Times New Roman" w:hAnsi="Times New Roman" w:cs="Times New Roman"/>
          <w:sz w:val="18"/>
          <w:szCs w:val="18"/>
        </w:rPr>
        <w:t>Neural</w:t>
      </w:r>
      <w:proofErr w:type="spellEnd"/>
      <w:r w:rsidRPr="00F47B9B">
        <w:rPr>
          <w:rFonts w:ascii="Times New Roman" w:hAnsi="Times New Roman" w:cs="Times New Roman"/>
          <w:sz w:val="18"/>
          <w:szCs w:val="18"/>
        </w:rPr>
        <w:t xml:space="preserve"> Information </w:t>
      </w:r>
      <w:proofErr w:type="spellStart"/>
      <w:r w:rsidRPr="00F47B9B">
        <w:rPr>
          <w:rFonts w:ascii="Times New Roman" w:hAnsi="Times New Roman" w:cs="Times New Roman"/>
          <w:sz w:val="18"/>
          <w:szCs w:val="18"/>
        </w:rPr>
        <w:t>Processing</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Systems</w:t>
      </w:r>
      <w:proofErr w:type="spellEnd"/>
      <w:r w:rsidRPr="00F47B9B">
        <w:rPr>
          <w:rFonts w:ascii="Times New Roman" w:hAnsi="Times New Roman" w:cs="Times New Roman"/>
          <w:sz w:val="18"/>
          <w:szCs w:val="18"/>
        </w:rPr>
        <w:t>, 27.</w:t>
      </w:r>
    </w:p>
    <w:p w14:paraId="5CF95F51" w14:textId="6C9537EF" w:rsidR="00F47B9B" w:rsidRPr="00A8525B" w:rsidRDefault="00F47B9B" w:rsidP="00435806">
      <w:pPr>
        <w:spacing w:after="0" w:line="480" w:lineRule="auto"/>
        <w:jc w:val="both"/>
        <w:rPr>
          <w:rFonts w:ascii="Times New Roman" w:hAnsi="Times New Roman" w:cs="Times New Roman"/>
          <w:sz w:val="18"/>
          <w:szCs w:val="18"/>
        </w:rPr>
      </w:pPr>
      <w:r w:rsidRPr="00F47B9B">
        <w:rPr>
          <w:rFonts w:ascii="Times New Roman" w:hAnsi="Times New Roman" w:cs="Times New Roman"/>
          <w:sz w:val="18"/>
          <w:szCs w:val="18"/>
        </w:rPr>
        <w:t xml:space="preserve">[12] </w:t>
      </w:r>
      <w:proofErr w:type="spellStart"/>
      <w:r w:rsidRPr="00F47B9B">
        <w:rPr>
          <w:rFonts w:ascii="Times New Roman" w:hAnsi="Times New Roman" w:cs="Times New Roman"/>
          <w:sz w:val="18"/>
          <w:szCs w:val="18"/>
        </w:rPr>
        <w:t>Gepperth</w:t>
      </w:r>
      <w:proofErr w:type="spellEnd"/>
      <w:r w:rsidRPr="00F47B9B">
        <w:rPr>
          <w:rFonts w:ascii="Times New Roman" w:hAnsi="Times New Roman" w:cs="Times New Roman"/>
          <w:sz w:val="18"/>
          <w:szCs w:val="18"/>
        </w:rPr>
        <w:t xml:space="preserve">, A., &amp; </w:t>
      </w:r>
      <w:proofErr w:type="spellStart"/>
      <w:r w:rsidRPr="00F47B9B">
        <w:rPr>
          <w:rFonts w:ascii="Times New Roman" w:hAnsi="Times New Roman" w:cs="Times New Roman"/>
          <w:sz w:val="18"/>
          <w:szCs w:val="18"/>
        </w:rPr>
        <w:t>Hammer</w:t>
      </w:r>
      <w:proofErr w:type="spellEnd"/>
      <w:r w:rsidRPr="00F47B9B">
        <w:rPr>
          <w:rFonts w:ascii="Times New Roman" w:hAnsi="Times New Roman" w:cs="Times New Roman"/>
          <w:sz w:val="18"/>
          <w:szCs w:val="18"/>
        </w:rPr>
        <w:t xml:space="preserve">, B. (2016, </w:t>
      </w:r>
      <w:proofErr w:type="spellStart"/>
      <w:r w:rsidRPr="00F47B9B">
        <w:rPr>
          <w:rFonts w:ascii="Times New Roman" w:hAnsi="Times New Roman" w:cs="Times New Roman"/>
          <w:sz w:val="18"/>
          <w:szCs w:val="18"/>
        </w:rPr>
        <w:t>September</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Incremental</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learning</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algorithms</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and</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applications</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In</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European</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Symposium</w:t>
      </w:r>
      <w:proofErr w:type="spellEnd"/>
      <w:r w:rsidRPr="00F47B9B">
        <w:rPr>
          <w:rFonts w:ascii="Times New Roman" w:hAnsi="Times New Roman" w:cs="Times New Roman"/>
          <w:sz w:val="18"/>
          <w:szCs w:val="18"/>
        </w:rPr>
        <w:t xml:space="preserve"> on </w:t>
      </w:r>
      <w:proofErr w:type="spellStart"/>
      <w:r w:rsidRPr="00F47B9B">
        <w:rPr>
          <w:rFonts w:ascii="Times New Roman" w:hAnsi="Times New Roman" w:cs="Times New Roman"/>
          <w:sz w:val="18"/>
          <w:szCs w:val="18"/>
        </w:rPr>
        <w:t>Artificial</w:t>
      </w:r>
      <w:proofErr w:type="spellEnd"/>
      <w:r w:rsidRPr="00F47B9B">
        <w:rPr>
          <w:rFonts w:ascii="Times New Roman" w:hAnsi="Times New Roman" w:cs="Times New Roman"/>
          <w:sz w:val="18"/>
          <w:szCs w:val="18"/>
        </w:rPr>
        <w:t xml:space="preserve"> </w:t>
      </w:r>
      <w:proofErr w:type="spellStart"/>
      <w:r w:rsidRPr="00F47B9B">
        <w:rPr>
          <w:rFonts w:ascii="Times New Roman" w:hAnsi="Times New Roman" w:cs="Times New Roman"/>
          <w:sz w:val="18"/>
          <w:szCs w:val="18"/>
        </w:rPr>
        <w:t>Neural</w:t>
      </w:r>
      <w:proofErr w:type="spellEnd"/>
      <w:r w:rsidRPr="00F47B9B">
        <w:rPr>
          <w:rFonts w:ascii="Times New Roman" w:hAnsi="Times New Roman" w:cs="Times New Roman"/>
          <w:sz w:val="18"/>
          <w:szCs w:val="18"/>
        </w:rPr>
        <w:t xml:space="preserve"> Networks (ESANN).</w:t>
      </w:r>
    </w:p>
    <w:sectPr w:rsidR="00F47B9B" w:rsidRPr="00A8525B" w:rsidSect="0042786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Cambria Math">
    <w:panose1 w:val="02040503050406030204"/>
    <w:charset w:val="A2"/>
    <w:family w:val="roman"/>
    <w:pitch w:val="variable"/>
    <w:sig w:usb0="E00006FF" w:usb1="420024FF" w:usb2="02000000" w:usb3="00000000" w:csb0="0000019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02F0"/>
    <w:multiLevelType w:val="hybridMultilevel"/>
    <w:tmpl w:val="5A26F862"/>
    <w:lvl w:ilvl="0" w:tplc="93440BF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1C51483"/>
    <w:multiLevelType w:val="hybridMultilevel"/>
    <w:tmpl w:val="9EC6B530"/>
    <w:lvl w:ilvl="0" w:tplc="7BF28D3C">
      <w:start w:val="4"/>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4F790962"/>
    <w:multiLevelType w:val="multilevel"/>
    <w:tmpl w:val="67F6E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0C6B3F"/>
    <w:multiLevelType w:val="multilevel"/>
    <w:tmpl w:val="C1FEA4A2"/>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num w:numId="1" w16cid:durableId="1506439090">
    <w:abstractNumId w:val="1"/>
  </w:num>
  <w:num w:numId="2" w16cid:durableId="1376468030">
    <w:abstractNumId w:val="0"/>
  </w:num>
  <w:num w:numId="3" w16cid:durableId="386534284">
    <w:abstractNumId w:val="2"/>
  </w:num>
  <w:num w:numId="4" w16cid:durableId="770247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8ED"/>
    <w:rsid w:val="000805AC"/>
    <w:rsid w:val="00190E7E"/>
    <w:rsid w:val="001C4B0A"/>
    <w:rsid w:val="002408ED"/>
    <w:rsid w:val="002C4EE6"/>
    <w:rsid w:val="0031029F"/>
    <w:rsid w:val="00402111"/>
    <w:rsid w:val="0042786F"/>
    <w:rsid w:val="00435806"/>
    <w:rsid w:val="00442B05"/>
    <w:rsid w:val="0046399A"/>
    <w:rsid w:val="004E2E02"/>
    <w:rsid w:val="00514A2C"/>
    <w:rsid w:val="005A24EF"/>
    <w:rsid w:val="005B267E"/>
    <w:rsid w:val="0071612D"/>
    <w:rsid w:val="00856399"/>
    <w:rsid w:val="0086520F"/>
    <w:rsid w:val="00880E5D"/>
    <w:rsid w:val="008E7102"/>
    <w:rsid w:val="009264FB"/>
    <w:rsid w:val="009929FA"/>
    <w:rsid w:val="009C387B"/>
    <w:rsid w:val="009C6139"/>
    <w:rsid w:val="00A8525B"/>
    <w:rsid w:val="00A93D24"/>
    <w:rsid w:val="00BB746F"/>
    <w:rsid w:val="00D548E5"/>
    <w:rsid w:val="00D56754"/>
    <w:rsid w:val="00D60C3F"/>
    <w:rsid w:val="00DA39C9"/>
    <w:rsid w:val="00DE1876"/>
    <w:rsid w:val="00EB2091"/>
    <w:rsid w:val="00ED3BE5"/>
    <w:rsid w:val="00EF50AE"/>
    <w:rsid w:val="00F03CE9"/>
    <w:rsid w:val="00F47B9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53A99"/>
  <w15:docId w15:val="{8EB3C3FE-ED24-4860-983F-8FC92428A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86F"/>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2408E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2408ED"/>
    <w:rPr>
      <w:b/>
      <w:bCs/>
    </w:rPr>
  </w:style>
  <w:style w:type="paragraph" w:customStyle="1" w:styleId="Default">
    <w:name w:val="Default"/>
    <w:rsid w:val="00190E7E"/>
    <w:pPr>
      <w:autoSpaceDE w:val="0"/>
      <w:autoSpaceDN w:val="0"/>
      <w:adjustRightInd w:val="0"/>
      <w:spacing w:after="0" w:line="240" w:lineRule="auto"/>
    </w:pPr>
    <w:rPr>
      <w:rFonts w:ascii="Times New Roman" w:hAnsi="Times New Roman" w:cs="Times New Roman"/>
      <w:color w:val="000000"/>
      <w:sz w:val="24"/>
      <w:szCs w:val="24"/>
    </w:rPr>
  </w:style>
  <w:style w:type="character" w:styleId="Kpr">
    <w:name w:val="Hyperlink"/>
    <w:basedOn w:val="VarsaylanParagrafYazTipi"/>
    <w:uiPriority w:val="99"/>
    <w:unhideWhenUsed/>
    <w:rsid w:val="00EB2091"/>
    <w:rPr>
      <w:color w:val="0000FF" w:themeColor="hyperlink"/>
      <w:u w:val="single"/>
    </w:rPr>
  </w:style>
  <w:style w:type="character" w:styleId="zmlenmeyenBahsetme">
    <w:name w:val="Unresolved Mention"/>
    <w:basedOn w:val="VarsaylanParagrafYazTipi"/>
    <w:uiPriority w:val="99"/>
    <w:semiHidden/>
    <w:unhideWhenUsed/>
    <w:rsid w:val="0031029F"/>
    <w:rPr>
      <w:color w:val="605E5C"/>
      <w:shd w:val="clear" w:color="auto" w:fill="E1DFDD"/>
    </w:rPr>
  </w:style>
  <w:style w:type="paragraph" w:styleId="ListeParagraf">
    <w:name w:val="List Paragraph"/>
    <w:basedOn w:val="Normal"/>
    <w:uiPriority w:val="34"/>
    <w:qFormat/>
    <w:rsid w:val="0071612D"/>
    <w:pPr>
      <w:ind w:left="720"/>
      <w:contextualSpacing/>
    </w:pPr>
  </w:style>
  <w:style w:type="paragraph" w:styleId="DzMetin">
    <w:name w:val="Plain Text"/>
    <w:basedOn w:val="Normal"/>
    <w:link w:val="DzMetinChar"/>
    <w:uiPriority w:val="99"/>
    <w:unhideWhenUsed/>
    <w:rsid w:val="00A8525B"/>
    <w:pPr>
      <w:spacing w:beforeAutospacing="1" w:after="0" w:afterAutospacing="1" w:line="240" w:lineRule="auto"/>
      <w:ind w:firstLine="709"/>
      <w:jc w:val="both"/>
    </w:pPr>
    <w:rPr>
      <w:rFonts w:ascii="Consolas" w:hAnsi="Consolas"/>
      <w:kern w:val="2"/>
      <w:sz w:val="21"/>
      <w:szCs w:val="21"/>
      <w14:ligatures w14:val="standardContextual"/>
    </w:rPr>
  </w:style>
  <w:style w:type="character" w:customStyle="1" w:styleId="DzMetinChar">
    <w:name w:val="Düz Metin Char"/>
    <w:basedOn w:val="VarsaylanParagrafYazTipi"/>
    <w:link w:val="DzMetin"/>
    <w:uiPriority w:val="99"/>
    <w:rsid w:val="00A8525B"/>
    <w:rPr>
      <w:rFonts w:ascii="Consolas" w:hAnsi="Consolas"/>
      <w:kern w:val="2"/>
      <w:sz w:val="21"/>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61339">
      <w:bodyDiv w:val="1"/>
      <w:marLeft w:val="0"/>
      <w:marRight w:val="0"/>
      <w:marTop w:val="0"/>
      <w:marBottom w:val="0"/>
      <w:divBdr>
        <w:top w:val="none" w:sz="0" w:space="0" w:color="auto"/>
        <w:left w:val="none" w:sz="0" w:space="0" w:color="auto"/>
        <w:bottom w:val="none" w:sz="0" w:space="0" w:color="auto"/>
        <w:right w:val="none" w:sz="0" w:space="0" w:color="auto"/>
      </w:divBdr>
    </w:div>
    <w:div w:id="221524990">
      <w:bodyDiv w:val="1"/>
      <w:marLeft w:val="0"/>
      <w:marRight w:val="0"/>
      <w:marTop w:val="0"/>
      <w:marBottom w:val="0"/>
      <w:divBdr>
        <w:top w:val="none" w:sz="0" w:space="0" w:color="auto"/>
        <w:left w:val="none" w:sz="0" w:space="0" w:color="auto"/>
        <w:bottom w:val="none" w:sz="0" w:space="0" w:color="auto"/>
        <w:right w:val="none" w:sz="0" w:space="0" w:color="auto"/>
      </w:divBdr>
    </w:div>
    <w:div w:id="476725684">
      <w:bodyDiv w:val="1"/>
      <w:marLeft w:val="0"/>
      <w:marRight w:val="0"/>
      <w:marTop w:val="0"/>
      <w:marBottom w:val="0"/>
      <w:divBdr>
        <w:top w:val="none" w:sz="0" w:space="0" w:color="auto"/>
        <w:left w:val="none" w:sz="0" w:space="0" w:color="auto"/>
        <w:bottom w:val="none" w:sz="0" w:space="0" w:color="auto"/>
        <w:right w:val="none" w:sz="0" w:space="0" w:color="auto"/>
      </w:divBdr>
    </w:div>
    <w:div w:id="147390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TotalTime>
  <Pages>11</Pages>
  <Words>3839</Words>
  <Characters>21884</Characters>
  <Application>Microsoft Office Word</Application>
  <DocSecurity>0</DocSecurity>
  <Lines>182</Lines>
  <Paragraphs>51</Paragraphs>
  <ScaleCrop>false</ScaleCrop>
  <HeadingPairs>
    <vt:vector size="2" baseType="variant">
      <vt:variant>
        <vt:lpstr>Konu Başlığı</vt:lpstr>
      </vt:variant>
      <vt:variant>
        <vt:i4>1</vt:i4>
      </vt:variant>
    </vt:vector>
  </HeadingPairs>
  <TitlesOfParts>
    <vt:vector size="1" baseType="lpstr">
      <vt:lpstr/>
    </vt:vector>
  </TitlesOfParts>
  <Company>Hewlett-Packard</Company>
  <LinksUpToDate>false</LinksUpToDate>
  <CharactersWithSpaces>25672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ersin</cp:lastModifiedBy>
  <cp:revision>6</cp:revision>
  <cp:lastPrinted>2018-05-17T07:24:00Z</cp:lastPrinted>
  <dcterms:created xsi:type="dcterms:W3CDTF">2025-06-02T23:28:00Z</dcterms:created>
  <dcterms:modified xsi:type="dcterms:W3CDTF">2025-06-03T00:29:00Z</dcterms:modified>
</cp:coreProperties>
</file>