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Theme="majorEastAsia"/>
          <w:b/>
          <w:color w:val="000000" w:themeColor="text1"/>
          <w14:textFill>
            <w14:solidFill>
              <w14:schemeClr w14:val="tx1"/>
            </w14:solidFill>
          </w14:textFill>
        </w:rPr>
        <w:t>Scenario 1</w:t>
      </w:r>
    </w:p>
    <w:tbl>
      <w:tblPr>
        <w:tblStyle w:val="3"/>
        <w:tblpPr w:leftFromText="141" w:rightFromText="141" w:vertAnchor="page" w:horzAnchor="page" w:tblpX="1825" w:tblpY="1979"/>
        <w:tblW w:w="9135" w:type="dxa"/>
        <w:tblCellSpacing w:w="0" w:type="dxa"/>
        <w:tblInd w:w="0" w:type="dxa"/>
        <w:tblBorders>
          <w:top w:val="outset" w:color="00000A" w:sz="6" w:space="0"/>
          <w:left w:val="outset" w:color="00000A" w:sz="6" w:space="0"/>
          <w:bottom w:val="outset" w:color="00000A" w:sz="6" w:space="0"/>
          <w:right w:val="outset" w:color="00000A" w:sz="6" w:space="0"/>
          <w:insideH w:val="none" w:color="auto" w:sz="0" w:space="0"/>
          <w:insideV w:val="none" w:color="auto" w:sz="0" w:space="0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9135"/>
      </w:tblGrid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516" w:hRule="atLeast"/>
          <w:tblCellSpacing w:w="0" w:type="dxa"/>
        </w:trPr>
        <w:tc>
          <w:tcPr>
            <w:tcW w:w="913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</w:tcPr>
          <w:p>
            <w:pPr>
              <w:spacing w:before="100" w:beforeAutospacing="1" w:after="115"/>
              <w:contextualSpacing/>
              <w:rPr>
                <w:rFonts w:hint="default" w:eastAsia="Times New Roman"/>
                <w:lang w:val="tr" w:eastAsia="tr-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 xml:space="preserve">Scenario name: </w:t>
            </w:r>
            <w:r>
              <w:rPr>
                <w:rFonts w:hint="default" w:eastAsia="Times New Roman"/>
                <w:bCs/>
                <w:lang w:val="tr" w:eastAsia="tr-TR"/>
              </w:rPr>
              <w:t>Listing Assigned Classes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488" w:hRule="atLeast"/>
          <w:tblCellSpacing w:w="0" w:type="dxa"/>
        </w:trPr>
        <w:tc>
          <w:tcPr>
            <w:tcW w:w="913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</w:tcPr>
          <w:p>
            <w:pPr>
              <w:spacing w:before="100" w:beforeAutospacing="1" w:after="115" w:line="360" w:lineRule="auto"/>
              <w:contextualSpacing/>
              <w:rPr>
                <w:rFonts w:hint="default" w:eastAsia="Times New Roman"/>
                <w:lang w:val="tr" w:eastAsia="tr-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>Participant actor instances:</w:t>
            </w:r>
            <w:r>
              <w:rPr>
                <w:rFonts w:eastAsia="Times New Roman"/>
                <w:lang w:eastAsia="tr-TR"/>
              </w:rPr>
              <w:t xml:space="preserve"> </w:t>
            </w:r>
            <w:r>
              <w:rPr>
                <w:rFonts w:hint="default" w:eastAsia="Times New Roman"/>
                <w:lang w:val="tr" w:eastAsia="tr-TR"/>
              </w:rPr>
              <w:t>Ersin</w:t>
            </w:r>
            <w:r>
              <w:rPr>
                <w:rFonts w:eastAsia="Times New Roman"/>
                <w:b/>
                <w:bCs/>
                <w:lang w:eastAsia="tr-TR"/>
              </w:rPr>
              <w:t>:</w:t>
            </w:r>
            <w:r>
              <w:rPr>
                <w:rFonts w:hint="default" w:eastAsia="Times New Roman"/>
                <w:bCs/>
                <w:lang w:val="tr" w:eastAsia="tr-TR"/>
              </w:rPr>
              <w:t>Teacher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913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</w:tcPr>
          <w:p>
            <w:pPr>
              <w:spacing w:before="100" w:beforeAutospacing="1" w:after="115" w:line="30" w:lineRule="atLeast"/>
              <w:contextualSpacing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 w:val="0"/>
                <w:bCs w:val="0"/>
                <w:lang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opens the application page.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 w:val="0"/>
                <w:bCs w:val="0"/>
                <w:lang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login screen with only two parameters on those are email and password.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 w:val="0"/>
                <w:bCs w:val="0"/>
                <w:lang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enters his email and password, clicks on login button.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 w:val="0"/>
                <w:bCs w:val="0"/>
                <w:lang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the main page.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 w:val="0"/>
                <w:bCs w:val="0"/>
                <w:lang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In the main page Ersin sees the classes that assigned to him on that semester.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 w:val="0"/>
                <w:bCs w:val="0"/>
                <w:lang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logout button, and clicks it.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 w:val="0"/>
                <w:bCs w:val="0"/>
                <w:lang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login screen.</w:t>
            </w:r>
          </w:p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</w:p>
        </w:tc>
      </w:tr>
    </w:tbl>
    <w:p/>
    <w:p/>
    <w:p/>
    <w:p>
      <w:pPr>
        <w:rPr>
          <w:rFonts w:hint="default"/>
          <w:b/>
          <w:bCs/>
          <w:lang w:val="tr"/>
        </w:rPr>
      </w:pPr>
      <w:r>
        <w:rPr>
          <w:rFonts w:hint="default"/>
          <w:b/>
          <w:bCs/>
          <w:lang w:val="tr"/>
        </w:rPr>
        <w:t>Scenario 2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8522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vertAlign w:val="baseline"/>
                <w:lang w:val="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 xml:space="preserve">Scenario name: </w:t>
            </w:r>
            <w:r>
              <w:rPr>
                <w:rFonts w:hint="default" w:eastAsia="Times New Roman"/>
                <w:bCs/>
                <w:lang w:val="tr" w:eastAsia="tr-TR"/>
              </w:rPr>
              <w:t>Listing Assigned Classes Students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8522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vertAlign w:val="baseline"/>
                <w:lang w:val="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>Participant actor instances:</w:t>
            </w:r>
            <w:r>
              <w:rPr>
                <w:rFonts w:eastAsia="Times New Roman"/>
                <w:lang w:eastAsia="tr-TR"/>
              </w:rPr>
              <w:t xml:space="preserve"> </w:t>
            </w:r>
            <w:r>
              <w:rPr>
                <w:rFonts w:hint="default" w:eastAsia="Times New Roman"/>
                <w:lang w:val="tr" w:eastAsia="tr-TR"/>
              </w:rPr>
              <w:t>Ersin</w:t>
            </w:r>
            <w:r>
              <w:rPr>
                <w:rFonts w:eastAsia="Times New Roman"/>
                <w:b/>
                <w:bCs/>
                <w:lang w:eastAsia="tr-TR"/>
              </w:rPr>
              <w:t>:</w:t>
            </w:r>
            <w:r>
              <w:rPr>
                <w:rFonts w:hint="default" w:eastAsia="Times New Roman"/>
                <w:bCs/>
                <w:lang w:val="tr" w:eastAsia="tr-TR"/>
              </w:rPr>
              <w:t>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6" w:hRule="atLeast"/>
        </w:trPr>
        <w:tc>
          <w:tcPr>
            <w:tcW w:w="8522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>Flow of events: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opens the application page.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login screen with only two parameters on those are email and password.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enters his email and password, clicks on login button.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the main page.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In the main page Ersin sees the classes that assigned to him on that semester.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‘Detail’ button each on every item of class list.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click the ‘Detail’ button of desired class.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classes page.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eastAsia="Times New Roman"/>
                <w:b w:val="0"/>
                <w:bCs w:val="0"/>
                <w:lang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‘student list’ in the classes page. Also displays the percentages of each student in the class.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eastAsia="Times New Roman"/>
                <w:b w:val="0"/>
                <w:bCs w:val="0"/>
                <w:lang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logout button, and clicks it.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login screen.</w:t>
            </w:r>
          </w:p>
        </w:tc>
      </w:tr>
    </w:tbl>
    <w:p>
      <w:pPr>
        <w:rPr>
          <w:rFonts w:hint="default"/>
          <w:lang w:val="tr"/>
        </w:rPr>
      </w:pPr>
    </w:p>
    <w:p>
      <w:pPr>
        <w:rPr>
          <w:rFonts w:hint="default"/>
          <w:lang w:val="tr"/>
        </w:rPr>
      </w:pPr>
    </w:p>
    <w:p>
      <w:pPr>
        <w:rPr>
          <w:rFonts w:hint="default"/>
          <w:lang w:val="tr"/>
        </w:rPr>
      </w:pPr>
    </w:p>
    <w:p>
      <w:pPr>
        <w:rPr>
          <w:rFonts w:hint="default"/>
          <w:lang w:val="tr"/>
        </w:rPr>
      </w:pPr>
    </w:p>
    <w:p>
      <w:pPr>
        <w:rPr>
          <w:rFonts w:hint="default"/>
          <w:lang w:val="tr"/>
        </w:rPr>
      </w:pPr>
    </w:p>
    <w:p>
      <w:pPr>
        <w:rPr>
          <w:rFonts w:hint="default"/>
          <w:lang w:val="tr"/>
        </w:rPr>
      </w:pPr>
    </w:p>
    <w:p>
      <w:pPr>
        <w:rPr>
          <w:rFonts w:hint="default"/>
          <w:b/>
          <w:bCs/>
          <w:lang w:val="tr"/>
        </w:rPr>
      </w:pPr>
      <w:r>
        <w:rPr>
          <w:rFonts w:hint="default"/>
          <w:b/>
          <w:bCs/>
          <w:lang w:val="tr"/>
        </w:rPr>
        <w:t>Scenerio 3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8522" w:type="dxa"/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b/>
                <w:bCs/>
                <w:vertAlign w:val="baseline"/>
                <w:lang w:val="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 xml:space="preserve">Scenario name: </w:t>
            </w:r>
            <w:r>
              <w:rPr>
                <w:rFonts w:hint="default" w:eastAsia="Times New Roman"/>
                <w:bCs/>
                <w:lang w:val="tr" w:eastAsia="tr-TR"/>
              </w:rPr>
              <w:t>Oppening Attandance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8522" w:type="dxa"/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b/>
                <w:bCs/>
                <w:vertAlign w:val="baseline"/>
                <w:lang w:val="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>Participant actor instances:</w:t>
            </w:r>
            <w:r>
              <w:rPr>
                <w:rFonts w:eastAsia="Times New Roman"/>
                <w:lang w:eastAsia="tr-TR"/>
              </w:rPr>
              <w:t xml:space="preserve"> </w:t>
            </w:r>
            <w:r>
              <w:rPr>
                <w:rFonts w:hint="default" w:eastAsia="Times New Roman"/>
                <w:lang w:val="tr" w:eastAsia="tr-TR"/>
              </w:rPr>
              <w:t>Ersin</w:t>
            </w:r>
            <w:r>
              <w:rPr>
                <w:rFonts w:eastAsia="Times New Roman"/>
                <w:b/>
                <w:bCs/>
                <w:lang w:eastAsia="tr-TR"/>
              </w:rPr>
              <w:t>:</w:t>
            </w:r>
            <w:r>
              <w:rPr>
                <w:rFonts w:hint="default" w:eastAsia="Times New Roman"/>
                <w:bCs/>
                <w:lang w:val="tr" w:eastAsia="tr-TR"/>
              </w:rPr>
              <w:t>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6" w:hRule="atLeast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opens the application page.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login screen with only two parameters on those are email and password.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enters his email and password, clicks on login button.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the main page.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In the main page Ersin sees the classes that assigned to him on that semester.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‘Detail’ button each on every item of class list.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click the ‘Detail’ button of desired class.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classes page.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‘open attendance’ button and clicks it.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 to the related page.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In the page Ersin defines the name of attendance and the date of attandance. Clicks ‘Save’ button.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logout button, and clicks it.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login screen.</w:t>
            </w:r>
          </w:p>
        </w:tc>
      </w:tr>
    </w:tbl>
    <w:p>
      <w:pPr>
        <w:rPr>
          <w:rFonts w:hint="default"/>
          <w:b/>
          <w:bCs/>
          <w:lang w:val="tr"/>
        </w:rPr>
      </w:pPr>
    </w:p>
    <w:p>
      <w:pPr>
        <w:rPr>
          <w:rFonts w:hint="default"/>
          <w:b/>
          <w:bCs/>
          <w:lang w:val="tr"/>
        </w:rPr>
      </w:pPr>
    </w:p>
    <w:p>
      <w:pPr>
        <w:rPr>
          <w:rFonts w:hint="default"/>
          <w:b/>
          <w:bCs/>
          <w:lang w:val="tr"/>
        </w:rPr>
      </w:pPr>
      <w:r>
        <w:rPr>
          <w:rFonts w:hint="default"/>
          <w:b/>
          <w:bCs/>
          <w:lang w:val="tr"/>
        </w:rPr>
        <w:t>Scenerio 4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8522" w:type="dxa"/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 xml:space="preserve">Scenario name: </w:t>
            </w:r>
            <w:r>
              <w:rPr>
                <w:rFonts w:hint="default" w:eastAsia="Times New Roman"/>
                <w:bCs/>
                <w:lang w:val="tr" w:eastAsia="tr-TR"/>
              </w:rPr>
              <w:t>Taking Attandance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522" w:type="dxa"/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b/>
                <w:bCs/>
                <w:vertAlign w:val="baseline"/>
                <w:lang w:val="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>Participant actor instances:</w:t>
            </w:r>
            <w:r>
              <w:rPr>
                <w:rFonts w:eastAsia="Times New Roman"/>
                <w:lang w:eastAsia="tr-TR"/>
              </w:rPr>
              <w:t xml:space="preserve"> </w:t>
            </w:r>
            <w:r>
              <w:rPr>
                <w:rFonts w:hint="default" w:eastAsia="Times New Roman"/>
                <w:lang w:val="tr" w:eastAsia="tr-TR"/>
              </w:rPr>
              <w:t>Ersin</w:t>
            </w:r>
            <w:r>
              <w:rPr>
                <w:rFonts w:eastAsia="Times New Roman"/>
                <w:b/>
                <w:bCs/>
                <w:lang w:eastAsia="tr-TR"/>
              </w:rPr>
              <w:t>:</w:t>
            </w:r>
            <w:r>
              <w:rPr>
                <w:rFonts w:hint="default" w:eastAsia="Times New Roman"/>
                <w:bCs/>
                <w:lang w:val="tr" w:eastAsia="tr-TR"/>
              </w:rPr>
              <w:t>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1" w:hRule="atLeast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opens the application page.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login screen with only two parameters on those are email and password.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enters his email and password, clicks on login button.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the main page.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In the main page Ersin sees the classes that assigned to him on that semester.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‘Detail’ button each on every item of class list.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click the ‘Detail’ button of desired class.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classes page.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In the class page for displaying opened attendance, Ersin clicks the ‘opened attendance’ button and redirects to taking attendance page.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In the page Ersin sees three options for every student on the list these are present, absent, excused.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selects the related option for every student.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Clicks ‘save’ button for saving the attendance.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logout button, and clicks it.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login screen.</w:t>
            </w:r>
          </w:p>
        </w:tc>
      </w:tr>
    </w:tbl>
    <w:p>
      <w:pPr>
        <w:rPr>
          <w:rFonts w:hint="default"/>
          <w:b/>
          <w:bCs/>
          <w:lang w:val="tr"/>
        </w:rPr>
      </w:pPr>
    </w:p>
    <w:p>
      <w:pPr>
        <w:rPr>
          <w:rFonts w:hint="default"/>
          <w:b/>
          <w:bCs/>
          <w:lang w:val="tr"/>
        </w:rPr>
      </w:pPr>
    </w:p>
    <w:p>
      <w:pPr>
        <w:rPr>
          <w:rFonts w:hint="default"/>
          <w:b/>
          <w:bCs/>
          <w:lang w:val="tr"/>
        </w:rPr>
      </w:pPr>
      <w:r>
        <w:rPr>
          <w:rFonts w:hint="default"/>
          <w:b/>
          <w:bCs/>
          <w:lang w:val="tr"/>
        </w:rPr>
        <w:t>Scenerio 5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8522" w:type="dxa"/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b/>
                <w:bCs/>
                <w:vertAlign w:val="baseline"/>
                <w:lang w:val="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 xml:space="preserve">Scenario name: </w:t>
            </w:r>
            <w:r>
              <w:rPr>
                <w:rFonts w:hint="default" w:eastAsia="Times New Roman"/>
                <w:bCs/>
                <w:lang w:val="tr" w:eastAsia="tr-TR"/>
              </w:rPr>
              <w:t>Sending Request to Student Affair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8522" w:type="dxa"/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b/>
                <w:bCs/>
                <w:vertAlign w:val="baseline"/>
                <w:lang w:val="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>Participant actor instances:</w:t>
            </w:r>
            <w:r>
              <w:rPr>
                <w:rFonts w:eastAsia="Times New Roman"/>
                <w:lang w:eastAsia="tr-TR"/>
              </w:rPr>
              <w:t xml:space="preserve"> </w:t>
            </w:r>
            <w:r>
              <w:rPr>
                <w:rFonts w:hint="default" w:eastAsia="Times New Roman"/>
                <w:lang w:val="tr" w:eastAsia="tr-TR"/>
              </w:rPr>
              <w:t>Ersin</w:t>
            </w:r>
            <w:r>
              <w:rPr>
                <w:rFonts w:eastAsia="Times New Roman"/>
                <w:b/>
                <w:bCs/>
                <w:lang w:eastAsia="tr-TR"/>
              </w:rPr>
              <w:t>:</w:t>
            </w:r>
            <w:r>
              <w:rPr>
                <w:rFonts w:hint="default" w:eastAsia="Times New Roman"/>
                <w:bCs/>
                <w:lang w:val="tr" w:eastAsia="tr-TR"/>
              </w:rPr>
              <w:t>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6" w:hRule="atLeast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opens the application page.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login screen with only two parameters on those are email and password.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enters his email and password, clicks on login button.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the main page.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open courses list and clicks on it.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 to the classes list, and sees the search bar.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 w:val="0"/>
                <w:bCs w:val="0"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searches the desired course of him.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 w:val="0"/>
                <w:bCs w:val="0"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‘send request’ button each on every course.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 w:val="0"/>
                <w:bCs w:val="0"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clicks and sends request for the desired course.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logout button, and clicks it.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 w:val="0"/>
                <w:bCs w:val="0"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login screen.</w:t>
            </w:r>
            <w:bookmarkStart w:id="0" w:name="_GoBack"/>
            <w:bookmarkEnd w:id="0"/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b/>
                <w:bCs/>
                <w:vertAlign w:val="baseline"/>
                <w:lang w:val="tr"/>
              </w:rPr>
            </w:pPr>
          </w:p>
        </w:tc>
      </w:tr>
    </w:tbl>
    <w:p>
      <w:pPr>
        <w:rPr>
          <w:rFonts w:hint="default"/>
          <w:b/>
          <w:bCs/>
          <w:lang w:val="t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A2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altName w:val="DejaVu Sans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roid Sans [1ASC]">
    <w:panose1 w:val="020B06060308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6F0CD2"/>
    <w:multiLevelType w:val="singleLevel"/>
    <w:tmpl w:val="BE6F0CD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1BBA43"/>
    <w:multiLevelType w:val="singleLevel"/>
    <w:tmpl w:val="DF1BBA4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BF9B40"/>
    <w:multiLevelType w:val="singleLevel"/>
    <w:tmpl w:val="FFBF9B4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FF2F5F"/>
    <w:multiLevelType w:val="singleLevel"/>
    <w:tmpl w:val="FFFF2F5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7FFB8E2"/>
    <w:multiLevelType w:val="singleLevel"/>
    <w:tmpl w:val="77FFB8E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BE32C"/>
    <w:rsid w:val="3577BE12"/>
    <w:rsid w:val="3BDF2844"/>
    <w:rsid w:val="4FFBE32C"/>
    <w:rsid w:val="52668A0C"/>
    <w:rsid w:val="7ADFC2D7"/>
    <w:rsid w:val="BDCDDB07"/>
    <w:rsid w:val="EDF89F8C"/>
    <w:rsid w:val="F8FF5C21"/>
    <w:rsid w:val="FEB7D83D"/>
    <w:rsid w:val="FFBF4818"/>
    <w:rsid w:val="FFF7B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2019-10-29T19:38:00Z</dcterms:created>
  <dc:creator>ersincebi</dc:creator>
  <cp:lastModifiedBy>ersincebi</cp:lastModifiedBy>
  <dcterms:modified xsi:type="dcterms:W3CDTF">2019-11-02T22:47:03Z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