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A91BA72" wp14:paraId="2C078E63" wp14:textId="7F0B5543">
      <w:pPr>
        <w:pStyle w:val="Heading1"/>
        <w:jc w:val="center"/>
      </w:pPr>
      <w:r w:rsidRPr="6A91BA72" w:rsidR="623C8F0D">
        <w:rPr>
          <w:noProof w:val="0"/>
          <w:lang w:val="en-US"/>
        </w:rPr>
        <w:t>Toward a Formal and Computational Theory of Creativity: Extending Boden’s Framework via Projection-Space Search</w:t>
      </w:r>
    </w:p>
    <w:p w:rsidR="6A91BA72" w:rsidP="6A91BA72" w:rsidRDefault="6A91BA72" w14:paraId="369390D0" w14:textId="4DAC112B">
      <w:pPr>
        <w:pStyle w:val="Normal"/>
        <w:rPr>
          <w:noProof w:val="0"/>
          <w:lang w:val="en-US"/>
        </w:rPr>
      </w:pPr>
    </w:p>
    <w:p w:rsidR="623C8F0D" w:rsidP="6A91BA72" w:rsidRDefault="623C8F0D" w14:paraId="6D6A5017" w14:textId="2E8360F8">
      <w:pPr>
        <w:pStyle w:val="Heading1"/>
        <w:rPr>
          <w:noProof w:val="0"/>
          <w:lang w:val="en-US"/>
        </w:rPr>
      </w:pPr>
      <w:r w:rsidRPr="6A91BA72" w:rsidR="623C8F0D">
        <w:rPr>
          <w:noProof w:val="0"/>
          <w:lang w:val="en-US"/>
        </w:rPr>
        <w:t>Outline</w:t>
      </w:r>
    </w:p>
    <w:p w:rsidR="623C8F0D" w:rsidP="6A91BA72" w:rsidRDefault="623C8F0D" w14:paraId="114BE5B9" w14:textId="200E4088">
      <w:pPr>
        <w:pStyle w:val="Heading3"/>
        <w:spacing w:before="281" w:beforeAutospacing="off" w:after="281" w:afterAutospacing="off"/>
      </w:pPr>
      <w:r w:rsidRPr="6A91BA72" w:rsidR="623C8F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Introduction</w:t>
      </w:r>
    </w:p>
    <w:p w:rsidR="623C8F0D" w:rsidP="6A91BA72" w:rsidRDefault="623C8F0D" w14:paraId="2C64DFC7" w14:textId="7888AC4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623C8F0D">
        <w:rPr>
          <w:rFonts w:ascii="Aptos" w:hAnsi="Aptos" w:eastAsia="Aptos" w:cs="Aptos"/>
          <w:noProof w:val="0"/>
          <w:sz w:val="24"/>
          <w:szCs w:val="24"/>
          <w:lang w:val="en-US"/>
        </w:rPr>
        <w:t>The need for a unified, testable theory of creativity</w:t>
      </w:r>
    </w:p>
    <w:p w:rsidR="623C8F0D" w:rsidP="6A91BA72" w:rsidRDefault="623C8F0D" w14:paraId="25659FA9" w14:textId="635D712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623C8F0D">
        <w:rPr>
          <w:rFonts w:ascii="Aptos" w:hAnsi="Aptos" w:eastAsia="Aptos" w:cs="Aptos"/>
          <w:noProof w:val="0"/>
          <w:sz w:val="24"/>
          <w:szCs w:val="24"/>
          <w:lang w:val="en-US"/>
        </w:rPr>
        <w:t>The paradox: novelty and intelligibility</w:t>
      </w:r>
    </w:p>
    <w:p w:rsidR="623C8F0D" w:rsidP="6A91BA72" w:rsidRDefault="623C8F0D" w14:paraId="53E02194" w14:textId="45CE9A0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623C8F0D">
        <w:rPr>
          <w:rFonts w:ascii="Aptos" w:hAnsi="Aptos" w:eastAsia="Aptos" w:cs="Aptos"/>
          <w:noProof w:val="0"/>
          <w:sz w:val="24"/>
          <w:szCs w:val="24"/>
          <w:lang w:val="en-US"/>
        </w:rPr>
        <w:t>Prior approaches (cognitive psychology, AI, philosophy)</w:t>
      </w:r>
    </w:p>
    <w:p w:rsidR="623C8F0D" w:rsidP="6A91BA72" w:rsidRDefault="623C8F0D" w14:paraId="40F090D1" w14:textId="3CD37D8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623C8F0D">
        <w:rPr>
          <w:rFonts w:ascii="Aptos" w:hAnsi="Aptos" w:eastAsia="Aptos" w:cs="Aptos"/>
          <w:noProof w:val="0"/>
          <w:sz w:val="24"/>
          <w:szCs w:val="24"/>
          <w:lang w:val="en-US"/>
        </w:rPr>
        <w:t>The role of search in understanding creativity</w:t>
      </w:r>
    </w:p>
    <w:p w:rsidR="623C8F0D" w:rsidP="6A91BA72" w:rsidRDefault="623C8F0D" w14:paraId="24183A37" w14:textId="29DC96B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623C8F0D">
        <w:rPr>
          <w:rFonts w:ascii="Aptos" w:hAnsi="Aptos" w:eastAsia="Aptos" w:cs="Aptos"/>
          <w:noProof w:val="0"/>
          <w:sz w:val="24"/>
          <w:szCs w:val="24"/>
          <w:lang w:val="en-US"/>
        </w:rPr>
        <w:t>Our contributions:</w:t>
      </w:r>
    </w:p>
    <w:p w:rsidR="623C8F0D" w:rsidP="6A91BA72" w:rsidRDefault="623C8F0D" w14:paraId="01B30E96" w14:textId="1248A93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623C8F0D">
        <w:rPr>
          <w:rFonts w:ascii="Aptos" w:hAnsi="Aptos" w:eastAsia="Aptos" w:cs="Aptos"/>
          <w:noProof w:val="0"/>
          <w:sz w:val="24"/>
          <w:szCs w:val="24"/>
          <w:lang w:val="en-US"/>
        </w:rPr>
        <w:t>Formal definition of creativity</w:t>
      </w:r>
    </w:p>
    <w:p w:rsidR="623C8F0D" w:rsidP="6A91BA72" w:rsidRDefault="623C8F0D" w14:paraId="4276BA0C" w14:textId="1595751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623C8F0D">
        <w:rPr>
          <w:rFonts w:ascii="Aptos" w:hAnsi="Aptos" w:eastAsia="Aptos" w:cs="Aptos"/>
          <w:noProof w:val="0"/>
          <w:sz w:val="24"/>
          <w:szCs w:val="24"/>
          <w:lang w:val="en-US"/>
        </w:rPr>
        <w:t>Operationalization of creativity types</w:t>
      </w:r>
    </w:p>
    <w:p w:rsidR="623C8F0D" w:rsidP="6A91BA72" w:rsidRDefault="623C8F0D" w14:paraId="71A9E0C1" w14:textId="0527A57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623C8F0D">
        <w:rPr>
          <w:rFonts w:ascii="Aptos" w:hAnsi="Aptos" w:eastAsia="Aptos" w:cs="Aptos"/>
          <w:noProof w:val="0"/>
          <w:sz w:val="24"/>
          <w:szCs w:val="24"/>
          <w:lang w:val="en-US"/>
        </w:rPr>
        <w:t>Empirical analysis across synthetic environments</w:t>
      </w:r>
    </w:p>
    <w:p w:rsidR="623C8F0D" w:rsidP="6A91BA72" w:rsidRDefault="623C8F0D" w14:paraId="5047591D" w14:textId="33312B1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623C8F0D">
        <w:rPr>
          <w:rFonts w:ascii="Aptos" w:hAnsi="Aptos" w:eastAsia="Aptos" w:cs="Aptos"/>
          <w:noProof w:val="0"/>
          <w:sz w:val="24"/>
          <w:szCs w:val="24"/>
          <w:lang w:val="en-US"/>
        </w:rPr>
        <w:t>Extension of Boden’s model</w:t>
      </w:r>
    </w:p>
    <w:p w:rsidR="6A91BA72" w:rsidRDefault="6A91BA72" w14:paraId="1BE1B4C6" w14:textId="1349AE78"/>
    <w:p w:rsidR="623C8F0D" w:rsidP="6A91BA72" w:rsidRDefault="623C8F0D" w14:paraId="6C534708" w14:textId="53EE550B">
      <w:pPr>
        <w:pStyle w:val="Heading3"/>
        <w:spacing w:before="281" w:beforeAutospacing="off" w:after="281" w:afterAutospacing="off"/>
      </w:pPr>
      <w:r w:rsidRPr="6A91BA72" w:rsidR="623C8F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Background</w:t>
      </w:r>
    </w:p>
    <w:p w:rsidR="623C8F0D" w:rsidP="6A91BA72" w:rsidRDefault="623C8F0D" w14:paraId="421C0FC2" w14:textId="7D597536">
      <w:pPr>
        <w:pStyle w:val="Heading4"/>
        <w:spacing w:before="319" w:beforeAutospacing="off" w:after="319" w:afterAutospacing="off"/>
      </w:pPr>
      <w:r w:rsidRPr="6A91BA72" w:rsidR="623C8F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2.1. Boden’s Theory of Creativity</w:t>
      </w:r>
    </w:p>
    <w:p w:rsidR="623C8F0D" w:rsidP="6A91BA72" w:rsidRDefault="623C8F0D" w14:paraId="200F57B6" w14:textId="4C7AE69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623C8F0D">
        <w:rPr>
          <w:rFonts w:ascii="Aptos" w:hAnsi="Aptos" w:eastAsia="Aptos" w:cs="Aptos"/>
          <w:noProof w:val="0"/>
          <w:sz w:val="24"/>
          <w:szCs w:val="24"/>
          <w:lang w:val="en-US"/>
        </w:rPr>
        <w:t>Combinatorial, exploratory, and transformational creativity</w:t>
      </w:r>
    </w:p>
    <w:p w:rsidR="623C8F0D" w:rsidP="6A91BA72" w:rsidRDefault="623C8F0D" w14:paraId="0B7F04D6" w14:textId="7AA2BDA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623C8F0D">
        <w:rPr>
          <w:rFonts w:ascii="Aptos" w:hAnsi="Aptos" w:eastAsia="Aptos" w:cs="Aptos"/>
          <w:noProof w:val="0"/>
          <w:sz w:val="24"/>
          <w:szCs w:val="24"/>
          <w:lang w:val="en-US"/>
        </w:rPr>
        <w:t>Emphasis on conceptual spaces and structured representations</w:t>
      </w:r>
    </w:p>
    <w:p w:rsidR="623C8F0D" w:rsidP="6A91BA72" w:rsidRDefault="623C8F0D" w14:paraId="3BA4F117" w14:textId="784A0FB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623C8F0D">
        <w:rPr>
          <w:rFonts w:ascii="Aptos" w:hAnsi="Aptos" w:eastAsia="Aptos" w:cs="Aptos"/>
          <w:noProof w:val="0"/>
          <w:sz w:val="24"/>
          <w:szCs w:val="24"/>
          <w:lang w:val="en-US"/>
        </w:rPr>
        <w:t>Lack of formalization or simulation framework</w:t>
      </w:r>
    </w:p>
    <w:p w:rsidR="623C8F0D" w:rsidP="6A91BA72" w:rsidRDefault="623C8F0D" w14:paraId="4E293317" w14:textId="09A728EB">
      <w:pPr>
        <w:pStyle w:val="Heading4"/>
        <w:spacing w:before="319" w:beforeAutospacing="off" w:after="319" w:afterAutospacing="off"/>
      </w:pPr>
      <w:r w:rsidRPr="6A91BA72" w:rsidR="623C8F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2.2. Creativity in AI and Cognitive Science</w:t>
      </w:r>
    </w:p>
    <w:p w:rsidR="623C8F0D" w:rsidP="6A91BA72" w:rsidRDefault="623C8F0D" w14:paraId="0DE62773" w14:textId="52E065E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623C8F0D">
        <w:rPr>
          <w:rFonts w:ascii="Aptos" w:hAnsi="Aptos" w:eastAsia="Aptos" w:cs="Aptos"/>
          <w:noProof w:val="0"/>
          <w:sz w:val="24"/>
          <w:szCs w:val="24"/>
          <w:lang w:val="en-US"/>
        </w:rPr>
        <w:t>Search-based creativity</w:t>
      </w:r>
    </w:p>
    <w:p w:rsidR="623C8F0D" w:rsidP="6A91BA72" w:rsidRDefault="623C8F0D" w14:paraId="03F0C3DA" w14:textId="40E579E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623C8F0D">
        <w:rPr>
          <w:rFonts w:ascii="Aptos" w:hAnsi="Aptos" w:eastAsia="Aptos" w:cs="Aptos"/>
          <w:noProof w:val="0"/>
          <w:sz w:val="24"/>
          <w:szCs w:val="24"/>
          <w:lang w:val="en-US"/>
        </w:rPr>
        <w:t>Monte Carlo and evolutionary approaches</w:t>
      </w:r>
    </w:p>
    <w:p w:rsidR="623C8F0D" w:rsidP="6A91BA72" w:rsidRDefault="623C8F0D" w14:paraId="6B8B3C02" w14:textId="5652009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623C8F0D">
        <w:rPr>
          <w:rFonts w:ascii="Aptos" w:hAnsi="Aptos" w:eastAsia="Aptos" w:cs="Aptos"/>
          <w:noProof w:val="0"/>
          <w:sz w:val="24"/>
          <w:szCs w:val="24"/>
          <w:lang w:val="en-US"/>
        </w:rPr>
        <w:t>Recent work on novelty search, curiosity, and generative AI</w:t>
      </w:r>
    </w:p>
    <w:p w:rsidR="6A91BA72" w:rsidRDefault="6A91BA72" w14:paraId="28690F1F" w14:textId="72F76519"/>
    <w:p w:rsidR="623C8F0D" w:rsidP="6A91BA72" w:rsidRDefault="623C8F0D" w14:paraId="371B6881" w14:textId="5D9E4762">
      <w:pPr>
        <w:pStyle w:val="Heading3"/>
        <w:spacing w:before="281" w:beforeAutospacing="off" w:after="281" w:afterAutospacing="off"/>
      </w:pPr>
      <w:r w:rsidRPr="6A91BA72" w:rsidR="623C8F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A Formal Framework of Creativity</w:t>
      </w:r>
    </w:p>
    <w:p w:rsidR="623C8F0D" w:rsidP="6A91BA72" w:rsidRDefault="623C8F0D" w14:paraId="4A480016" w14:textId="7D3CC0ED">
      <w:pPr>
        <w:pStyle w:val="Heading4"/>
        <w:spacing w:before="319" w:beforeAutospacing="off" w:after="319" w:afterAutospacing="off"/>
      </w:pPr>
      <w:r w:rsidRPr="6A91BA72" w:rsidR="623C8F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3.1. Search, Semantics, and Projection</w:t>
      </w:r>
    </w:p>
    <w:p w:rsidR="623C8F0D" w:rsidP="6A91BA72" w:rsidRDefault="623C8F0D" w14:paraId="2B99B16C" w14:textId="45BAB4E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623C8F0D">
        <w:rPr>
          <w:rFonts w:ascii="Aptos" w:hAnsi="Aptos" w:eastAsia="Aptos" w:cs="Aptos"/>
          <w:noProof w:val="0"/>
          <w:sz w:val="24"/>
          <w:szCs w:val="24"/>
          <w:lang w:val="en-US"/>
        </w:rPr>
        <w:t>Overview of projection-sampling framework</w:t>
      </w:r>
    </w:p>
    <w:p w:rsidR="623C8F0D" w:rsidP="6A91BA72" w:rsidRDefault="623C8F0D" w14:paraId="657D2065" w14:textId="66D30E33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623C8F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Representational context as projection </w:t>
      </w:r>
      <w:r w:rsidRPr="6A91BA72" w:rsidR="63EC19B7">
        <w:rPr>
          <w:rFonts w:ascii="Aptos" w:hAnsi="Aptos" w:eastAsia="Aptos" w:cs="Aptos"/>
          <w:noProof w:val="0"/>
          <w:sz w:val="24"/>
          <w:szCs w:val="24"/>
          <w:lang w:val="en-US"/>
        </w:rPr>
        <w:t>P</w:t>
      </w:r>
    </w:p>
    <w:p w:rsidR="623C8F0D" w:rsidP="6A91BA72" w:rsidRDefault="623C8F0D" w14:paraId="0394B307" w14:textId="0E56ACC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623C8F0D">
        <w:rPr>
          <w:rFonts w:ascii="Aptos" w:hAnsi="Aptos" w:eastAsia="Aptos" w:cs="Aptos"/>
          <w:noProof w:val="0"/>
          <w:sz w:val="24"/>
          <w:szCs w:val="24"/>
          <w:lang w:val="en-US"/>
        </w:rPr>
        <w:t>Sampling as exploration under P</w:t>
      </w:r>
    </w:p>
    <w:p w:rsidR="623C8F0D" w:rsidP="6A91BA72" w:rsidRDefault="623C8F0D" w14:paraId="1095FA39" w14:textId="277B6624">
      <w:pPr>
        <w:pStyle w:val="Heading4"/>
        <w:spacing w:before="319" w:beforeAutospacing="off" w:after="319" w:afterAutospacing="off"/>
      </w:pPr>
      <w:r w:rsidRPr="6A91BA72" w:rsidR="623C8F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3.2. Formal Definition of Creativity</w:t>
      </w:r>
    </w:p>
    <w:p w:rsidR="623C8F0D" w:rsidP="6A91BA72" w:rsidRDefault="623C8F0D" w14:paraId="44968E7E" w14:textId="63CDD76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623C8F0D">
        <w:rPr>
          <w:rFonts w:ascii="Aptos" w:hAnsi="Aptos" w:eastAsia="Aptos" w:cs="Aptos"/>
          <w:noProof w:val="0"/>
          <w:sz w:val="24"/>
          <w:szCs w:val="24"/>
          <w:lang w:val="en-US"/>
        </w:rPr>
        <w:t>Full mathematical definition as discussed</w:t>
      </w:r>
    </w:p>
    <w:p w:rsidR="623C8F0D" w:rsidP="6A91BA72" w:rsidRDefault="623C8F0D" w14:paraId="6C4DDED8" w14:textId="0AD5EA5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623C8F0D">
        <w:rPr>
          <w:rFonts w:ascii="Aptos" w:hAnsi="Aptos" w:eastAsia="Aptos" w:cs="Aptos"/>
          <w:noProof w:val="0"/>
          <w:sz w:val="24"/>
          <w:szCs w:val="24"/>
          <w:lang w:val="en-US"/>
        </w:rPr>
        <w:t>Semantic continuity + structural divergence + functional viability</w:t>
      </w:r>
    </w:p>
    <w:p w:rsidR="623C8F0D" w:rsidP="6A91BA72" w:rsidRDefault="623C8F0D" w14:paraId="1E803F29" w14:textId="1640687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623C8F0D">
        <w:rPr>
          <w:rFonts w:ascii="Aptos" w:hAnsi="Aptos" w:eastAsia="Aptos" w:cs="Aptos"/>
          <w:noProof w:val="0"/>
          <w:sz w:val="24"/>
          <w:szCs w:val="24"/>
          <w:lang w:val="en-US"/>
        </w:rPr>
        <w:t>Relation to compression, abstraction, and generalization</w:t>
      </w:r>
    </w:p>
    <w:p w:rsidR="52742577" w:rsidP="6A91BA72" w:rsidRDefault="52742577" w14:paraId="14F60128" w14:textId="62C95F75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91BA72" w:rsidR="5274257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</w:t>
      </w:r>
      <w:r w:rsidRPr="6A91BA72" w:rsidR="52742577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  <w:r w:rsidRPr="6A91BA72" w:rsidR="527425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A91BA72" w:rsidR="527425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Creativity is the strategic transformation or compression of the search space to yield outputs that are:</w:t>
      </w:r>
    </w:p>
    <w:p w:rsidR="52742577" w:rsidP="6A91BA72" w:rsidRDefault="52742577" w14:paraId="093183E4" w14:textId="6E9112B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91BA72" w:rsidR="527425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Intelligible</w:t>
      </w:r>
      <w:r w:rsidRPr="6A91BA72" w:rsidR="527425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6A91BA72" w:rsidR="527425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 light of</w:t>
      </w:r>
      <w:r w:rsidRPr="6A91BA72" w:rsidR="527425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prior knowledge (semantic continuity),</w:t>
      </w:r>
    </w:p>
    <w:p w:rsidR="52742577" w:rsidP="6A91BA72" w:rsidRDefault="52742577" w14:paraId="61747ABF" w14:textId="350D250E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91BA72" w:rsidR="527425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Novel</w:t>
      </w:r>
      <w:r w:rsidRPr="6A91BA72" w:rsidR="527425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enough to lack direct traceability to known inputs (structural divergence), and</w:t>
      </w:r>
    </w:p>
    <w:p w:rsidR="52742577" w:rsidP="6A91BA72" w:rsidRDefault="52742577" w14:paraId="1306DFFC" w14:textId="5054727C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91BA72" w:rsidR="527425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Useful or meaningful</w:t>
      </w:r>
      <w:r w:rsidRPr="6A91BA72" w:rsidR="5274257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within a context (functional validity).</w:t>
      </w:r>
    </w:p>
    <w:p w:rsidR="15373C31" w:rsidP="6A91BA72" w:rsidRDefault="15373C31" w14:paraId="2BE7EA46" w14:textId="2D8EBCD3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6A91BA72" w:rsidR="15373C3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Creativity is the capacity to strategically reshape the search process in order to produce novel outputs that are intelligible through indirect connections to prior knowledge, and functionally viable within a given context.</w:t>
      </w:r>
    </w:p>
    <w:p w:rsidR="52742577" w:rsidP="6A91BA72" w:rsidRDefault="52742577" w14:paraId="29729921" w14:textId="78A7D303">
      <w:pPr>
        <w:pStyle w:val="Heading3"/>
        <w:spacing w:before="281" w:beforeAutospacing="off" w:after="281" w:afterAutospacing="off"/>
      </w:pPr>
      <w:r w:rsidRPr="6A91BA72" w:rsidR="5274257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Computationally</w:t>
      </w:r>
    </w:p>
    <w:p w:rsidR="52742577" w:rsidP="6A91BA72" w:rsidRDefault="52742577" w14:paraId="584112F9" w14:textId="0E1CDCB2">
      <w:pPr>
        <w:spacing w:before="240" w:beforeAutospacing="off" w:after="240" w:afterAutospacing="off"/>
      </w:pPr>
      <w:r w:rsidRPr="6A91BA72" w:rsidR="527425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Let </w:t>
      </w:r>
      <w:r w:rsidRPr="6A91BA72" w:rsidR="52742577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6A91BA72" w:rsidR="527425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 a search space, K the prior knowledge context, and </w:t>
      </w:r>
      <w:r w:rsidRPr="6A91BA72" w:rsidR="52742577">
        <w:rPr>
          <w:rFonts w:ascii="Aptos" w:hAnsi="Aptos" w:eastAsia="Aptos" w:cs="Aptos"/>
          <w:noProof w:val="0"/>
          <w:sz w:val="24"/>
          <w:szCs w:val="24"/>
          <w:lang w:val="en-US"/>
        </w:rPr>
        <w:t>f:S→O</w:t>
      </w:r>
      <w:r w:rsidRPr="6A91BA72" w:rsidR="527425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generative process.</w:t>
      </w:r>
      <w:r>
        <w:br/>
      </w:r>
      <w:r w:rsidRPr="6A91BA72" w:rsidR="527425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creative agent transforms S′⊂S such that:</w:t>
      </w:r>
    </w:p>
    <w:p w:rsidR="52742577" w:rsidP="6A91BA72" w:rsidRDefault="52742577" w14:paraId="0E941373" w14:textId="25B115ED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52742577">
        <w:rPr>
          <w:rFonts w:ascii="Aptos" w:hAnsi="Aptos" w:eastAsia="Aptos" w:cs="Aptos"/>
          <w:noProof w:val="0"/>
          <w:sz w:val="24"/>
          <w:szCs w:val="24"/>
          <w:lang w:val="en-US"/>
        </w:rPr>
        <w:t>f(</w:t>
      </w:r>
      <w:r w:rsidRPr="6A91BA72" w:rsidR="52742577">
        <w:rPr>
          <w:rFonts w:ascii="Aptos" w:hAnsi="Aptos" w:eastAsia="Aptos" w:cs="Aptos"/>
          <w:noProof w:val="0"/>
          <w:sz w:val="24"/>
          <w:szCs w:val="24"/>
          <w:lang w:val="en-US"/>
        </w:rPr>
        <w:t>S′)</w:t>
      </w:r>
      <w:r w:rsidRPr="6A91BA72" w:rsidR="52742577">
        <w:rPr>
          <w:rFonts w:ascii="Aptos" w:hAnsi="Aptos" w:eastAsia="Aptos" w:cs="Aptos"/>
          <w:noProof w:val="0"/>
          <w:sz w:val="24"/>
          <w:szCs w:val="24"/>
          <w:lang w:val="en-US"/>
        </w:rPr>
        <w:t>∩K=∅ (novel output),</w:t>
      </w:r>
    </w:p>
    <w:p w:rsidR="52742577" w:rsidP="6A91BA72" w:rsidRDefault="52742577" w14:paraId="295C9993" w14:textId="1D51A4D4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527425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but </w:t>
      </w:r>
      <w:r w:rsidRPr="6A91BA72" w:rsidR="52742577">
        <w:rPr>
          <w:rFonts w:ascii="Aptos" w:hAnsi="Aptos" w:eastAsia="Aptos" w:cs="Aptos"/>
          <w:noProof w:val="0"/>
          <w:sz w:val="24"/>
          <w:szCs w:val="24"/>
          <w:lang w:val="en-US"/>
        </w:rPr>
        <w:t>∃ϕ:f</w:t>
      </w:r>
      <w:r w:rsidRPr="6A91BA72" w:rsidR="52742577">
        <w:rPr>
          <w:rFonts w:ascii="Aptos" w:hAnsi="Aptos" w:eastAsia="Aptos" w:cs="Aptos"/>
          <w:noProof w:val="0"/>
          <w:sz w:val="24"/>
          <w:szCs w:val="24"/>
          <w:lang w:val="en-US"/>
        </w:rPr>
        <w:t>(S</w:t>
      </w:r>
      <w:r w:rsidRPr="6A91BA72" w:rsidR="52742577">
        <w:rPr>
          <w:rFonts w:ascii="Aptos" w:hAnsi="Aptos" w:eastAsia="Aptos" w:cs="Aptos"/>
          <w:noProof w:val="0"/>
          <w:sz w:val="24"/>
          <w:szCs w:val="24"/>
          <w:lang w:val="en-US"/>
        </w:rPr>
        <w:t>′)→</w:t>
      </w:r>
      <w:r w:rsidRPr="6A91BA72" w:rsidR="52742577">
        <w:rPr>
          <w:rFonts w:ascii="Aptos" w:hAnsi="Aptos" w:eastAsia="Aptos" w:cs="Aptos"/>
          <w:noProof w:val="0"/>
          <w:sz w:val="24"/>
          <w:szCs w:val="24"/>
          <w:lang w:val="en-US"/>
        </w:rPr>
        <w:t>K (interpretable mapping),</w:t>
      </w:r>
    </w:p>
    <w:p w:rsidR="52742577" w:rsidP="6A91BA72" w:rsidRDefault="52742577" w14:paraId="117AE348" w14:textId="61982630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527425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and </w:t>
      </w:r>
      <w:r w:rsidRPr="6A91BA72" w:rsidR="52742577">
        <w:rPr>
          <w:rFonts w:ascii="Aptos" w:hAnsi="Aptos" w:eastAsia="Aptos" w:cs="Aptos"/>
          <w:noProof w:val="0"/>
          <w:sz w:val="24"/>
          <w:szCs w:val="24"/>
          <w:lang w:val="en-US"/>
        </w:rPr>
        <w:t>Eval</w:t>
      </w:r>
      <w:r w:rsidRPr="6A91BA72" w:rsidR="52742577">
        <w:rPr>
          <w:rFonts w:ascii="Aptos" w:hAnsi="Aptos" w:eastAsia="Aptos" w:cs="Aptos"/>
          <w:noProof w:val="0"/>
          <w:sz w:val="24"/>
          <w:szCs w:val="24"/>
          <w:lang w:val="en-US"/>
        </w:rPr>
        <w:t>(f(S′))&gt;δ (threshold utility).</w:t>
      </w:r>
    </w:p>
    <w:p w:rsidR="52742577" w:rsidP="6A91BA72" w:rsidRDefault="52742577" w14:paraId="7AF7F6A3" w14:textId="3F3D63E3">
      <w:pPr>
        <w:spacing w:before="240" w:beforeAutospacing="off" w:after="240" w:afterAutospacing="off"/>
      </w:pPr>
      <w:r w:rsidRPr="6A91BA72" w:rsidR="52742577">
        <w:rPr>
          <w:rFonts w:ascii="Aptos" w:hAnsi="Aptos" w:eastAsia="Aptos" w:cs="Aptos"/>
          <w:noProof w:val="0"/>
          <w:sz w:val="24"/>
          <w:szCs w:val="24"/>
          <w:lang w:val="en-US"/>
        </w:rPr>
        <w:t>Where:</w:t>
      </w:r>
    </w:p>
    <w:p w:rsidR="52742577" w:rsidP="6A91BA72" w:rsidRDefault="52742577" w14:paraId="229C4CC1" w14:textId="308F49EC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52742577">
        <w:rPr>
          <w:rFonts w:ascii="Aptos" w:hAnsi="Aptos" w:eastAsia="Aptos" w:cs="Aptos"/>
          <w:noProof w:val="0"/>
          <w:sz w:val="24"/>
          <w:szCs w:val="24"/>
          <w:lang w:val="en-US"/>
        </w:rPr>
        <w:t>ϕ</w:t>
      </w:r>
      <w:r w:rsidRPr="6A91BA72" w:rsidR="527425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projection to the space of known semantic interpretations,</w:t>
      </w:r>
    </w:p>
    <w:p w:rsidR="52742577" w:rsidP="6A91BA72" w:rsidRDefault="52742577" w14:paraId="1E6D357E" w14:textId="32172A9A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52742577">
        <w:rPr>
          <w:rFonts w:ascii="Aptos" w:hAnsi="Aptos" w:eastAsia="Aptos" w:cs="Aptos"/>
          <w:noProof w:val="0"/>
          <w:sz w:val="24"/>
          <w:szCs w:val="24"/>
          <w:lang w:val="en-US"/>
        </w:rPr>
        <w:t>Eval is a task- or domain-specific evaluator,</w:t>
      </w:r>
    </w:p>
    <w:p w:rsidR="52742577" w:rsidP="6A91BA72" w:rsidRDefault="52742577" w14:paraId="7069AEB1" w14:textId="5043431D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52742577">
        <w:rPr>
          <w:rFonts w:ascii="Aptos" w:hAnsi="Aptos" w:eastAsia="Aptos" w:cs="Aptos"/>
          <w:noProof w:val="0"/>
          <w:sz w:val="24"/>
          <w:szCs w:val="24"/>
          <w:lang w:val="en-US"/>
        </w:rPr>
        <w:t>δ</w:t>
      </w:r>
      <w:r w:rsidRPr="6A91BA72" w:rsidR="5274257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minimal threshold for relevance/usefulness.</w:t>
      </w:r>
    </w:p>
    <w:p w:rsidR="6A91BA72" w:rsidP="6A91BA72" w:rsidRDefault="6A91BA72" w14:paraId="417A5625" w14:textId="38F10867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623C8F0D" w:rsidP="6A91BA72" w:rsidRDefault="623C8F0D" w14:paraId="2820B9B0" w14:textId="55C489B0">
      <w:pPr>
        <w:pStyle w:val="Heading4"/>
        <w:spacing w:before="319" w:beforeAutospacing="off" w:after="319" w:afterAutospacing="off"/>
      </w:pPr>
      <w:r w:rsidRPr="6A91BA72" w:rsidR="623C8F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3.3. Creativity as Intelligent Search-Space Transformation</w:t>
      </w:r>
    </w:p>
    <w:p w:rsidR="623C8F0D" w:rsidP="6A91BA72" w:rsidRDefault="623C8F0D" w14:paraId="440E6429" w14:textId="5DC1A2AC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623C8F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Search space </w:t>
      </w:r>
      <w:r w:rsidRPr="6A91BA72" w:rsidR="623C8F0D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6A91BA72" w:rsidR="623C8F0D">
        <w:rPr>
          <w:rFonts w:ascii="Aptos" w:hAnsi="Aptos" w:eastAsia="Aptos" w:cs="Aptos"/>
          <w:noProof w:val="0"/>
          <w:sz w:val="24"/>
          <w:szCs w:val="24"/>
          <w:lang w:val="en-US"/>
        </w:rPr>
        <w:t>→S′</w:t>
      </w:r>
    </w:p>
    <w:p w:rsidR="623C8F0D" w:rsidP="6A91BA72" w:rsidRDefault="623C8F0D" w14:paraId="583BF1A8" w14:textId="36C352E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623C8F0D">
        <w:rPr>
          <w:rFonts w:ascii="Aptos" w:hAnsi="Aptos" w:eastAsia="Aptos" w:cs="Aptos"/>
          <w:noProof w:val="0"/>
          <w:sz w:val="24"/>
          <w:szCs w:val="24"/>
          <w:lang w:val="en-US"/>
        </w:rPr>
        <w:t>Mapping to known semantics</w:t>
      </w:r>
    </w:p>
    <w:p w:rsidR="623C8F0D" w:rsidP="6A91BA72" w:rsidRDefault="623C8F0D" w14:paraId="1EF4D0C0" w14:textId="53971B1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623C8F0D">
        <w:rPr>
          <w:rFonts w:ascii="Aptos" w:hAnsi="Aptos" w:eastAsia="Aptos" w:cs="Aptos"/>
          <w:noProof w:val="0"/>
          <w:sz w:val="24"/>
          <w:szCs w:val="24"/>
          <w:lang w:val="en-US"/>
        </w:rPr>
        <w:t>Non-triviality constraint</w:t>
      </w:r>
    </w:p>
    <w:p w:rsidR="6A91BA72" w:rsidP="6A91BA72" w:rsidRDefault="6A91BA72" w14:paraId="2371596C" w14:textId="44A5C51C">
      <w:pPr>
        <w:pStyle w:val="Normal"/>
        <w:rPr>
          <w:noProof w:val="0"/>
          <w:lang w:val="en-US"/>
        </w:rPr>
      </w:pPr>
    </w:p>
    <w:p w:rsidR="623C8F0D" w:rsidP="6A91BA72" w:rsidRDefault="623C8F0D" w14:paraId="0F82DD8A" w14:textId="0F5EBD24">
      <w:pPr>
        <w:pStyle w:val="Heading3"/>
        <w:spacing w:before="281" w:beforeAutospacing="off" w:after="281" w:afterAutospacing="off"/>
      </w:pPr>
      <w:r w:rsidRPr="6A91BA72" w:rsidR="623C8F0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Typology of Creative Agents</w:t>
      </w:r>
    </w:p>
    <w:p w:rsidR="623C8F0D" w:rsidP="6A91BA72" w:rsidRDefault="623C8F0D" w14:paraId="25185605" w14:textId="66030C6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623C8F0D">
        <w:rPr>
          <w:rFonts w:ascii="Aptos" w:hAnsi="Aptos" w:eastAsia="Aptos" w:cs="Aptos"/>
          <w:noProof w:val="0"/>
          <w:sz w:val="24"/>
          <w:szCs w:val="24"/>
          <w:lang w:val="en-US"/>
        </w:rPr>
        <w:t>Mapping of creativity types to agent behaviors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190"/>
        <w:gridCol w:w="5177"/>
        <w:gridCol w:w="2449"/>
      </w:tblGrid>
      <w:tr w:rsidR="6A91BA72" w:rsidTr="6A91BA72" w14:paraId="01867296">
        <w:trPr>
          <w:trHeight w:val="300"/>
        </w:trPr>
        <w:tc>
          <w:tcPr>
            <w:tcW w:w="2190" w:type="dxa"/>
            <w:tcMar/>
            <w:vAlign w:val="center"/>
          </w:tcPr>
          <w:p w:rsidR="6A91BA72" w:rsidP="6A91BA72" w:rsidRDefault="6A91BA72" w14:paraId="6852EF83" w14:textId="581311C5">
            <w:pPr>
              <w:spacing w:before="0" w:beforeAutospacing="off" w:after="0" w:afterAutospacing="off"/>
              <w:jc w:val="center"/>
            </w:pPr>
            <w:r w:rsidRPr="6A91BA72" w:rsidR="6A91BA72">
              <w:rPr>
                <w:b w:val="1"/>
                <w:bCs w:val="1"/>
              </w:rPr>
              <w:t>Type</w:t>
            </w:r>
          </w:p>
        </w:tc>
        <w:tc>
          <w:tcPr>
            <w:tcW w:w="5177" w:type="dxa"/>
            <w:tcMar/>
            <w:vAlign w:val="center"/>
          </w:tcPr>
          <w:p w:rsidR="6A91BA72" w:rsidP="6A91BA72" w:rsidRDefault="6A91BA72" w14:paraId="6B1B0EDB" w14:textId="2B2958F8">
            <w:pPr>
              <w:spacing w:before="0" w:beforeAutospacing="off" w:after="0" w:afterAutospacing="off"/>
              <w:jc w:val="center"/>
            </w:pPr>
            <w:r w:rsidRPr="6A91BA72" w:rsidR="6A91BA72">
              <w:rPr>
                <w:b w:val="1"/>
                <w:bCs w:val="1"/>
              </w:rPr>
              <w:t>Description</w:t>
            </w:r>
          </w:p>
        </w:tc>
        <w:tc>
          <w:tcPr>
            <w:tcW w:w="2449" w:type="dxa"/>
            <w:tcMar/>
            <w:vAlign w:val="center"/>
          </w:tcPr>
          <w:p w:rsidR="6A91BA72" w:rsidP="6A91BA72" w:rsidRDefault="6A91BA72" w14:paraId="1A14399E" w14:textId="15A856B8">
            <w:pPr>
              <w:spacing w:before="0" w:beforeAutospacing="off" w:after="0" w:afterAutospacing="off"/>
              <w:jc w:val="center"/>
            </w:pPr>
            <w:r w:rsidRPr="6A91BA72" w:rsidR="6A91BA72">
              <w:rPr>
                <w:b w:val="1"/>
                <w:bCs w:val="1"/>
              </w:rPr>
              <w:t>Agent Name</w:t>
            </w:r>
          </w:p>
        </w:tc>
      </w:tr>
      <w:tr w:rsidR="6A91BA72" w:rsidTr="6A91BA72" w14:paraId="69EF2CA3">
        <w:trPr>
          <w:trHeight w:val="300"/>
        </w:trPr>
        <w:tc>
          <w:tcPr>
            <w:tcW w:w="2190" w:type="dxa"/>
            <w:tcMar/>
            <w:vAlign w:val="center"/>
          </w:tcPr>
          <w:p w:rsidR="6A91BA72" w:rsidP="6A91BA72" w:rsidRDefault="6A91BA72" w14:paraId="07281335" w14:textId="1DDE040B">
            <w:pPr>
              <w:spacing w:before="0" w:beforeAutospacing="off" w:after="0" w:afterAutospacing="off"/>
            </w:pPr>
            <w:r w:rsidRPr="6A91BA72" w:rsidR="6A91BA72">
              <w:rPr>
                <w:b w:val="1"/>
                <w:bCs w:val="1"/>
              </w:rPr>
              <w:t>Exploratory</w:t>
            </w:r>
          </w:p>
        </w:tc>
        <w:tc>
          <w:tcPr>
            <w:tcW w:w="5177" w:type="dxa"/>
            <w:tcMar/>
            <w:vAlign w:val="center"/>
          </w:tcPr>
          <w:p w:rsidR="6A91BA72" w:rsidP="6A91BA72" w:rsidRDefault="6A91BA72" w14:paraId="408837ED" w14:textId="0F4BBAE5">
            <w:pPr>
              <w:spacing w:before="0" w:beforeAutospacing="off" w:after="0" w:afterAutospacing="off"/>
            </w:pPr>
            <w:r w:rsidR="6A91BA72">
              <w:rPr/>
              <w:t>Biased search toward underexplored or sparse areas</w:t>
            </w:r>
          </w:p>
        </w:tc>
        <w:tc>
          <w:tcPr>
            <w:tcW w:w="2449" w:type="dxa"/>
            <w:tcMar/>
            <w:vAlign w:val="center"/>
          </w:tcPr>
          <w:p w:rsidR="6A91BA72" w:rsidP="6A91BA72" w:rsidRDefault="6A91BA72" w14:paraId="6E5402E0" w14:textId="12434B33">
            <w:pPr>
              <w:spacing w:before="0" w:beforeAutospacing="off" w:after="0" w:afterAutospacing="off"/>
            </w:pPr>
            <w:r w:rsidR="6A91BA72">
              <w:rPr/>
              <w:t>Explorabot</w:t>
            </w:r>
          </w:p>
        </w:tc>
      </w:tr>
      <w:tr w:rsidR="6A91BA72" w:rsidTr="6A91BA72" w14:paraId="6528161A">
        <w:trPr>
          <w:trHeight w:val="300"/>
        </w:trPr>
        <w:tc>
          <w:tcPr>
            <w:tcW w:w="2190" w:type="dxa"/>
            <w:tcMar/>
            <w:vAlign w:val="center"/>
          </w:tcPr>
          <w:p w:rsidR="6A91BA72" w:rsidP="6A91BA72" w:rsidRDefault="6A91BA72" w14:paraId="73503EC4" w14:textId="4BC42BE8">
            <w:pPr>
              <w:spacing w:before="0" w:beforeAutospacing="off" w:after="0" w:afterAutospacing="off"/>
            </w:pPr>
            <w:r w:rsidRPr="6A91BA72" w:rsidR="6A91BA72">
              <w:rPr>
                <w:b w:val="1"/>
                <w:bCs w:val="1"/>
              </w:rPr>
              <w:t>Combinatorial</w:t>
            </w:r>
          </w:p>
        </w:tc>
        <w:tc>
          <w:tcPr>
            <w:tcW w:w="5177" w:type="dxa"/>
            <w:tcMar/>
            <w:vAlign w:val="center"/>
          </w:tcPr>
          <w:p w:rsidR="6A91BA72" w:rsidP="6A91BA72" w:rsidRDefault="6A91BA72" w14:paraId="5FDD9DE8" w14:textId="221C77AE">
            <w:pPr>
              <w:spacing w:before="0" w:beforeAutospacing="off" w:after="0" w:afterAutospacing="off"/>
            </w:pPr>
            <w:r w:rsidR="6A91BA72">
              <w:rPr/>
              <w:t>Reuses and recombines past trajectories</w:t>
            </w:r>
          </w:p>
        </w:tc>
        <w:tc>
          <w:tcPr>
            <w:tcW w:w="2449" w:type="dxa"/>
            <w:tcMar/>
            <w:vAlign w:val="center"/>
          </w:tcPr>
          <w:p w:rsidR="6A91BA72" w:rsidP="6A91BA72" w:rsidRDefault="6A91BA72" w14:paraId="26E8F138" w14:textId="3DE1C5BB">
            <w:pPr>
              <w:spacing w:before="0" w:beforeAutospacing="off" w:after="0" w:afterAutospacing="off"/>
            </w:pPr>
            <w:r w:rsidR="6A91BA72">
              <w:rPr/>
              <w:t>ComboBot</w:t>
            </w:r>
          </w:p>
        </w:tc>
      </w:tr>
      <w:tr w:rsidR="6A91BA72" w:rsidTr="6A91BA72" w14:paraId="2A5E8D4D">
        <w:trPr>
          <w:trHeight w:val="300"/>
        </w:trPr>
        <w:tc>
          <w:tcPr>
            <w:tcW w:w="2190" w:type="dxa"/>
            <w:tcMar/>
            <w:vAlign w:val="center"/>
          </w:tcPr>
          <w:p w:rsidR="6A91BA72" w:rsidP="6A91BA72" w:rsidRDefault="6A91BA72" w14:paraId="4756E5D7" w14:textId="78DC8F82">
            <w:pPr>
              <w:spacing w:before="0" w:beforeAutospacing="off" w:after="0" w:afterAutospacing="off"/>
            </w:pPr>
            <w:r w:rsidRPr="6A91BA72" w:rsidR="6A91BA72">
              <w:rPr>
                <w:b w:val="1"/>
                <w:bCs w:val="1"/>
              </w:rPr>
              <w:t>Transformational</w:t>
            </w:r>
          </w:p>
        </w:tc>
        <w:tc>
          <w:tcPr>
            <w:tcW w:w="5177" w:type="dxa"/>
            <w:tcMar/>
            <w:vAlign w:val="center"/>
          </w:tcPr>
          <w:p w:rsidR="6A91BA72" w:rsidP="6A91BA72" w:rsidRDefault="6A91BA72" w14:paraId="21657925" w14:textId="1885BFD0">
            <w:pPr>
              <w:spacing w:before="0" w:beforeAutospacing="off" w:after="0" w:afterAutospacing="off"/>
            </w:pPr>
            <w:r w:rsidR="6A91BA72">
              <w:rPr/>
              <w:t>Alters representational coordinates or grammar</w:t>
            </w:r>
          </w:p>
        </w:tc>
        <w:tc>
          <w:tcPr>
            <w:tcW w:w="2449" w:type="dxa"/>
            <w:tcMar/>
            <w:vAlign w:val="center"/>
          </w:tcPr>
          <w:p w:rsidR="6A91BA72" w:rsidP="6A91BA72" w:rsidRDefault="6A91BA72" w14:paraId="05838CEA" w14:textId="223522BF">
            <w:pPr>
              <w:spacing w:before="0" w:beforeAutospacing="off" w:after="0" w:afterAutospacing="off"/>
            </w:pPr>
            <w:r w:rsidR="6A91BA72">
              <w:rPr/>
              <w:t>TransBot</w:t>
            </w:r>
          </w:p>
        </w:tc>
      </w:tr>
      <w:tr w:rsidR="6A91BA72" w:rsidTr="6A91BA72" w14:paraId="61F8D95D">
        <w:trPr>
          <w:trHeight w:val="300"/>
        </w:trPr>
        <w:tc>
          <w:tcPr>
            <w:tcW w:w="2190" w:type="dxa"/>
            <w:tcMar/>
            <w:vAlign w:val="center"/>
          </w:tcPr>
          <w:p w:rsidR="6A91BA72" w:rsidP="6A91BA72" w:rsidRDefault="6A91BA72" w14:paraId="43A27D4C" w14:textId="3C0C7AD1">
            <w:pPr>
              <w:spacing w:before="0" w:beforeAutospacing="off" w:after="0" w:afterAutospacing="off"/>
            </w:pPr>
            <w:r w:rsidRPr="6A91BA72" w:rsidR="6A91BA72">
              <w:rPr>
                <w:b w:val="1"/>
                <w:bCs w:val="1"/>
              </w:rPr>
              <w:t>Inferential</w:t>
            </w:r>
          </w:p>
        </w:tc>
        <w:tc>
          <w:tcPr>
            <w:tcW w:w="5177" w:type="dxa"/>
            <w:tcMar/>
            <w:vAlign w:val="center"/>
          </w:tcPr>
          <w:p w:rsidR="6A91BA72" w:rsidP="6A91BA72" w:rsidRDefault="6A91BA72" w14:paraId="1691E6B8" w14:textId="1AC322A6">
            <w:pPr>
              <w:spacing w:before="0" w:beforeAutospacing="off" w:after="0" w:afterAutospacing="off"/>
            </w:pPr>
            <w:r w:rsidR="6A91BA72">
              <w:rPr/>
              <w:t>Learns the structure of problem and predicts good regions</w:t>
            </w:r>
          </w:p>
        </w:tc>
        <w:tc>
          <w:tcPr>
            <w:tcW w:w="2449" w:type="dxa"/>
            <w:tcMar/>
            <w:vAlign w:val="center"/>
          </w:tcPr>
          <w:p w:rsidR="6A91BA72" w:rsidP="6A91BA72" w:rsidRDefault="6A91BA72" w14:paraId="5FE8C501" w14:textId="7FA8ADE0">
            <w:pPr>
              <w:spacing w:before="0" w:beforeAutospacing="off" w:after="0" w:afterAutospacing="off"/>
            </w:pPr>
            <w:r w:rsidR="6A91BA72">
              <w:rPr/>
              <w:t>InferoBot</w:t>
            </w:r>
          </w:p>
        </w:tc>
      </w:tr>
      <w:tr w:rsidR="6A91BA72" w:rsidTr="6A91BA72" w14:paraId="443D481F">
        <w:trPr>
          <w:trHeight w:val="300"/>
        </w:trPr>
        <w:tc>
          <w:tcPr>
            <w:tcW w:w="2190" w:type="dxa"/>
            <w:tcMar/>
            <w:vAlign w:val="center"/>
          </w:tcPr>
          <w:p w:rsidR="6A91BA72" w:rsidP="6A91BA72" w:rsidRDefault="6A91BA72" w14:paraId="1F467999" w14:textId="743D6E6A">
            <w:pPr>
              <w:spacing w:before="0" w:beforeAutospacing="off" w:after="0" w:afterAutospacing="off"/>
            </w:pPr>
            <w:r w:rsidRPr="6A91BA72" w:rsidR="6A91BA72">
              <w:rPr>
                <w:b w:val="1"/>
                <w:bCs w:val="1"/>
              </w:rPr>
              <w:t>Reframing</w:t>
            </w:r>
          </w:p>
        </w:tc>
        <w:tc>
          <w:tcPr>
            <w:tcW w:w="5177" w:type="dxa"/>
            <w:tcMar/>
            <w:vAlign w:val="center"/>
          </w:tcPr>
          <w:p w:rsidR="6A91BA72" w:rsidP="6A91BA72" w:rsidRDefault="6A91BA72" w14:paraId="4AE33A1B" w14:textId="306E6F6F">
            <w:pPr>
              <w:spacing w:before="0" w:beforeAutospacing="off" w:after="0" w:afterAutospacing="off"/>
            </w:pPr>
            <w:r w:rsidR="6A91BA72">
              <w:rPr/>
              <w:t>Alters objective, constraints, or evaluation space</w:t>
            </w:r>
          </w:p>
        </w:tc>
        <w:tc>
          <w:tcPr>
            <w:tcW w:w="2449" w:type="dxa"/>
            <w:tcMar/>
            <w:vAlign w:val="center"/>
          </w:tcPr>
          <w:p w:rsidR="6A91BA72" w:rsidP="6A91BA72" w:rsidRDefault="6A91BA72" w14:paraId="4956CEEA" w14:textId="0634D6EA">
            <w:pPr>
              <w:spacing w:before="0" w:beforeAutospacing="off" w:after="0" w:afterAutospacing="off"/>
            </w:pPr>
            <w:r w:rsidR="6A91BA72">
              <w:rPr/>
              <w:t>(Future Work)</w:t>
            </w:r>
          </w:p>
        </w:tc>
      </w:tr>
      <w:tr w:rsidR="6A91BA72" w:rsidTr="6A91BA72" w14:paraId="7FDF7AB4">
        <w:trPr>
          <w:trHeight w:val="300"/>
        </w:trPr>
        <w:tc>
          <w:tcPr>
            <w:tcW w:w="2190" w:type="dxa"/>
            <w:tcMar/>
            <w:vAlign w:val="center"/>
          </w:tcPr>
          <w:p w:rsidR="6A91BA72" w:rsidP="6A91BA72" w:rsidRDefault="6A91BA72" w14:paraId="375FEB35" w14:textId="5E3E1BA8">
            <w:pPr>
              <w:spacing w:before="0" w:beforeAutospacing="off" w:after="0" w:afterAutospacing="off"/>
            </w:pPr>
            <w:r w:rsidRPr="6A91BA72" w:rsidR="6A91BA72">
              <w:rPr>
                <w:b w:val="1"/>
                <w:bCs w:val="1"/>
              </w:rPr>
              <w:t>Constructive</w:t>
            </w:r>
          </w:p>
        </w:tc>
        <w:tc>
          <w:tcPr>
            <w:tcW w:w="5177" w:type="dxa"/>
            <w:tcMar/>
            <w:vAlign w:val="center"/>
          </w:tcPr>
          <w:p w:rsidR="6A91BA72" w:rsidP="6A91BA72" w:rsidRDefault="6A91BA72" w14:paraId="3D49EE67" w14:textId="55DB5C01">
            <w:pPr>
              <w:spacing w:before="0" w:beforeAutospacing="off" w:after="0" w:afterAutospacing="off"/>
            </w:pPr>
            <w:r w:rsidR="6A91BA72">
              <w:rPr/>
              <w:t>Composes partial solutions to build new ones</w:t>
            </w:r>
          </w:p>
        </w:tc>
        <w:tc>
          <w:tcPr>
            <w:tcW w:w="2449" w:type="dxa"/>
            <w:tcMar/>
            <w:vAlign w:val="center"/>
          </w:tcPr>
          <w:p w:rsidR="6A91BA72" w:rsidP="6A91BA72" w:rsidRDefault="6A91BA72" w14:paraId="74E077BD" w14:textId="5DEB179D">
            <w:pPr>
              <w:spacing w:before="0" w:beforeAutospacing="off" w:after="0" w:afterAutospacing="off"/>
            </w:pPr>
            <w:r w:rsidR="6A91BA72">
              <w:rPr/>
              <w:t>(Merged into ComboBot)</w:t>
            </w:r>
          </w:p>
        </w:tc>
      </w:tr>
    </w:tbl>
    <w:p w:rsidR="6A91BA72" w:rsidP="6A91BA72" w:rsidRDefault="6A91BA72" w14:paraId="77AC233B" w14:textId="06BEB897">
      <w:pPr>
        <w:pStyle w:val="Normal"/>
        <w:rPr>
          <w:noProof w:val="0"/>
          <w:lang w:val="en-US"/>
        </w:rPr>
      </w:pPr>
    </w:p>
    <w:p w:rsidR="037358A6" w:rsidP="6A91BA72" w:rsidRDefault="037358A6" w14:paraId="7EE81389" w14:textId="4642A9C4">
      <w:pPr>
        <w:pStyle w:val="Heading3"/>
        <w:spacing w:before="281" w:beforeAutospacing="off" w:after="281" w:afterAutospacing="off"/>
      </w:pPr>
      <w:r w:rsidRPr="6A91BA72" w:rsidR="037358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Simulation Environments</w:t>
      </w:r>
    </w:p>
    <w:p w:rsidR="037358A6" w:rsidP="6A91BA72" w:rsidRDefault="037358A6" w14:paraId="4F0E3233" w14:textId="11F0FBF3">
      <w:pPr>
        <w:pStyle w:val="Heading4"/>
        <w:spacing w:before="319" w:beforeAutospacing="off" w:after="319" w:afterAutospacing="off"/>
      </w:pPr>
      <w:r w:rsidRPr="6A91BA72" w:rsidR="037358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5.1. Symbolic Search: Word Discovery</w:t>
      </w:r>
    </w:p>
    <w:p w:rsidR="037358A6" w:rsidP="6A91BA72" w:rsidRDefault="037358A6" w14:paraId="3713B718" w14:textId="117EAE75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037358A6">
        <w:rPr>
          <w:rFonts w:ascii="Aptos" w:hAnsi="Aptos" w:eastAsia="Aptos" w:cs="Aptos"/>
          <w:noProof w:val="0"/>
          <w:sz w:val="24"/>
          <w:szCs w:val="24"/>
          <w:lang w:val="en-US"/>
        </w:rPr>
        <w:t>Setup: random and real dictionary targets</w:t>
      </w:r>
    </w:p>
    <w:p w:rsidR="037358A6" w:rsidP="6A91BA72" w:rsidRDefault="037358A6" w14:paraId="53680710" w14:textId="5C299C4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037358A6">
        <w:rPr>
          <w:rFonts w:ascii="Aptos" w:hAnsi="Aptos" w:eastAsia="Aptos" w:cs="Aptos"/>
          <w:noProof w:val="0"/>
          <w:sz w:val="24"/>
          <w:szCs w:val="24"/>
          <w:lang w:val="en-US"/>
        </w:rPr>
        <w:t>Agents compared: MCTS, TransBot</w:t>
      </w:r>
    </w:p>
    <w:p w:rsidR="037358A6" w:rsidP="6A91BA72" w:rsidRDefault="037358A6" w14:paraId="1683ECED" w14:textId="6C4807B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037358A6">
        <w:rPr>
          <w:rFonts w:ascii="Aptos" w:hAnsi="Aptos" w:eastAsia="Aptos" w:cs="Aptos"/>
          <w:noProof w:val="0"/>
          <w:sz w:val="24"/>
          <w:szCs w:val="24"/>
          <w:lang w:val="en-US"/>
        </w:rPr>
        <w:t>Results: TransBot excels via meaningful transformations</w:t>
      </w:r>
    </w:p>
    <w:p w:rsidR="037358A6" w:rsidP="6A91BA72" w:rsidRDefault="037358A6" w14:paraId="48A7CA5F" w14:textId="31EC719E">
      <w:pPr>
        <w:pStyle w:val="Heading4"/>
        <w:spacing w:before="319" w:beforeAutospacing="off" w:after="319" w:afterAutospacing="off"/>
      </w:pPr>
      <w:r w:rsidRPr="6A91BA72" w:rsidR="037358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5.2. Spatial Search: 2D Maze</w:t>
      </w:r>
    </w:p>
    <w:p w:rsidR="037358A6" w:rsidP="6A91BA72" w:rsidRDefault="037358A6" w14:paraId="70C63E5F" w14:textId="5713875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037358A6">
        <w:rPr>
          <w:rFonts w:ascii="Aptos" w:hAnsi="Aptos" w:eastAsia="Aptos" w:cs="Aptos"/>
          <w:noProof w:val="0"/>
          <w:sz w:val="24"/>
          <w:szCs w:val="24"/>
          <w:lang w:val="en-US"/>
        </w:rPr>
        <w:t>Setup: discrete spatial environment with random obstacles</w:t>
      </w:r>
    </w:p>
    <w:p w:rsidR="037358A6" w:rsidP="6A91BA72" w:rsidRDefault="037358A6" w14:paraId="27C36738" w14:textId="0396AC9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037358A6">
        <w:rPr>
          <w:rFonts w:ascii="Aptos" w:hAnsi="Aptos" w:eastAsia="Aptos" w:cs="Aptos"/>
          <w:noProof w:val="0"/>
          <w:sz w:val="24"/>
          <w:szCs w:val="24"/>
          <w:lang w:val="en-US"/>
        </w:rPr>
        <w:t>Agents compared: all</w:t>
      </w:r>
    </w:p>
    <w:p w:rsidR="037358A6" w:rsidP="6A91BA72" w:rsidRDefault="037358A6" w14:paraId="2F6A8E39" w14:textId="3D9C6563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037358A6">
        <w:rPr>
          <w:rFonts w:ascii="Aptos" w:hAnsi="Aptos" w:eastAsia="Aptos" w:cs="Aptos"/>
          <w:noProof w:val="0"/>
          <w:sz w:val="24"/>
          <w:szCs w:val="24"/>
          <w:lang w:val="en-US"/>
        </w:rPr>
        <w:t>Results: MCTS prevails in no-feedback setting</w:t>
      </w:r>
    </w:p>
    <w:p w:rsidR="037358A6" w:rsidP="6A91BA72" w:rsidRDefault="037358A6" w14:paraId="687CBBAA" w14:textId="29B8D976">
      <w:pPr>
        <w:pStyle w:val="Heading4"/>
        <w:spacing w:before="319" w:beforeAutospacing="off" w:after="319" w:afterAutospacing="off"/>
      </w:pPr>
      <w:r w:rsidRPr="6A91BA72" w:rsidR="037358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5.3. Topological Search: Surface Maze with Gaussian Mixtures</w:t>
      </w:r>
    </w:p>
    <w:p w:rsidR="037358A6" w:rsidP="6A91BA72" w:rsidRDefault="037358A6" w14:paraId="3479DB6F" w14:textId="0094115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037358A6">
        <w:rPr>
          <w:rFonts w:ascii="Aptos" w:hAnsi="Aptos" w:eastAsia="Aptos" w:cs="Aptos"/>
          <w:noProof w:val="0"/>
          <w:sz w:val="24"/>
          <w:szCs w:val="24"/>
          <w:lang w:val="en-US"/>
        </w:rPr>
        <w:t>Setup: smooth landscape with implicit gradient</w:t>
      </w:r>
    </w:p>
    <w:p w:rsidR="037358A6" w:rsidP="6A91BA72" w:rsidRDefault="037358A6" w14:paraId="58E5C862" w14:textId="2C554CD2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037358A6">
        <w:rPr>
          <w:rFonts w:ascii="Aptos" w:hAnsi="Aptos" w:eastAsia="Aptos" w:cs="Aptos"/>
          <w:noProof w:val="0"/>
          <w:sz w:val="24"/>
          <w:szCs w:val="24"/>
          <w:lang w:val="en-US"/>
        </w:rPr>
        <w:t>Agents compared: all</w:t>
      </w:r>
    </w:p>
    <w:p w:rsidR="037358A6" w:rsidP="6A91BA72" w:rsidRDefault="037358A6" w14:paraId="02D8AEFF" w14:textId="7D49AB8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037358A6">
        <w:rPr>
          <w:rFonts w:ascii="Aptos" w:hAnsi="Aptos" w:eastAsia="Aptos" w:cs="Aptos"/>
          <w:noProof w:val="0"/>
          <w:sz w:val="24"/>
          <w:szCs w:val="24"/>
          <w:lang w:val="en-US"/>
        </w:rPr>
        <w:t>Results: InferoBot outperforms via structure-following</w:t>
      </w:r>
    </w:p>
    <w:p w:rsidR="6A91BA72" w:rsidRDefault="6A91BA72" w14:paraId="349785B0" w14:textId="102EF2B4"/>
    <w:p w:rsidR="037358A6" w:rsidP="6A91BA72" w:rsidRDefault="037358A6" w14:paraId="153143FF" w14:textId="18A5C539">
      <w:pPr>
        <w:pStyle w:val="Heading3"/>
        <w:spacing w:before="281" w:beforeAutospacing="off" w:after="281" w:afterAutospacing="off"/>
      </w:pPr>
      <w:r w:rsidRPr="6A91BA72" w:rsidR="037358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Creativity–Problem Fit Matrix</w:t>
      </w:r>
    </w:p>
    <w:p w:rsidR="037358A6" w:rsidP="6A91BA72" w:rsidRDefault="037358A6" w14:paraId="51A73EF9" w14:textId="21BBBFA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037358A6">
        <w:rPr>
          <w:rFonts w:ascii="Aptos" w:hAnsi="Aptos" w:eastAsia="Aptos" w:cs="Aptos"/>
          <w:noProof w:val="0"/>
          <w:sz w:val="24"/>
          <w:szCs w:val="24"/>
          <w:lang w:val="en-US"/>
        </w:rPr>
        <w:t>Mapping creativity types to problem structures</w:t>
      </w:r>
    </w:p>
    <w:p w:rsidR="037358A6" w:rsidP="6A91BA72" w:rsidRDefault="037358A6" w14:paraId="14A9B98A" w14:textId="1280066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037358A6">
        <w:rPr>
          <w:rFonts w:ascii="Aptos" w:hAnsi="Aptos" w:eastAsia="Aptos" w:cs="Aptos"/>
          <w:noProof w:val="0"/>
          <w:sz w:val="24"/>
          <w:szCs w:val="24"/>
          <w:lang w:val="en-US"/>
        </w:rPr>
        <w:t>Summary of performance patterns</w:t>
      </w:r>
    </w:p>
    <w:p w:rsidR="037358A6" w:rsidP="6A91BA72" w:rsidRDefault="037358A6" w14:paraId="4D341324" w14:textId="39AC207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037358A6">
        <w:rPr>
          <w:rFonts w:ascii="Aptos" w:hAnsi="Aptos" w:eastAsia="Aptos" w:cs="Aptos"/>
          <w:noProof w:val="0"/>
          <w:sz w:val="24"/>
          <w:szCs w:val="24"/>
          <w:lang w:val="en-US"/>
        </w:rPr>
        <w:t>When is creativity useful vs not?</w:t>
      </w:r>
    </w:p>
    <w:p w:rsidR="037358A6" w:rsidP="6A91BA72" w:rsidRDefault="037358A6" w14:paraId="2070AE6A" w14:textId="49A43267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037358A6">
        <w:rPr>
          <w:rFonts w:ascii="Aptos" w:hAnsi="Aptos" w:eastAsia="Aptos" w:cs="Aptos"/>
          <w:noProof w:val="0"/>
          <w:sz w:val="24"/>
          <w:szCs w:val="24"/>
          <w:lang w:val="en-US"/>
        </w:rPr>
        <w:t>Relationship to inductive bias and alignment with problem topology</w:t>
      </w:r>
    </w:p>
    <w:p w:rsidR="6A91BA72" w:rsidRDefault="6A91BA72" w14:paraId="7A061161" w14:textId="0317F662"/>
    <w:p w:rsidR="037358A6" w:rsidP="6A91BA72" w:rsidRDefault="037358A6" w14:paraId="58BD3C5A" w14:textId="424DA2C2">
      <w:pPr>
        <w:pStyle w:val="Heading3"/>
        <w:spacing w:before="281" w:beforeAutospacing="off" w:after="281" w:afterAutospacing="off"/>
      </w:pPr>
      <w:r w:rsidRPr="6A91BA72" w:rsidR="037358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Discussion</w:t>
      </w:r>
    </w:p>
    <w:p w:rsidR="037358A6" w:rsidP="6A91BA72" w:rsidRDefault="037358A6" w14:paraId="3E510B3D" w14:textId="669A0A66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037358A6">
        <w:rPr>
          <w:rFonts w:ascii="Aptos" w:hAnsi="Aptos" w:eastAsia="Aptos" w:cs="Aptos"/>
          <w:noProof w:val="0"/>
          <w:sz w:val="24"/>
          <w:szCs w:val="24"/>
          <w:lang w:val="en-US"/>
        </w:rPr>
        <w:t>Creativity as generalization mechanism</w:t>
      </w:r>
    </w:p>
    <w:p w:rsidR="037358A6" w:rsidP="6A91BA72" w:rsidRDefault="037358A6" w14:paraId="26523738" w14:textId="7C2082CC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037358A6">
        <w:rPr>
          <w:rFonts w:ascii="Aptos" w:hAnsi="Aptos" w:eastAsia="Aptos" w:cs="Aptos"/>
          <w:noProof w:val="0"/>
          <w:sz w:val="24"/>
          <w:szCs w:val="24"/>
          <w:lang w:val="en-US"/>
        </w:rPr>
        <w:t>Creativity vs brute force exploration</w:t>
      </w:r>
    </w:p>
    <w:p w:rsidR="037358A6" w:rsidP="6A91BA72" w:rsidRDefault="037358A6" w14:paraId="775A20DE" w14:textId="4BD4B43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037358A6">
        <w:rPr>
          <w:rFonts w:ascii="Aptos" w:hAnsi="Aptos" w:eastAsia="Aptos" w:cs="Aptos"/>
          <w:noProof w:val="0"/>
          <w:sz w:val="24"/>
          <w:szCs w:val="24"/>
          <w:lang w:val="en-US"/>
        </w:rPr>
        <w:t>Importance of projections and interpretability</w:t>
      </w:r>
    </w:p>
    <w:p w:rsidR="037358A6" w:rsidP="6A91BA72" w:rsidRDefault="037358A6" w14:paraId="18506BFE" w14:textId="2E97DB67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037358A6">
        <w:rPr>
          <w:rFonts w:ascii="Aptos" w:hAnsi="Aptos" w:eastAsia="Aptos" w:cs="Aptos"/>
          <w:noProof w:val="0"/>
          <w:sz w:val="24"/>
          <w:szCs w:val="24"/>
          <w:lang w:val="en-US"/>
        </w:rPr>
        <w:t>Implications for AI, art, science, and education</w:t>
      </w:r>
    </w:p>
    <w:p w:rsidR="037358A6" w:rsidP="6A91BA72" w:rsidRDefault="037358A6" w14:paraId="4DFA9770" w14:textId="606BD30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037358A6">
        <w:rPr>
          <w:rFonts w:ascii="Aptos" w:hAnsi="Aptos" w:eastAsia="Aptos" w:cs="Aptos"/>
          <w:noProof w:val="0"/>
          <w:sz w:val="24"/>
          <w:szCs w:val="24"/>
          <w:lang w:val="en-US"/>
        </w:rPr>
        <w:t>Connections to grounded cognition and active inference</w:t>
      </w:r>
    </w:p>
    <w:p w:rsidR="6A91BA72" w:rsidRDefault="6A91BA72" w14:paraId="1985C135" w14:textId="27A50EBD"/>
    <w:p w:rsidR="037358A6" w:rsidP="6A91BA72" w:rsidRDefault="037358A6" w14:paraId="3ADA298B" w14:textId="4831828A">
      <w:pPr>
        <w:pStyle w:val="Heading3"/>
        <w:spacing w:before="281" w:beforeAutospacing="off" w:after="281" w:afterAutospacing="off"/>
      </w:pPr>
      <w:r w:rsidRPr="6A91BA72" w:rsidR="037358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Conclusion</w:t>
      </w:r>
    </w:p>
    <w:p w:rsidR="037358A6" w:rsidP="6A91BA72" w:rsidRDefault="037358A6" w14:paraId="7456CEAC" w14:textId="65FE54C5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037358A6">
        <w:rPr>
          <w:rFonts w:ascii="Aptos" w:hAnsi="Aptos" w:eastAsia="Aptos" w:cs="Aptos"/>
          <w:noProof w:val="0"/>
          <w:sz w:val="24"/>
          <w:szCs w:val="24"/>
          <w:lang w:val="en-US"/>
        </w:rPr>
        <w:t>Summary of formal definition, simulations, and insights</w:t>
      </w:r>
    </w:p>
    <w:p w:rsidR="037358A6" w:rsidP="6A91BA72" w:rsidRDefault="037358A6" w14:paraId="35B34183" w14:textId="23691853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037358A6">
        <w:rPr>
          <w:rFonts w:ascii="Aptos" w:hAnsi="Aptos" w:eastAsia="Aptos" w:cs="Aptos"/>
          <w:noProof w:val="0"/>
          <w:sz w:val="24"/>
          <w:szCs w:val="24"/>
          <w:lang w:val="en-US"/>
        </w:rPr>
        <w:t>Future work: richer environments, compositional tasks, agent hybrids</w:t>
      </w:r>
    </w:p>
    <w:p w:rsidR="037358A6" w:rsidP="6A91BA72" w:rsidRDefault="037358A6" w14:paraId="17B26C97" w14:textId="1BF75BFD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A91BA72" w:rsidR="037358A6">
        <w:rPr>
          <w:rFonts w:ascii="Aptos" w:hAnsi="Aptos" w:eastAsia="Aptos" w:cs="Aptos"/>
          <w:noProof w:val="0"/>
          <w:sz w:val="24"/>
          <w:szCs w:val="24"/>
          <w:lang w:val="en-US"/>
        </w:rPr>
        <w:t>Potential for unifying creativity research under testable principles</w:t>
      </w:r>
    </w:p>
    <w:p w:rsidR="6A91BA72" w:rsidRDefault="6A91BA72" w14:paraId="31FDDB7A" w14:textId="054C225F"/>
    <w:p w:rsidR="037358A6" w:rsidP="6A91BA72" w:rsidRDefault="037358A6" w14:paraId="3741A5B9" w14:textId="4B076A8F">
      <w:pPr>
        <w:pStyle w:val="Heading3"/>
        <w:spacing w:before="281" w:beforeAutospacing="off" w:after="281" w:afterAutospacing="off"/>
      </w:pPr>
      <w:r w:rsidRPr="6A91BA72" w:rsidR="037358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References</w:t>
      </w:r>
    </w:p>
    <w:p w:rsidR="037358A6" w:rsidP="6A91BA72" w:rsidRDefault="037358A6" w14:paraId="2842211B" w14:textId="652EFDB5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6A91BA72" w:rsidR="037358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Boden, M. A. (2004). </w:t>
      </w:r>
      <w:r w:rsidRPr="6A91BA72" w:rsidR="037358A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The Creative Mind: Myths and Mechanisms</w:t>
      </w:r>
    </w:p>
    <w:p w:rsidR="037358A6" w:rsidP="6A91BA72" w:rsidRDefault="037358A6" w14:paraId="3F480629" w14:textId="72316EB8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6A91BA72" w:rsidR="037358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Schmidhuber, J. (2009). </w:t>
      </w:r>
      <w:r w:rsidRPr="6A91BA72" w:rsidR="037358A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Formal Theory of Fun, Curiosity and Creativity</w:t>
      </w:r>
    </w:p>
    <w:p w:rsidR="037358A6" w:rsidP="6A91BA72" w:rsidRDefault="037358A6" w14:paraId="62E60C24" w14:textId="2125FE7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6A91BA72" w:rsidR="037358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Lehman &amp; Stanley (2011). </w:t>
      </w:r>
      <w:r w:rsidRPr="6A91BA72" w:rsidR="037358A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Abandoning Objectives: Novelty Search</w:t>
      </w:r>
    </w:p>
    <w:p w:rsidR="037358A6" w:rsidP="6A91BA72" w:rsidRDefault="037358A6" w14:paraId="66BD654C" w14:textId="68993B60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037358A6">
        <w:rPr>
          <w:rFonts w:ascii="Aptos" w:hAnsi="Aptos" w:eastAsia="Aptos" w:cs="Aptos"/>
          <w:noProof w:val="0"/>
          <w:sz w:val="24"/>
          <w:szCs w:val="24"/>
          <w:lang w:val="en-US"/>
        </w:rPr>
        <w:t>Open-ended evolution, generative agents, etc.</w:t>
      </w:r>
    </w:p>
    <w:p w:rsidR="0B3358A0" w:rsidRDefault="0B3358A0" w14:paraId="37465A58" w14:textId="0DF317E8">
      <w:r>
        <w:br w:type="page"/>
      </w:r>
    </w:p>
    <w:p w:rsidR="6CBB34C3" w:rsidP="0B3358A0" w:rsidRDefault="6CBB34C3" w14:paraId="1D2DCE41" w14:textId="2BB16266">
      <w:pPr>
        <w:pStyle w:val="Heading2"/>
        <w:rPr>
          <w:noProof w:val="0"/>
          <w:lang w:val="en-US"/>
        </w:rPr>
      </w:pPr>
      <w:r w:rsidRPr="0B3358A0" w:rsidR="6CBB34C3">
        <w:rPr>
          <w:noProof w:val="0"/>
          <w:lang w:val="en-US"/>
        </w:rPr>
        <w:t>TODO 2</w:t>
      </w:r>
    </w:p>
    <w:p w:rsidR="6CBB34C3" w:rsidP="0B3358A0" w:rsidRDefault="6CBB34C3" w14:paraId="0289589C" w14:textId="2E3A098D">
      <w:pPr>
        <w:pStyle w:val="Heading2"/>
        <w:spacing w:before="299" w:beforeAutospacing="off" w:after="299" w:afterAutospacing="off"/>
      </w:pPr>
      <w:r w:rsidRPr="0B3358A0" w:rsidR="6CBB34C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Fix the citation errors</w:t>
      </w:r>
    </w:p>
    <w:p w:rsidR="6CBB34C3" w:rsidP="0B3358A0" w:rsidRDefault="6CBB34C3" w14:paraId="55253323" w14:textId="657F3CCC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strike w:val="1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b w:val="1"/>
          <w:bCs w:val="1"/>
          <w:strike w:val="1"/>
          <w:noProof w:val="0"/>
          <w:sz w:val="24"/>
          <w:szCs w:val="24"/>
          <w:lang w:val="en-US"/>
        </w:rPr>
        <w:t>AlphaGo / Move 37</w:t>
      </w:r>
    </w:p>
    <w:p w:rsidR="6CBB34C3" w:rsidP="0B3358A0" w:rsidRDefault="6CBB34C3" w14:paraId="54900B28" w14:textId="67D75F43">
      <w:pPr>
        <w:pStyle w:val="ListParagraph"/>
        <w:numPr>
          <w:ilvl w:val="1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Replace </w:t>
      </w:r>
      <w:r w:rsidRPr="0B3358A0" w:rsidR="6CBB34C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Silver et al., 2017</w:t>
      </w: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</w:t>
      </w:r>
      <w:r w:rsidRPr="0B3358A0" w:rsidR="6CBB34C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Silver et al., 2016, Nature 529</w:t>
      </w: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the Lee Sedol match.</w:t>
      </w:r>
    </w:p>
    <w:p w:rsidR="6CBB34C3" w:rsidP="0B3358A0" w:rsidRDefault="6CBB34C3" w14:paraId="1309981C" w14:textId="6B16B91E">
      <w:pPr>
        <w:pStyle w:val="ListParagraph"/>
        <w:numPr>
          <w:ilvl w:val="1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Optionally keep </w:t>
      </w:r>
      <w:r w:rsidRPr="0B3358A0" w:rsidR="6CBB34C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Silver et al., 2017</w:t>
      </w: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you add a “follow-on” note about AlphaGo Zero.</w:t>
      </w:r>
    </w:p>
    <w:p w:rsidR="6CBB34C3" w:rsidP="0B3358A0" w:rsidRDefault="6CBB34C3" w14:paraId="4218F2C3" w14:textId="77F456BC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strike w:val="1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b w:val="1"/>
          <w:bCs w:val="1"/>
          <w:strike w:val="1"/>
          <w:noProof w:val="0"/>
          <w:sz w:val="24"/>
          <w:szCs w:val="24"/>
          <w:lang w:val="en-US"/>
        </w:rPr>
        <w:t>Suspension bridge example</w:t>
      </w:r>
    </w:p>
    <w:p w:rsidR="6CBB34C3" w:rsidP="0B3358A0" w:rsidRDefault="6CBB34C3" w14:paraId="7CEE20EF" w14:textId="4760227D">
      <w:pPr>
        <w:pStyle w:val="ListParagraph"/>
        <w:numPr>
          <w:ilvl w:val="1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Either clearly frame Witcher (2022) as a </w:t>
      </w:r>
      <w:r w:rsidRPr="0B3358A0" w:rsidR="6CBB34C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historical/cultural</w:t>
      </w: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reference or swap/augment with a technical civil engineering history source that supports the “invention of structural grammar” claim.</w:t>
      </w:r>
    </w:p>
    <w:p w:rsidR="6CBB34C3" w:rsidP="0B3358A0" w:rsidRDefault="6CBB34C3" w14:paraId="5C0F78B4" w14:textId="3504DD21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strike w:val="1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b w:val="1"/>
          <w:bCs w:val="1"/>
          <w:strike w:val="1"/>
          <w:noProof w:val="0"/>
          <w:sz w:val="24"/>
          <w:szCs w:val="24"/>
          <w:lang w:val="en-US"/>
        </w:rPr>
        <w:t>Duplicate Boden entries</w:t>
      </w:r>
    </w:p>
    <w:p w:rsidR="6CBB34C3" w:rsidP="0B3358A0" w:rsidRDefault="6CBB34C3" w14:paraId="3054FEAD" w14:textId="65DD856A">
      <w:pPr>
        <w:pStyle w:val="ListParagraph"/>
        <w:numPr>
          <w:ilvl w:val="1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>Merge into a single citation in the References.</w:t>
      </w:r>
    </w:p>
    <w:p w:rsidR="6CBB34C3" w:rsidP="0B3358A0" w:rsidRDefault="6CBB34C3" w14:paraId="7199A9B8" w14:textId="778E02C2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Do a quick </w:t>
      </w:r>
      <w:r w:rsidRPr="0B3358A0" w:rsidR="6CBB34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pass for style compliance</w:t>
      </w: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>: punctuation, capitalisation in titles, journal names, etc., so you don’t get tripped up in formatting checks.</w:t>
      </w:r>
    </w:p>
    <w:p w:rsidR="0B3358A0" w:rsidRDefault="0B3358A0" w14:paraId="0B0003C8" w14:textId="0F31D5E8"/>
    <w:p w:rsidR="6CBB34C3" w:rsidP="0B3358A0" w:rsidRDefault="6CBB34C3" w14:paraId="4FAB94EF" w14:textId="57E71636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strike w:val="1"/>
          <w:noProof w:val="0"/>
          <w:sz w:val="36"/>
          <w:szCs w:val="36"/>
          <w:lang w:val="en-US"/>
        </w:rPr>
      </w:pPr>
      <w:r w:rsidRPr="0B3358A0" w:rsidR="6CBB34C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2. </w:t>
      </w:r>
      <w:r w:rsidRPr="0B3358A0" w:rsidR="6CBB34C3">
        <w:rPr>
          <w:rFonts w:ascii="Aptos" w:hAnsi="Aptos" w:eastAsia="Aptos" w:cs="Aptos"/>
          <w:b w:val="1"/>
          <w:bCs w:val="1"/>
          <w:strike w:val="1"/>
          <w:noProof w:val="0"/>
          <w:sz w:val="36"/>
          <w:szCs w:val="36"/>
          <w:lang w:val="en-US"/>
        </w:rPr>
        <w:t>Add Agent pseudocodes in Appendix</w:t>
      </w:r>
    </w:p>
    <w:p w:rsidR="6CBB34C3" w:rsidP="0B3358A0" w:rsidRDefault="6CBB34C3" w14:paraId="392A83BB" w14:textId="6DC3031B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Appendix title</w:t>
      </w: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0B3358A0" w:rsidR="6CBB34C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Appendix A – Creative Agent Implementations</w:t>
      </w:r>
    </w:p>
    <w:p w:rsidR="6CBB34C3" w:rsidP="0B3358A0" w:rsidRDefault="6CBB34C3" w14:paraId="366E8208" w14:textId="0F16D808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Provide </w:t>
      </w:r>
      <w:r w:rsidRPr="0B3358A0" w:rsidR="6CBB34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one short pseudocode block per agent type</w:t>
      </w: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CBB34C3" w:rsidP="0B3358A0" w:rsidRDefault="6CBB34C3" w14:paraId="13761073" w14:textId="04947CD0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Inputs</w:t>
      </w: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domain parameters, projection </w:t>
      </w:r>
      <w:r w:rsidRPr="0B3358A0" w:rsidR="6CBB34C3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PθP_\theta</w:t>
      </w: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>Pθ , policy π, utility function U.</w:t>
      </w:r>
    </w:p>
    <w:p w:rsidR="6CBB34C3" w:rsidP="0B3358A0" w:rsidRDefault="6CBB34C3" w14:paraId="7007E412" w14:textId="7F02E19C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Core loop</w:t>
      </w: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>: sampling, projection transforms, evaluation.</w:t>
      </w:r>
    </w:p>
    <w:p w:rsidR="6CBB34C3" w:rsidP="0B3358A0" w:rsidRDefault="6CBB34C3" w14:paraId="1469AE56" w14:textId="32A3DF8F">
      <w:pPr>
        <w:pStyle w:val="ListParagraph"/>
        <w:numPr>
          <w:ilvl w:val="1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</w:t>
      </w: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>: best candidate(s) and performance metrics.</w:t>
      </w:r>
    </w:p>
    <w:p w:rsidR="6CBB34C3" w:rsidP="0B3358A0" w:rsidRDefault="6CBB34C3" w14:paraId="518E2776" w14:textId="63704E12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>Keep each ≤ 15 lines; match style across agents so readers can compare easily.</w:t>
      </w:r>
    </w:p>
    <w:p w:rsidR="6CBB34C3" w:rsidP="0B3358A0" w:rsidRDefault="6CBB34C3" w14:paraId="704E44EA" w14:textId="3190DFEE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Include </w:t>
      </w:r>
      <w:r w:rsidRPr="0B3358A0" w:rsidR="6CBB34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hyperparameters</w:t>
      </w: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>: step limits, exploration biases, transformation operators.</w:t>
      </w:r>
    </w:p>
    <w:p w:rsidR="6CBB34C3" w:rsidP="0B3358A0" w:rsidRDefault="6CBB34C3" w14:paraId="71C929DF" w14:textId="4DBDE63B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a </w:t>
      </w:r>
      <w:r w:rsidRPr="0B3358A0" w:rsidR="6CBB34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 on reproducibility</w:t>
      </w: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>: RNG seed policy, environment library, and availability of code.</w:t>
      </w:r>
    </w:p>
    <w:p w:rsidR="0B3358A0" w:rsidRDefault="0B3358A0" w14:paraId="2A785525" w14:textId="34CE35A6"/>
    <w:p w:rsidR="6CBB34C3" w:rsidP="0B3358A0" w:rsidRDefault="6CBB34C3" w14:paraId="0F1128CF" w14:textId="6D8C735A">
      <w:pPr>
        <w:pStyle w:val="Heading2"/>
        <w:spacing w:before="299" w:beforeAutospacing="off" w:after="299" w:afterAutospacing="off"/>
      </w:pPr>
      <w:r w:rsidRPr="0B3358A0" w:rsidR="6CBB34C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3. </w:t>
      </w:r>
      <w:r w:rsidRPr="0B3358A0" w:rsidR="6CBB34C3">
        <w:rPr>
          <w:rFonts w:ascii="Aptos" w:hAnsi="Aptos" w:eastAsia="Aptos" w:cs="Aptos"/>
          <w:b w:val="1"/>
          <w:bCs w:val="1"/>
          <w:strike w:val="1"/>
          <w:noProof w:val="0"/>
          <w:sz w:val="36"/>
          <w:szCs w:val="36"/>
          <w:lang w:val="en-US"/>
        </w:rPr>
        <w:t>Enlarge literature review and comment on contrast</w:t>
      </w:r>
    </w:p>
    <w:p w:rsidR="6CBB34C3" w:rsidP="0B3358A0" w:rsidRDefault="6CBB34C3" w14:paraId="0CF327EB" w14:textId="32762C60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Insert a </w:t>
      </w:r>
      <w:r w:rsidRPr="0B3358A0" w:rsidR="6CBB34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new subsection in Section 2</w:t>
      </w: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(after 2.3) titled </w:t>
      </w:r>
      <w:r w:rsidRPr="0B3358A0" w:rsidR="6CBB34C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Comparison to Related Formal Frameworks</w:t>
      </w: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CBB34C3" w:rsidP="0B3358A0" w:rsidRDefault="6CBB34C3" w14:paraId="024DE73E" w14:textId="288F04FA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>Cover and contrast with:</w:t>
      </w:r>
    </w:p>
    <w:p w:rsidR="6CBB34C3" w:rsidP="0B3358A0" w:rsidRDefault="6CBB34C3" w14:paraId="3141B892" w14:textId="344352E0">
      <w:pPr>
        <w:pStyle w:val="ListParagraph"/>
        <w:numPr>
          <w:ilvl w:val="1"/>
          <w:numId w:val="30"/>
        </w:numPr>
        <w:spacing w:before="240" w:beforeAutospacing="off" w:after="240" w:afterAutospacing="off"/>
        <w:rPr>
          <w:rFonts w:ascii="Aptos" w:hAnsi="Aptos" w:eastAsia="Aptos" w:cs="Aptos"/>
          <w:strike w:val="1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b w:val="1"/>
          <w:bCs w:val="1"/>
          <w:strike w:val="1"/>
          <w:noProof w:val="0"/>
          <w:sz w:val="24"/>
          <w:szCs w:val="24"/>
          <w:lang w:val="en-US"/>
        </w:rPr>
        <w:t>Wiggins (2006) Creative Systems Framework</w:t>
      </w:r>
      <w:r w:rsidRPr="0B3358A0" w:rsidR="6CBB34C3">
        <w:rPr>
          <w:rFonts w:ascii="Aptos" w:hAnsi="Aptos" w:eastAsia="Aptos" w:cs="Aptos"/>
          <w:strike w:val="1"/>
          <w:noProof w:val="0"/>
          <w:sz w:val="24"/>
          <w:szCs w:val="24"/>
          <w:lang w:val="en-US"/>
        </w:rPr>
        <w:t xml:space="preserve"> – rule spaces vs. your projection–sampling.</w:t>
      </w:r>
    </w:p>
    <w:p w:rsidR="6CBB34C3" w:rsidP="0B3358A0" w:rsidRDefault="6CBB34C3" w14:paraId="539144BA" w14:textId="66631DBA">
      <w:pPr>
        <w:pStyle w:val="ListParagraph"/>
        <w:numPr>
          <w:ilvl w:val="1"/>
          <w:numId w:val="30"/>
        </w:numPr>
        <w:spacing w:before="240" w:beforeAutospacing="off" w:after="240" w:afterAutospacing="off"/>
        <w:rPr>
          <w:rFonts w:ascii="Aptos" w:hAnsi="Aptos" w:eastAsia="Aptos" w:cs="Aptos"/>
          <w:strike w:val="1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b w:val="1"/>
          <w:bCs w:val="1"/>
          <w:strike w:val="1"/>
          <w:noProof w:val="0"/>
          <w:sz w:val="24"/>
          <w:szCs w:val="24"/>
          <w:lang w:val="en-US"/>
        </w:rPr>
        <w:t>Ritchie (2007)</w:t>
      </w:r>
      <w:r w:rsidRPr="0B3358A0" w:rsidR="6CBB34C3">
        <w:rPr>
          <w:rFonts w:ascii="Aptos" w:hAnsi="Aptos" w:eastAsia="Aptos" w:cs="Aptos"/>
          <w:strike w:val="1"/>
          <w:noProof w:val="0"/>
          <w:sz w:val="24"/>
          <w:szCs w:val="24"/>
          <w:lang w:val="en-US"/>
        </w:rPr>
        <w:t xml:space="preserve"> – empirical criteria (novelty, value, typicality) vs. your Intelligible / Novel / Valuable.</w:t>
      </w:r>
    </w:p>
    <w:p w:rsidR="6CBB34C3" w:rsidP="0B3358A0" w:rsidRDefault="6CBB34C3" w14:paraId="123B6C7D" w14:textId="013D8132">
      <w:pPr>
        <w:pStyle w:val="ListParagraph"/>
        <w:numPr>
          <w:ilvl w:val="1"/>
          <w:numId w:val="30"/>
        </w:numPr>
        <w:spacing w:before="240" w:beforeAutospacing="off" w:after="240" w:afterAutospacing="off"/>
        <w:rPr>
          <w:rFonts w:ascii="Aptos" w:hAnsi="Aptos" w:eastAsia="Aptos" w:cs="Aptos"/>
          <w:strike w:val="1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b w:val="1"/>
          <w:bCs w:val="1"/>
          <w:strike w:val="1"/>
          <w:noProof w:val="0"/>
          <w:sz w:val="24"/>
          <w:szCs w:val="24"/>
          <w:lang w:val="en-US"/>
        </w:rPr>
        <w:t>Jordanous</w:t>
      </w:r>
      <w:r w:rsidRPr="0B3358A0" w:rsidR="6CBB34C3">
        <w:rPr>
          <w:rFonts w:ascii="Aptos" w:hAnsi="Aptos" w:eastAsia="Aptos" w:cs="Aptos"/>
          <w:b w:val="1"/>
          <w:bCs w:val="1"/>
          <w:strike w:val="1"/>
          <w:noProof w:val="0"/>
          <w:sz w:val="24"/>
          <w:szCs w:val="24"/>
          <w:lang w:val="en-US"/>
        </w:rPr>
        <w:t xml:space="preserve"> (2012) SPECS</w:t>
      </w:r>
      <w:r w:rsidRPr="0B3358A0" w:rsidR="6CBB34C3">
        <w:rPr>
          <w:rFonts w:ascii="Aptos" w:hAnsi="Aptos" w:eastAsia="Aptos" w:cs="Aptos"/>
          <w:strike w:val="1"/>
          <w:noProof w:val="0"/>
          <w:sz w:val="24"/>
          <w:szCs w:val="24"/>
          <w:lang w:val="en-US"/>
        </w:rPr>
        <w:t xml:space="preserve"> – evaluation dimensions vs. your operationalization.</w:t>
      </w:r>
    </w:p>
    <w:p w:rsidR="6CBB34C3" w:rsidP="0B3358A0" w:rsidRDefault="6CBB34C3" w14:paraId="25DDECEA" w14:textId="543861B0">
      <w:pPr>
        <w:pStyle w:val="ListParagraph"/>
        <w:numPr>
          <w:ilvl w:val="1"/>
          <w:numId w:val="30"/>
        </w:numPr>
        <w:spacing w:before="240" w:beforeAutospacing="off" w:after="240" w:afterAutospacing="off"/>
        <w:rPr>
          <w:rFonts w:ascii="Aptos" w:hAnsi="Aptos" w:eastAsia="Aptos" w:cs="Aptos"/>
          <w:strike w:val="1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b w:val="1"/>
          <w:bCs w:val="1"/>
          <w:strike w:val="1"/>
          <w:noProof w:val="0"/>
          <w:sz w:val="24"/>
          <w:szCs w:val="24"/>
          <w:lang w:val="en-US"/>
        </w:rPr>
        <w:t>Quality-Diversity (MAP-Elites)</w:t>
      </w:r>
      <w:r w:rsidRPr="0B3358A0" w:rsidR="6CBB34C3">
        <w:rPr>
          <w:rFonts w:ascii="Aptos" w:hAnsi="Aptos" w:eastAsia="Aptos" w:cs="Aptos"/>
          <w:strike w:val="1"/>
          <w:noProof w:val="0"/>
          <w:sz w:val="24"/>
          <w:szCs w:val="24"/>
          <w:lang w:val="en-US"/>
        </w:rPr>
        <w:t xml:space="preserve"> – exploratory coverage vs. </w:t>
      </w:r>
      <w:r w:rsidRPr="0B3358A0" w:rsidR="6CBB34C3">
        <w:rPr>
          <w:rFonts w:ascii="Aptos" w:hAnsi="Aptos" w:eastAsia="Aptos" w:cs="Aptos"/>
          <w:strike w:val="1"/>
          <w:noProof w:val="0"/>
          <w:sz w:val="24"/>
          <w:szCs w:val="24"/>
          <w:lang w:val="en-US"/>
        </w:rPr>
        <w:t>ExploreBot’s</w:t>
      </w:r>
      <w:r w:rsidRPr="0B3358A0" w:rsidR="6CBB34C3">
        <w:rPr>
          <w:rFonts w:ascii="Aptos" w:hAnsi="Aptos" w:eastAsia="Aptos" w:cs="Aptos"/>
          <w:strike w:val="1"/>
          <w:noProof w:val="0"/>
          <w:sz w:val="24"/>
          <w:szCs w:val="24"/>
          <w:lang w:val="en-US"/>
        </w:rPr>
        <w:t xml:space="preserve"> novelty bias.</w:t>
      </w:r>
    </w:p>
    <w:p w:rsidR="6CBB34C3" w:rsidP="0B3358A0" w:rsidRDefault="6CBB34C3" w14:paraId="56D6BBE7" w14:textId="0AFB2A6E">
      <w:pPr>
        <w:pStyle w:val="ListParagraph"/>
        <w:numPr>
          <w:ilvl w:val="1"/>
          <w:numId w:val="30"/>
        </w:numPr>
        <w:spacing w:before="240" w:beforeAutospacing="off" w:after="240" w:afterAutospacing="off"/>
        <w:rPr>
          <w:rFonts w:ascii="Aptos" w:hAnsi="Aptos" w:eastAsia="Aptos" w:cs="Aptos"/>
          <w:strike w:val="1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b w:val="1"/>
          <w:bCs w:val="1"/>
          <w:strike w:val="1"/>
          <w:noProof w:val="0"/>
          <w:sz w:val="24"/>
          <w:szCs w:val="24"/>
          <w:lang w:val="en-US"/>
        </w:rPr>
        <w:t>Gärdenfors</w:t>
      </w:r>
      <w:r w:rsidRPr="0B3358A0" w:rsidR="6CBB34C3">
        <w:rPr>
          <w:rFonts w:ascii="Aptos" w:hAnsi="Aptos" w:eastAsia="Aptos" w:cs="Aptos"/>
          <w:b w:val="1"/>
          <w:bCs w:val="1"/>
          <w:strike w:val="1"/>
          <w:noProof w:val="0"/>
          <w:sz w:val="24"/>
          <w:szCs w:val="24"/>
          <w:lang w:val="en-US"/>
        </w:rPr>
        <w:t xml:space="preserve"> (2000) Conceptual Spaces</w:t>
      </w:r>
      <w:r w:rsidRPr="0B3358A0" w:rsidR="6CBB34C3">
        <w:rPr>
          <w:rFonts w:ascii="Aptos" w:hAnsi="Aptos" w:eastAsia="Aptos" w:cs="Aptos"/>
          <w:strike w:val="1"/>
          <w:noProof w:val="0"/>
          <w:sz w:val="24"/>
          <w:szCs w:val="24"/>
          <w:lang w:val="en-US"/>
        </w:rPr>
        <w:t xml:space="preserve"> – geometric spaces vs. projection </w:t>
      </w:r>
      <w:r w:rsidRPr="0B3358A0" w:rsidR="6CBB34C3">
        <w:rPr>
          <w:rFonts w:ascii="Aptos" w:hAnsi="Aptos" w:eastAsia="Aptos" w:cs="Aptos"/>
          <w:strike w:val="1"/>
          <w:noProof w:val="0"/>
          <w:sz w:val="24"/>
          <w:szCs w:val="24"/>
          <w:lang w:val="en-US"/>
        </w:rPr>
        <w:t>Sθ</w:t>
      </w:r>
      <w:r w:rsidRPr="0B3358A0" w:rsidR="6CBB34C3">
        <w:rPr>
          <w:rFonts w:ascii="Aptos" w:hAnsi="Aptos" w:eastAsia="Aptos" w:cs="Aptos"/>
          <w:strike w:val="1"/>
          <w:noProof w:val="0"/>
          <w:sz w:val="24"/>
          <w:szCs w:val="24"/>
          <w:lang w:val="en-US"/>
        </w:rPr>
        <w:t>.</w:t>
      </w:r>
    </w:p>
    <w:p w:rsidR="6CBB34C3" w:rsidP="0B3358A0" w:rsidRDefault="6CBB34C3" w14:paraId="1C2CF171" w14:textId="38871091">
      <w:pPr>
        <w:pStyle w:val="ListParagraph"/>
        <w:numPr>
          <w:ilvl w:val="1"/>
          <w:numId w:val="30"/>
        </w:numPr>
        <w:spacing w:before="240" w:beforeAutospacing="off" w:after="240" w:afterAutospacing="off"/>
        <w:rPr>
          <w:rFonts w:ascii="Aptos" w:hAnsi="Aptos" w:eastAsia="Aptos" w:cs="Aptos"/>
          <w:strike w:val="1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b w:val="1"/>
          <w:bCs w:val="1"/>
          <w:strike w:val="1"/>
          <w:noProof w:val="0"/>
          <w:sz w:val="24"/>
          <w:szCs w:val="24"/>
          <w:lang w:val="en-US"/>
        </w:rPr>
        <w:t>Colton et al. FACE/IDEA models</w:t>
      </w:r>
      <w:r w:rsidRPr="0B3358A0" w:rsidR="6CBB34C3">
        <w:rPr>
          <w:rFonts w:ascii="Aptos" w:hAnsi="Aptos" w:eastAsia="Aptos" w:cs="Aptos"/>
          <w:strike w:val="1"/>
          <w:noProof w:val="0"/>
          <w:sz w:val="24"/>
          <w:szCs w:val="24"/>
          <w:lang w:val="en-US"/>
        </w:rPr>
        <w:t xml:space="preserve"> – framing shifts vs. </w:t>
      </w:r>
      <w:r w:rsidRPr="0B3358A0" w:rsidR="6CBB34C3">
        <w:rPr>
          <w:rFonts w:ascii="Aptos" w:hAnsi="Aptos" w:eastAsia="Aptos" w:cs="Aptos"/>
          <w:strike w:val="1"/>
          <w:noProof w:val="0"/>
          <w:sz w:val="24"/>
          <w:szCs w:val="24"/>
          <w:lang w:val="en-US"/>
        </w:rPr>
        <w:t>ReframeBot</w:t>
      </w:r>
      <w:r w:rsidRPr="0B3358A0" w:rsidR="6CBB34C3">
        <w:rPr>
          <w:rFonts w:ascii="Aptos" w:hAnsi="Aptos" w:eastAsia="Aptos" w:cs="Aptos"/>
          <w:strike w:val="1"/>
          <w:noProof w:val="0"/>
          <w:sz w:val="24"/>
          <w:szCs w:val="24"/>
          <w:lang w:val="en-US"/>
        </w:rPr>
        <w:t>.</w:t>
      </w:r>
    </w:p>
    <w:p w:rsidR="6CBB34C3" w:rsidP="0B3358A0" w:rsidRDefault="6CBB34C3" w14:paraId="6D496606" w14:textId="1C5F6A8D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each, add a </w:t>
      </w:r>
      <w:r w:rsidRPr="0B3358A0" w:rsidR="6CBB34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contrast paragraph</w:t>
      </w: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CBB34C3" w:rsidP="0B3358A0" w:rsidRDefault="6CBB34C3" w14:paraId="4F4734B7" w14:textId="3DE3E8CB">
      <w:pPr>
        <w:pStyle w:val="ListParagraph"/>
        <w:numPr>
          <w:ilvl w:val="1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>One-sentence summary of their focus.</w:t>
      </w:r>
    </w:p>
    <w:p w:rsidR="6CBB34C3" w:rsidP="0B3358A0" w:rsidRDefault="6CBB34C3" w14:paraId="682159DB" w14:textId="4D45BAD7">
      <w:pPr>
        <w:pStyle w:val="ListParagraph"/>
        <w:numPr>
          <w:ilvl w:val="1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>One-sentence note on overlap.</w:t>
      </w:r>
    </w:p>
    <w:p w:rsidR="6CBB34C3" w:rsidP="0B3358A0" w:rsidRDefault="6CBB34C3" w14:paraId="75B9BACB" w14:textId="49FAF124">
      <w:pPr>
        <w:pStyle w:val="ListParagraph"/>
        <w:numPr>
          <w:ilvl w:val="1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>One-sentence on what your framework adds or changes.</w:t>
      </w:r>
    </w:p>
    <w:p w:rsidR="6CBB34C3" w:rsidP="0B3358A0" w:rsidRDefault="6CBB34C3" w14:paraId="68775B96" w14:textId="6AD7E617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a </w:t>
      </w:r>
      <w:r w:rsidRPr="0B3358A0" w:rsidR="6CBB34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comparison table</w:t>
      </w: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visual clarity:</w:t>
      </w:r>
    </w:p>
    <w:p w:rsidR="0B3358A0" w:rsidP="0B3358A0" w:rsidRDefault="0B3358A0" w14:paraId="06F8E208" w14:textId="50DFFF29">
      <w:pPr>
        <w:pStyle w:val="Normal"/>
        <w:rPr>
          <w:noProof w:val="0"/>
          <w:lang w:val="en-US"/>
        </w:rPr>
      </w:pPr>
    </w:p>
    <w:p w:rsidR="0B3358A0" w:rsidRDefault="0B3358A0" w14:paraId="35F98D1B" w14:textId="1F176006">
      <w:r>
        <w:br w:type="page"/>
      </w:r>
    </w:p>
    <w:p w:rsidR="6CBB34C3" w:rsidP="0B3358A0" w:rsidRDefault="6CBB34C3" w14:paraId="71947EF2" w14:textId="0BFE1829">
      <w:pPr>
        <w:pStyle w:val="Heading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noProof w:val="0"/>
          <w:lang w:val="en-US"/>
        </w:rPr>
        <w:t>TODO 3</w:t>
      </w:r>
    </w:p>
    <w:p w:rsidR="6CBB34C3" w:rsidP="0B3358A0" w:rsidRDefault="6CBB34C3" w14:paraId="7A21C866" w14:textId="3D5AF419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strike w:val="1"/>
          <w:noProof w:val="0"/>
          <w:sz w:val="36"/>
          <w:szCs w:val="36"/>
          <w:lang w:val="en-US"/>
        </w:rPr>
      </w:pPr>
      <w:r w:rsidRPr="0B3358A0" w:rsidR="6CBB34C3">
        <w:rPr>
          <w:rFonts w:ascii="Aptos" w:hAnsi="Aptos" w:eastAsia="Aptos" w:cs="Aptos"/>
          <w:b w:val="1"/>
          <w:bCs w:val="1"/>
          <w:strike w:val="1"/>
          <w:noProof w:val="0"/>
          <w:sz w:val="36"/>
          <w:szCs w:val="36"/>
          <w:lang w:val="en-US"/>
        </w:rPr>
        <w:t>1. Frame the Gap as a “Missing Mechanism” Problem</w:t>
      </w:r>
    </w:p>
    <w:p w:rsidR="6CBB34C3" w:rsidP="0B3358A0" w:rsidRDefault="6CBB34C3" w14:paraId="520A0CAF" w14:textId="21FC34ED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Opening move:</w:t>
      </w:r>
    </w:p>
    <w:p w:rsidR="6CBB34C3" w:rsidP="0B3358A0" w:rsidRDefault="6CBB34C3" w14:paraId="2DE98A1B" w14:textId="315F5B05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State plainly: </w:t>
      </w:r>
      <w:r w:rsidRPr="0B3358A0" w:rsidR="6CBB34C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“Despite the wide influence of Boden’s typology, there is no operational mechanism to generate, predict, or compare the three types of creativity.”</w:t>
      </w:r>
    </w:p>
    <w:p w:rsidR="6CBB34C3" w:rsidP="0B3358A0" w:rsidRDefault="6CBB34C3" w14:paraId="752C44E6" w14:textId="53BD95DE">
      <w:pPr>
        <w:pStyle w:val="ListParagraph"/>
        <w:numPr>
          <w:ilvl w:val="1"/>
          <w:numId w:val="18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Add: </w:t>
      </w:r>
      <w:r w:rsidRPr="0B3358A0" w:rsidR="6CBB34C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“This absence has limited the development of testable, general theories.”</w:t>
      </w:r>
    </w:p>
    <w:p w:rsidR="6CBB34C3" w:rsidP="0B3358A0" w:rsidRDefault="6CBB34C3" w14:paraId="682A6870" w14:textId="1E1A7271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0B3358A0" w:rsidR="6CBB34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strong contrast</w:t>
      </w: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>: Boden (descriptive) vs. Your work (formal + operational + testable).</w:t>
      </w:r>
    </w:p>
    <w:p w:rsidR="6CBB34C3" w:rsidP="0B3358A0" w:rsidRDefault="6CBB34C3" w14:paraId="2E03CCE6" w14:textId="2C152294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Explicitly claim: </w:t>
      </w:r>
      <w:r w:rsidRPr="0B3358A0" w:rsidR="6CBB34C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“We fill this gap by providing a mathematically grounded, simulation-ready formalism that unifies typology and mechanism.”</w:t>
      </w:r>
    </w:p>
    <w:p w:rsidR="0B3358A0" w:rsidRDefault="0B3358A0" w14:paraId="32F11DB8" w14:textId="552F5B97"/>
    <w:p w:rsidR="6CBB34C3" w:rsidP="0B3358A0" w:rsidRDefault="6CBB34C3" w14:paraId="7782A01A" w14:textId="646FC0C4">
      <w:pPr>
        <w:pStyle w:val="Heading2"/>
        <w:spacing w:before="299" w:beforeAutospacing="off" w:after="299" w:afterAutospacing="off"/>
      </w:pPr>
      <w:r w:rsidRPr="0B3358A0" w:rsidR="6CBB34C3">
        <w:rPr>
          <w:rFonts w:ascii="Aptos" w:hAnsi="Aptos" w:eastAsia="Aptos" w:cs="Aptos"/>
          <w:b w:val="1"/>
          <w:bCs w:val="1"/>
          <w:strike w:val="1"/>
          <w:noProof w:val="0"/>
          <w:sz w:val="36"/>
          <w:szCs w:val="36"/>
          <w:lang w:val="en-US"/>
        </w:rPr>
        <w:t>2. Declare the Framework as General &amp; Domain-Independen</w:t>
      </w:r>
      <w:r w:rsidRPr="0B3358A0" w:rsidR="6CBB34C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t</w:t>
      </w:r>
    </w:p>
    <w:p w:rsidR="6CBB34C3" w:rsidP="0B3358A0" w:rsidRDefault="6CBB34C3" w14:paraId="5DAE4BE7" w14:textId="54776BFF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>Somewhere early (end of Intro):</w:t>
      </w:r>
    </w:p>
    <w:p w:rsidR="6CBB34C3" w:rsidP="0B3358A0" w:rsidRDefault="6CBB34C3" w14:paraId="06B9D0C0" w14:textId="61C22C1D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“The projection–sampling formalism is independent of domain content; it applies equally to symbolic, spatial, visual, linguistic, and scientific problem spaces.”</w:t>
      </w:r>
    </w:p>
    <w:p w:rsidR="6CBB34C3" w:rsidP="0B3358A0" w:rsidRDefault="6CBB34C3" w14:paraId="250C6755" w14:textId="2E7DF9F7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</w:t>
      </w:r>
      <w:r w:rsidRPr="0B3358A0" w:rsidR="6CBB34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examples from multiple domains</w:t>
      </w: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(you already have Cubism, Relativity, Suspension Bridge, Carroll, AlphaGo — keep them as proof of universality).</w:t>
      </w:r>
    </w:p>
    <w:p w:rsidR="0B3358A0" w:rsidRDefault="0B3358A0" w14:paraId="32720B7D" w14:textId="1596F914"/>
    <w:p w:rsidR="6CBB34C3" w:rsidP="0B3358A0" w:rsidRDefault="6CBB34C3" w14:paraId="50E07E0B" w14:textId="4C6D1A70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strike w:val="1"/>
          <w:noProof w:val="0"/>
          <w:sz w:val="36"/>
          <w:szCs w:val="36"/>
          <w:lang w:val="en-US"/>
        </w:rPr>
      </w:pPr>
      <w:r w:rsidRPr="0B3358A0" w:rsidR="6CBB34C3">
        <w:rPr>
          <w:rFonts w:ascii="Aptos" w:hAnsi="Aptos" w:eastAsia="Aptos" w:cs="Aptos"/>
          <w:b w:val="1"/>
          <w:bCs w:val="1"/>
          <w:strike w:val="1"/>
          <w:noProof w:val="0"/>
          <w:sz w:val="36"/>
          <w:szCs w:val="36"/>
          <w:lang w:val="en-US"/>
        </w:rPr>
        <w:t>3. Name and Define the Contribution</w:t>
      </w:r>
    </w:p>
    <w:p w:rsidR="6CBB34C3" w:rsidP="0B3358A0" w:rsidRDefault="6CBB34C3" w14:paraId="1E9D3ED7" w14:textId="35523F72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Give the framework a </w:t>
      </w:r>
      <w:r w:rsidRPr="0B3358A0" w:rsidR="6CBB34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distinct, citable label</w:t>
      </w: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e.g., </w:t>
      </w:r>
      <w:r w:rsidRPr="0B3358A0" w:rsidR="6CBB34C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The Projection–Sampling Creativity Framework (PSCF)</w:t>
      </w: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0B3358A0" w:rsidR="6CBB34C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Projectional Creativity Model (PCM)</w:t>
      </w: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CBB34C3" w:rsidP="0B3358A0" w:rsidRDefault="6CBB34C3" w14:paraId="3F19353A" w14:textId="1E963116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>This helps others refer to it and marks it as a stand-alone concept.</w:t>
      </w:r>
    </w:p>
    <w:p w:rsidR="0B3358A0" w:rsidRDefault="0B3358A0" w14:paraId="1C6E18CB" w14:textId="104AA326"/>
    <w:p w:rsidR="6CBB34C3" w:rsidP="0B3358A0" w:rsidRDefault="6CBB34C3" w14:paraId="1E9FDD6B" w14:textId="6E52A1F2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strike w:val="1"/>
          <w:noProof w:val="0"/>
          <w:sz w:val="36"/>
          <w:szCs w:val="36"/>
          <w:lang w:val="en-US"/>
        </w:rPr>
      </w:pPr>
      <w:r w:rsidRPr="0B3358A0" w:rsidR="6CBB34C3">
        <w:rPr>
          <w:rFonts w:ascii="Aptos" w:hAnsi="Aptos" w:eastAsia="Aptos" w:cs="Aptos"/>
          <w:b w:val="1"/>
          <w:bCs w:val="1"/>
          <w:strike w:val="1"/>
          <w:noProof w:val="0"/>
          <w:sz w:val="36"/>
          <w:szCs w:val="36"/>
          <w:lang w:val="en-US"/>
        </w:rPr>
        <w:t>4. Position Relative to Landmark Theories</w:t>
      </w:r>
    </w:p>
    <w:p w:rsidR="6CBB34C3" w:rsidP="0B3358A0" w:rsidRDefault="6CBB34C3" w14:paraId="2D89BD23" w14:textId="3724EC3C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a </w:t>
      </w:r>
      <w:r w:rsidRPr="0B3358A0" w:rsidR="6CBB34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“Related Formal Frameworks”</w:t>
      </w: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subsection with side-by-side contrasts:</w:t>
      </w:r>
    </w:p>
    <w:p w:rsidR="6CBB34C3" w:rsidP="0B3358A0" w:rsidRDefault="6CBB34C3" w14:paraId="4613BD1A" w14:textId="0960124F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Wiggins CSF</w:t>
      </w: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rule/space search vs. your P–π–U triad.</w:t>
      </w:r>
    </w:p>
    <w:p w:rsidR="6CBB34C3" w:rsidP="0B3358A0" w:rsidRDefault="6CBB34C3" w14:paraId="444F8876" w14:textId="1F3CACA6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Ritchie criteria</w:t>
      </w: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novelty/value/typicality vs. intelligibility/novelty/value.</w:t>
      </w:r>
    </w:p>
    <w:p w:rsidR="6CBB34C3" w:rsidP="0B3358A0" w:rsidRDefault="6CBB34C3" w14:paraId="4E2DF290" w14:textId="6B84C01D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Jordanous SPECS</w:t>
      </w: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evaluation dimensions vs. your operational thresholds (δ, ε, τ).</w:t>
      </w:r>
    </w:p>
    <w:p w:rsidR="6CBB34C3" w:rsidP="0B3358A0" w:rsidRDefault="6CBB34C3" w14:paraId="19A0C5ED" w14:textId="6B3B39D6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Conceptual Spaces</w:t>
      </w: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geometry of Sθ vs. your projection-based observer relativity.</w:t>
      </w:r>
    </w:p>
    <w:p w:rsidR="6CBB34C3" w:rsidP="0B3358A0" w:rsidRDefault="6CBB34C3" w14:paraId="619C9C92" w14:textId="3CB351CE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MAP-Elites/QD</w:t>
      </w: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diversity search vs. your exploratory agent architecture.</w:t>
      </w:r>
    </w:p>
    <w:p w:rsidR="6CBB34C3" w:rsidP="0B3358A0" w:rsidRDefault="6CBB34C3" w14:paraId="3A8A45A2" w14:textId="4FCE01B0">
      <w:pPr>
        <w:pStyle w:val="ListParagraph"/>
        <w:numPr>
          <w:ilvl w:val="1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FACE/IDEA</w:t>
      </w: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framing shifts vs. ReframeBot.</w:t>
      </w:r>
    </w:p>
    <w:p w:rsidR="6CBB34C3" w:rsidP="0B3358A0" w:rsidRDefault="6CBB34C3" w14:paraId="10EE1A05" w14:textId="483F8688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a </w:t>
      </w:r>
      <w:r w:rsidRPr="0B3358A0" w:rsidR="6CBB34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contrast table</w:t>
      </w: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 the reader sees clearly where yours extends and unifies.</w:t>
      </w:r>
    </w:p>
    <w:p w:rsidR="0B3358A0" w:rsidRDefault="0B3358A0" w14:paraId="2CCF7249" w14:textId="76F6BC24"/>
    <w:p w:rsidR="6CBB34C3" w:rsidP="0B3358A0" w:rsidRDefault="6CBB34C3" w14:paraId="49FD6D47" w14:textId="4D7009D0">
      <w:pPr>
        <w:pStyle w:val="Heading2"/>
        <w:spacing w:before="299" w:beforeAutospacing="off" w:after="299" w:afterAutospacing="off"/>
      </w:pPr>
      <w:r w:rsidRPr="0B3358A0" w:rsidR="6CBB34C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5. Show It Generates a Research Program</w:t>
      </w:r>
    </w:p>
    <w:p w:rsidR="6CBB34C3" w:rsidP="0B3358A0" w:rsidRDefault="6CBB34C3" w14:paraId="57B2819A" w14:textId="4E7DE529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Explicitly state: </w:t>
      </w:r>
      <w:r w:rsidRPr="0B3358A0" w:rsidR="6CBB34C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“This framework defines a generative design space for creative agents, enabling systematic exploration of projection transformations, sampling policies, and evaluation functions.”</w:t>
      </w:r>
    </w:p>
    <w:p w:rsidR="6CBB34C3" w:rsidP="0B3358A0" w:rsidRDefault="6CBB34C3" w14:paraId="10A37F60" w14:textId="31158D9E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Suggest </w:t>
      </w:r>
      <w:r w:rsidRPr="0B3358A0" w:rsidR="6CBB34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future experiments</w:t>
      </w: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CBB34C3" w:rsidP="0B3358A0" w:rsidRDefault="6CBB34C3" w14:paraId="4F9E3338" w14:textId="45FC855E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>Testing new agent types.</w:t>
      </w:r>
    </w:p>
    <w:p w:rsidR="6CBB34C3" w:rsidP="0B3358A0" w:rsidRDefault="6CBB34C3" w14:paraId="3FE5F940" w14:textId="22885B96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>Mapping creativity–problem fit across domains.</w:t>
      </w:r>
    </w:p>
    <w:p w:rsidR="6CBB34C3" w:rsidP="0B3358A0" w:rsidRDefault="6CBB34C3" w14:paraId="2CBB900C" w14:textId="1721A19E">
      <w:pPr>
        <w:pStyle w:val="ListParagraph"/>
        <w:numPr>
          <w:ilvl w:val="1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>Applying the framework to human–AI co-creativity.</w:t>
      </w:r>
    </w:p>
    <w:p w:rsidR="0B3358A0" w:rsidRDefault="0B3358A0" w14:paraId="6776295C" w14:textId="67AB5030"/>
    <w:p w:rsidR="6CBB34C3" w:rsidP="0B3358A0" w:rsidRDefault="6CBB34C3" w14:paraId="7B76FF5B" w14:textId="0E920A2C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strike w:val="1"/>
          <w:noProof w:val="0"/>
          <w:sz w:val="36"/>
          <w:szCs w:val="36"/>
          <w:lang w:val="en-US"/>
        </w:rPr>
      </w:pPr>
      <w:r w:rsidRPr="0B3358A0" w:rsidR="6CBB34C3">
        <w:rPr>
          <w:rFonts w:ascii="Aptos" w:hAnsi="Aptos" w:eastAsia="Aptos" w:cs="Aptos"/>
          <w:b w:val="1"/>
          <w:bCs w:val="1"/>
          <w:strike w:val="1"/>
          <w:noProof w:val="0"/>
          <w:sz w:val="36"/>
          <w:szCs w:val="36"/>
          <w:lang w:val="en-US"/>
        </w:rPr>
        <w:t>6. Emphasize Observer-Relativity as a Novelty</w:t>
      </w:r>
    </w:p>
    <w:p w:rsidR="6CBB34C3" w:rsidP="0B3358A0" w:rsidRDefault="6CBB34C3" w14:paraId="30C1F359" w14:textId="614900BC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Dedicate a short sub-subsection to the idea that creativity is </w:t>
      </w:r>
      <w:r w:rsidRPr="0B3358A0" w:rsidR="6CBB34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frame-dependent</w:t>
      </w: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6CBB34C3" w:rsidP="0B3358A0" w:rsidRDefault="6CBB34C3" w14:paraId="05C2C686" w14:textId="56EA9800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>Give a sharp example: how the same move or invention is trivial in one projection but transformative in another.</w:t>
      </w:r>
    </w:p>
    <w:p w:rsidR="6CBB34C3" w:rsidP="0B3358A0" w:rsidRDefault="6CBB34C3" w14:paraId="7180FC73" w14:textId="5A2FA2CF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>This sets your work apart from output-only definitions of creativity.</w:t>
      </w:r>
    </w:p>
    <w:p w:rsidR="0B3358A0" w:rsidRDefault="0B3358A0" w14:paraId="0D012114" w14:textId="65CB2765"/>
    <w:p w:rsidR="6CBB34C3" w:rsidP="0B3358A0" w:rsidRDefault="6CBB34C3" w14:paraId="5AB083DA" w14:textId="678AA873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strike w:val="1"/>
          <w:noProof w:val="0"/>
          <w:sz w:val="36"/>
          <w:szCs w:val="36"/>
          <w:lang w:val="en-US"/>
        </w:rPr>
      </w:pPr>
      <w:r w:rsidRPr="0B3358A0" w:rsidR="6CBB34C3">
        <w:rPr>
          <w:rFonts w:ascii="Aptos" w:hAnsi="Aptos" w:eastAsia="Aptos" w:cs="Aptos"/>
          <w:b w:val="1"/>
          <w:bCs w:val="1"/>
          <w:strike w:val="1"/>
          <w:noProof w:val="0"/>
          <w:sz w:val="36"/>
          <w:szCs w:val="36"/>
          <w:lang w:val="en-US"/>
        </w:rPr>
        <w:t>7. Strengthen the “Creativity–Problem Fit” Message</w:t>
      </w:r>
    </w:p>
    <w:p w:rsidR="6CBB34C3" w:rsidP="0B3358A0" w:rsidRDefault="6CBB34C3" w14:paraId="4DA9748D" w14:textId="6A6B06F9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Present it as a </w:t>
      </w:r>
      <w:r w:rsidRPr="0B3358A0" w:rsidR="6CBB34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predictive tool</w:t>
      </w: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CBB34C3" w:rsidP="0B3358A0" w:rsidRDefault="6CBB34C3" w14:paraId="1AE05680" w14:textId="19FF5E3D">
      <w:pPr>
        <w:pStyle w:val="ListParagraph"/>
        <w:numPr>
          <w:ilvl w:val="1"/>
          <w:numId w:val="24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“Given the structural properties of a problem space, the framework predicts which creativity strategies will be most effective.”</w:t>
      </w:r>
    </w:p>
    <w:p w:rsidR="6CBB34C3" w:rsidP="0B3358A0" w:rsidRDefault="6CBB34C3" w14:paraId="0DC2DC07" w14:textId="75B08042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Show this in a simple </w:t>
      </w:r>
      <w:r w:rsidRPr="0B3358A0" w:rsidR="6CBB34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matrix or 2D map</w:t>
      </w: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with problem structure on axes and agent type performance.</w:t>
      </w:r>
    </w:p>
    <w:p w:rsidR="0B3358A0" w:rsidRDefault="0B3358A0" w14:paraId="3F1F99CC" w14:textId="210AE2D8"/>
    <w:p w:rsidR="6CBB34C3" w:rsidP="0B3358A0" w:rsidRDefault="6CBB34C3" w14:paraId="7120BE6D" w14:textId="3EAEB2F0">
      <w:pPr>
        <w:pStyle w:val="Heading2"/>
        <w:spacing w:before="299" w:beforeAutospacing="off" w:after="299" w:afterAutospacing="off"/>
      </w:pPr>
      <w:r w:rsidRPr="0B3358A0" w:rsidR="6CBB34C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8. Make the Formalism Readable</w:t>
      </w:r>
    </w:p>
    <w:p w:rsidR="6CBB34C3" w:rsidP="0B3358A0" w:rsidRDefault="6CBB34C3" w14:paraId="38D02841" w14:textId="245F716B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>Keep the equations, but ensure each is paired with a plain-language restatement.</w:t>
      </w:r>
    </w:p>
    <w:p w:rsidR="6CBB34C3" w:rsidP="0B3358A0" w:rsidRDefault="6CBB34C3" w14:paraId="1D770243" w14:textId="74386479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>Reviewers should leave thinking: “I get the math, but I also see exactly what it means in words.”</w:t>
      </w:r>
    </w:p>
    <w:p w:rsidR="0B3358A0" w:rsidRDefault="0B3358A0" w14:paraId="4800BA46" w14:textId="03F2BD80"/>
    <w:p w:rsidR="6CBB34C3" w:rsidP="0B3358A0" w:rsidRDefault="6CBB34C3" w14:paraId="34DD8FCC" w14:textId="5F047F35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strike w:val="1"/>
          <w:noProof w:val="0"/>
          <w:sz w:val="36"/>
          <w:szCs w:val="36"/>
          <w:lang w:val="en-US"/>
        </w:rPr>
      </w:pPr>
      <w:r w:rsidRPr="0B3358A0" w:rsidR="6CBB34C3">
        <w:rPr>
          <w:rFonts w:ascii="Aptos" w:hAnsi="Aptos" w:eastAsia="Aptos" w:cs="Aptos"/>
          <w:b w:val="1"/>
          <w:bCs w:val="1"/>
          <w:strike w:val="1"/>
          <w:noProof w:val="0"/>
          <w:sz w:val="36"/>
          <w:szCs w:val="36"/>
          <w:lang w:val="en-US"/>
        </w:rPr>
        <w:t>9. Provide Reproducible Agent Archetypes</w:t>
      </w:r>
    </w:p>
    <w:p w:rsidR="6CBB34C3" w:rsidP="0B3358A0" w:rsidRDefault="6CBB34C3" w14:paraId="08B1EC8F" w14:textId="1F0CA40D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the </w:t>
      </w:r>
      <w:r w:rsidRPr="0B3358A0" w:rsidR="6CBB34C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pseudocode appendix</w:t>
      </w: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(as you plan).</w:t>
      </w:r>
    </w:p>
    <w:p w:rsidR="6CBB34C3" w:rsidP="0B3358A0" w:rsidRDefault="6CBB34C3" w14:paraId="7BBB6263" w14:textId="477E664E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>Label each agent with its creativity type, P–π–U modifications, and intended problem-space strengths.</w:t>
      </w:r>
    </w:p>
    <w:p w:rsidR="0B3358A0" w:rsidRDefault="0B3358A0" w14:paraId="40C363F9" w14:textId="39D65E7D"/>
    <w:p w:rsidR="6CBB34C3" w:rsidP="0B3358A0" w:rsidRDefault="6CBB34C3" w14:paraId="38A57FC2" w14:textId="25ED8BD1">
      <w:pPr>
        <w:pStyle w:val="Heading2"/>
        <w:spacing w:before="299" w:beforeAutospacing="off" w:after="299" w:afterAutospacing="off"/>
      </w:pPr>
      <w:r w:rsidRPr="0B3358A0" w:rsidR="6CBB34C3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10. Close with an Ambitious Vision</w:t>
      </w:r>
    </w:p>
    <w:p w:rsidR="6CBB34C3" w:rsidP="0B3358A0" w:rsidRDefault="6CBB34C3" w14:paraId="14F219E2" w14:textId="414A1DB3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noProof w:val="0"/>
          <w:sz w:val="24"/>
          <w:szCs w:val="24"/>
          <w:lang w:val="en-US"/>
        </w:rPr>
        <w:t>Conclude with language that signals a shift in the field:</w:t>
      </w:r>
    </w:p>
    <w:p w:rsidR="6CBB34C3" w:rsidP="0B3358A0" w:rsidRDefault="6CBB34C3" w14:paraId="503478E2" w14:textId="34CDD373">
      <w:pPr>
        <w:pStyle w:val="ListParagraph"/>
        <w:numPr>
          <w:ilvl w:val="1"/>
          <w:numId w:val="27"/>
        </w:numPr>
        <w:spacing w:before="240" w:beforeAutospacing="off" w:after="240" w:afterAutospacing="off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0B3358A0" w:rsidR="6CBB34C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“By grounding creativity in projection–sampling transformations, this work lays the foundation for a unified science of creativity — one that spans human cognition, artificial systems, and their interaction.”</w:t>
      </w:r>
    </w:p>
    <w:p w:rsidR="0B3358A0" w:rsidP="0B3358A0" w:rsidRDefault="0B3358A0" w14:paraId="2741C2E0" w14:textId="32E1E3D3">
      <w:pPr>
        <w:pStyle w:val="Normal"/>
        <w:rPr>
          <w:noProof w:val="0"/>
          <w:lang w:val="en-US"/>
        </w:rPr>
      </w:pPr>
    </w:p>
    <w:p w:rsidR="0B3358A0" w:rsidP="0B3358A0" w:rsidRDefault="0B3358A0" w14:paraId="03558301" w14:textId="50207A6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A91BA72" w:rsidP="6A91BA72" w:rsidRDefault="6A91BA72" w14:paraId="2DCC3686" w14:textId="14A94EAB">
      <w:pPr>
        <w:pStyle w:val="Normal"/>
        <w:rPr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0">
    <w:nsid w:val="74d8fc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574138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25ecd5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069c7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c40f0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87f07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6b15e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22629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bc919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a43af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714eb3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d3297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3b85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b1944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1d5ac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68fac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71517b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13721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cc7a6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01357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894af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b2501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a3019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1c25d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f4af7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a622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2690a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da886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d1a7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a08b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732E2A"/>
    <w:rsid w:val="037358A6"/>
    <w:rsid w:val="0400FEE1"/>
    <w:rsid w:val="09DE396D"/>
    <w:rsid w:val="0B3358A0"/>
    <w:rsid w:val="1080BD72"/>
    <w:rsid w:val="1080BD72"/>
    <w:rsid w:val="10E24062"/>
    <w:rsid w:val="13BC4B27"/>
    <w:rsid w:val="15373C31"/>
    <w:rsid w:val="18472715"/>
    <w:rsid w:val="18472715"/>
    <w:rsid w:val="197119AB"/>
    <w:rsid w:val="197119AB"/>
    <w:rsid w:val="1B8909A7"/>
    <w:rsid w:val="22D10119"/>
    <w:rsid w:val="31736DBA"/>
    <w:rsid w:val="3355FF17"/>
    <w:rsid w:val="380960C9"/>
    <w:rsid w:val="38732E2A"/>
    <w:rsid w:val="3AAF018D"/>
    <w:rsid w:val="3AB1DA39"/>
    <w:rsid w:val="3D7E0EDB"/>
    <w:rsid w:val="4457E2D6"/>
    <w:rsid w:val="4DE65F36"/>
    <w:rsid w:val="4DE65F36"/>
    <w:rsid w:val="4DFC3208"/>
    <w:rsid w:val="4DFC3208"/>
    <w:rsid w:val="52742577"/>
    <w:rsid w:val="53B44486"/>
    <w:rsid w:val="596D641F"/>
    <w:rsid w:val="596D641F"/>
    <w:rsid w:val="5C912593"/>
    <w:rsid w:val="5FCC409C"/>
    <w:rsid w:val="623C8F0D"/>
    <w:rsid w:val="638A1E83"/>
    <w:rsid w:val="63E5813B"/>
    <w:rsid w:val="63EC19B7"/>
    <w:rsid w:val="6A91BA72"/>
    <w:rsid w:val="6CBB34C3"/>
    <w:rsid w:val="7ACFCF42"/>
    <w:rsid w:val="7F2E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2E2A"/>
  <w15:chartTrackingRefBased/>
  <w15:docId w15:val="{ECF94FAE-38B6-41F6-A1FC-1DBBFE082F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A91BA72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8562b14042e4bc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2025-08-01T13:11:22.1709770Z</dcterms:created>
  <dcterms:modified xsi:type="dcterms:W3CDTF">2025-08-11T10:49:38.6542974Z</dcterms:modified>
  <dc:creator>Ersin Esen</dc:creator>
  <lastModifiedBy>Ersin Esen</lastModifiedBy>
</coreProperties>
</file>