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0"/>
        <w:gridCol w:w="6480"/>
      </w:tblGrid>
      <w:tr w:rsidR="00056AF4" w14:paraId="647B09C8" w14:textId="77777777">
        <w:trPr>
          <w:trHeight w:hRule="exact" w:val="283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F384E8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00" w:lineRule="exact"/>
            </w:pPr>
            <w:r>
              <w:rPr>
                <w:rStyle w:val="Bodytext210pt"/>
              </w:rPr>
              <w:t>Define: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3E9F89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00" w:lineRule="exact"/>
              <w:jc w:val="both"/>
            </w:pPr>
            <w:r>
              <w:rPr>
                <w:rStyle w:val="Bodytext210pt"/>
              </w:rPr>
              <w:t>Additional Prompt:</w:t>
            </w:r>
          </w:p>
        </w:tc>
      </w:tr>
      <w:tr w:rsidR="00056AF4" w14:paraId="610AAA0E" w14:textId="77777777">
        <w:trPr>
          <w:trHeight w:hRule="exact" w:val="1574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3334A4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Regression problem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776280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  <w:jc w:val="both"/>
            </w:pPr>
            <w:r>
              <w:rPr>
                <w:rStyle w:val="Bodytext21"/>
              </w:rPr>
              <w:t>Give an example.</w:t>
            </w:r>
          </w:p>
        </w:tc>
      </w:tr>
      <w:tr w:rsidR="00056AF4" w14:paraId="3F9FA42F" w14:textId="77777777">
        <w:trPr>
          <w:trHeight w:hRule="exact" w:val="1574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2AC7F4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Classification problem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45D8ED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  <w:jc w:val="both"/>
            </w:pPr>
            <w:r>
              <w:rPr>
                <w:rStyle w:val="Bodytext21"/>
              </w:rPr>
              <w:t>Give an example.</w:t>
            </w:r>
          </w:p>
        </w:tc>
      </w:tr>
      <w:tr w:rsidR="00056AF4" w14:paraId="7A4FE2A6" w14:textId="77777777">
        <w:trPr>
          <w:trHeight w:hRule="exact" w:val="1574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6A7FBB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Prediction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B30EEA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69" w:lineRule="exact"/>
              <w:jc w:val="both"/>
            </w:pPr>
            <w:r>
              <w:rPr>
                <w:rStyle w:val="Bodytext21"/>
              </w:rPr>
              <w:t>Give an example of a scenario where you might be asked to provide a prediction.</w:t>
            </w:r>
          </w:p>
        </w:tc>
      </w:tr>
      <w:tr w:rsidR="00056AF4" w14:paraId="682265FE" w14:textId="77777777">
        <w:trPr>
          <w:trHeight w:hRule="exact" w:val="1574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B6EA9F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Inference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53BA64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64" w:lineRule="exact"/>
              <w:jc w:val="both"/>
            </w:pPr>
            <w:r>
              <w:rPr>
                <w:rStyle w:val="Bodytext21"/>
              </w:rPr>
              <w:t>Give an example of a scenario where you might be asked to conduct inference.</w:t>
            </w:r>
          </w:p>
        </w:tc>
      </w:tr>
      <w:tr w:rsidR="00056AF4" w14:paraId="4006C68F" w14:textId="77777777">
        <w:trPr>
          <w:trHeight w:hRule="exact" w:val="1579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AFAF0C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Bayesian statistics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DB16CF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69" w:lineRule="exact"/>
              <w:jc w:val="both"/>
            </w:pPr>
            <w:r>
              <w:rPr>
                <w:rStyle w:val="Bodytext21"/>
              </w:rPr>
              <w:t>What is a Bayesian interpretation of “50% chance of rain tomor</w:t>
            </w:r>
            <w:r>
              <w:rPr>
                <w:rStyle w:val="Bodytext21"/>
              </w:rPr>
              <w:softHyphen/>
              <w:t>row?”</w:t>
            </w:r>
          </w:p>
        </w:tc>
      </w:tr>
      <w:tr w:rsidR="00056AF4" w14:paraId="3CCF5FF7" w14:textId="77777777">
        <w:trPr>
          <w:trHeight w:hRule="exact" w:val="1574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FC411A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Frequentist statistics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5A6488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69" w:lineRule="exact"/>
              <w:jc w:val="both"/>
            </w:pPr>
            <w:r>
              <w:rPr>
                <w:rStyle w:val="Bodytext21"/>
              </w:rPr>
              <w:t>What is a frequentist interpretation of “50% chance of rain tomor</w:t>
            </w:r>
            <w:r>
              <w:rPr>
                <w:rStyle w:val="Bodytext21"/>
              </w:rPr>
              <w:softHyphen/>
              <w:t>row?”</w:t>
            </w:r>
          </w:p>
        </w:tc>
      </w:tr>
      <w:tr w:rsidR="00056AF4" w14:paraId="11F7900A" w14:textId="77777777">
        <w:trPr>
          <w:trHeight w:hRule="exact" w:val="1574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A16729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Supervised learning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FF8755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  <w:jc w:val="both"/>
            </w:pPr>
            <w:r>
              <w:rPr>
                <w:rStyle w:val="Bodytext21"/>
              </w:rPr>
              <w:t>Give an example of a situation that uses supervised learning.</w:t>
            </w:r>
          </w:p>
        </w:tc>
      </w:tr>
      <w:tr w:rsidR="00056AF4" w14:paraId="06A93458" w14:textId="77777777">
        <w:trPr>
          <w:trHeight w:hRule="exact" w:val="1579"/>
          <w:jc w:val="center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5D8009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Unsupervised learning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5C025" w14:textId="77777777" w:rsidR="00056AF4" w:rsidRDefault="00B82AF4">
            <w:pPr>
              <w:pStyle w:val="Bodytext20"/>
              <w:framePr w:w="8990"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rPr>
                <w:rStyle w:val="Bodytext21"/>
              </w:rPr>
              <w:t>Using the same example as above, explain how you can apply unsupervised learning to the same situation.</w:t>
            </w:r>
          </w:p>
        </w:tc>
      </w:tr>
    </w:tbl>
    <w:p w14:paraId="2449D2D6" w14:textId="77777777" w:rsidR="00056AF4" w:rsidRDefault="00056AF4">
      <w:pPr>
        <w:framePr w:w="8990" w:wrap="notBeside" w:vAnchor="text" w:hAnchor="text" w:xAlign="center" w:y="1"/>
        <w:rPr>
          <w:sz w:val="2"/>
          <w:szCs w:val="2"/>
        </w:rPr>
      </w:pPr>
    </w:p>
    <w:p w14:paraId="3F2A1E6E" w14:textId="77777777" w:rsidR="00056AF4" w:rsidRDefault="00056AF4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6"/>
        <w:gridCol w:w="5909"/>
      </w:tblGrid>
      <w:tr w:rsidR="00056AF4" w14:paraId="368EE0DB" w14:textId="77777777">
        <w:trPr>
          <w:trHeight w:hRule="exact" w:val="1579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DE2EC3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lastRenderedPageBreak/>
              <w:t>Error due to bias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B4CFA5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rPr>
                <w:rStyle w:val="Bodytext21"/>
              </w:rPr>
              <w:t>Give a specific example of a situation where a model might have high error due to bias.</w:t>
            </w:r>
          </w:p>
        </w:tc>
      </w:tr>
      <w:tr w:rsidR="00056AF4" w14:paraId="24D86412" w14:textId="77777777">
        <w:trPr>
          <w:trHeight w:hRule="exact" w:val="157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550B53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Error due to variance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A039DB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rPr>
                <w:rStyle w:val="Bodytext21"/>
              </w:rPr>
              <w:t>Give a specific example of a situation where a model might have high error due to variance.</w:t>
            </w:r>
          </w:p>
        </w:tc>
      </w:tr>
      <w:tr w:rsidR="00056AF4" w14:paraId="77642786" w14:textId="77777777">
        <w:trPr>
          <w:trHeight w:hRule="exact" w:val="157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83D464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Bias-variance tradeoff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77CF9B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rPr>
                <w:rStyle w:val="Bodytext21"/>
              </w:rPr>
              <w:t>Explain the bias-variance tradeoff as if your boss were five years old.</w:t>
            </w:r>
          </w:p>
        </w:tc>
      </w:tr>
      <w:tr w:rsidR="00056AF4" w14:paraId="7F3E19C5" w14:textId="77777777">
        <w:trPr>
          <w:trHeight w:hRule="exact" w:val="157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4D450D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Regularization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5EE9DA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  <w:jc w:val="both"/>
            </w:pPr>
            <w:r>
              <w:rPr>
                <w:rStyle w:val="Bodytext21"/>
              </w:rPr>
              <w:t>In what circumstances is regularization used?</w:t>
            </w:r>
          </w:p>
        </w:tc>
      </w:tr>
      <w:tr w:rsidR="00056AF4" w14:paraId="28F8F9A6" w14:textId="77777777">
        <w:trPr>
          <w:trHeight w:hRule="exact" w:val="3158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6FA902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Bayes’ Theorem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B370BE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69" w:lineRule="exact"/>
              <w:jc w:val="both"/>
            </w:pPr>
            <w:r>
              <w:rPr>
                <w:rStyle w:val="Bodytext21"/>
              </w:rPr>
              <w:t>One jar has 5 A pills and 5 B pills. The other has 7 A and 3 B. I pull a B pill from a jar. Find the probability that the pill came from the first jar.</w:t>
            </w:r>
          </w:p>
        </w:tc>
      </w:tr>
      <w:tr w:rsidR="00056AF4" w14:paraId="4FC36920" w14:textId="77777777">
        <w:trPr>
          <w:trHeight w:hRule="exact" w:val="1579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8E19DC" w14:textId="6EAFC9EF" w:rsidR="00056AF4" w:rsidRDefault="00D46F26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Regression Evaluation Metrics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314D7" w14:textId="6B592BEA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69" w:lineRule="exact"/>
              <w:jc w:val="both"/>
            </w:pPr>
            <w:r>
              <w:rPr>
                <w:rStyle w:val="Bodytext21"/>
              </w:rPr>
              <w:t xml:space="preserve">Describe how </w:t>
            </w:r>
            <w:r w:rsidR="00D46F26">
              <w:rPr>
                <w:rStyle w:val="Bodytext21"/>
              </w:rPr>
              <w:t>you would evaluate the performance of a regression model.</w:t>
            </w:r>
          </w:p>
        </w:tc>
      </w:tr>
    </w:tbl>
    <w:p w14:paraId="16A4D57B" w14:textId="77777777" w:rsidR="00056AF4" w:rsidRDefault="00056AF4">
      <w:pPr>
        <w:framePr w:w="8414" w:wrap="notBeside" w:vAnchor="text" w:hAnchor="text" w:xAlign="center" w:y="1"/>
        <w:rPr>
          <w:sz w:val="2"/>
          <w:szCs w:val="2"/>
        </w:rPr>
      </w:pPr>
    </w:p>
    <w:p w14:paraId="4C9E95E4" w14:textId="77777777" w:rsidR="00056AF4" w:rsidRDefault="00056AF4">
      <w:pPr>
        <w:rPr>
          <w:sz w:val="2"/>
          <w:szCs w:val="2"/>
        </w:rPr>
      </w:pPr>
    </w:p>
    <w:p w14:paraId="7AE92D3B" w14:textId="77777777" w:rsidR="00056AF4" w:rsidRDefault="00056AF4">
      <w:pPr>
        <w:rPr>
          <w:sz w:val="2"/>
          <w:szCs w:val="2"/>
        </w:rPr>
        <w:sectPr w:rsidR="00056AF4">
          <w:footerReference w:type="default" r:id="rId6"/>
          <w:pgSz w:w="12240" w:h="15840"/>
          <w:pgMar w:top="1370" w:right="1474" w:bottom="1442" w:left="1776" w:header="0" w:footer="3" w:gutter="0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6"/>
        <w:gridCol w:w="5909"/>
      </w:tblGrid>
      <w:tr w:rsidR="00056AF4" w14:paraId="3F38144A" w14:textId="77777777">
        <w:trPr>
          <w:trHeight w:hRule="exact" w:val="3163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7935BB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lastRenderedPageBreak/>
              <w:t>Confusion Matrix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0F262A" w14:textId="2CAB7C4C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74" w:lineRule="exact"/>
              <w:jc w:val="both"/>
            </w:pPr>
            <w:r>
              <w:rPr>
                <w:rStyle w:val="Bodytext21"/>
              </w:rPr>
              <w:t xml:space="preserve">Generate a confusion matrix with </w:t>
            </w:r>
            <w:r>
              <w:rPr>
                <w:rStyle w:val="Bodytext2Italic"/>
              </w:rPr>
              <w:t>a</w:t>
            </w:r>
            <w:r>
              <w:rPr>
                <w:rStyle w:val="Bodytext21"/>
              </w:rPr>
              <w:t xml:space="preserve"> </w:t>
            </w:r>
            <w:r w:rsidR="00E158CA">
              <w:rPr>
                <w:rStyle w:val="Bodytext21"/>
              </w:rPr>
              <w:t>true positives</w:t>
            </w:r>
            <w:r>
              <w:rPr>
                <w:rStyle w:val="Bodytext21"/>
              </w:rPr>
              <w:t>, b false negatives, c false positives, and d true negatives.</w:t>
            </w:r>
          </w:p>
        </w:tc>
      </w:tr>
      <w:tr w:rsidR="00056AF4" w14:paraId="636720B2" w14:textId="77777777">
        <w:trPr>
          <w:trHeight w:hRule="exact" w:val="157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6F3E9C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Sensitivity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C1DDCE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69" w:lineRule="exact"/>
              <w:jc w:val="both"/>
            </w:pPr>
            <w:r>
              <w:rPr>
                <w:rStyle w:val="Bodytext21"/>
              </w:rPr>
              <w:t>What is the formula for sensitivity using the above confusion matrix?</w:t>
            </w:r>
          </w:p>
        </w:tc>
      </w:tr>
      <w:tr w:rsidR="00056AF4" w14:paraId="01C689D2" w14:textId="77777777">
        <w:trPr>
          <w:trHeight w:hRule="exact" w:val="157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5E260F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Specificity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E6B54F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69" w:lineRule="exact"/>
              <w:jc w:val="both"/>
            </w:pPr>
            <w:r>
              <w:rPr>
                <w:rStyle w:val="Bodytext21"/>
              </w:rPr>
              <w:t>What is the formula for specificity using the above confusion matrix?</w:t>
            </w:r>
          </w:p>
        </w:tc>
      </w:tr>
      <w:tr w:rsidR="00056AF4" w14:paraId="2114DBFF" w14:textId="77777777">
        <w:trPr>
          <w:trHeight w:hRule="exact" w:val="157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1E2E7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Accuracy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8A98CE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64" w:lineRule="exact"/>
              <w:jc w:val="both"/>
            </w:pPr>
            <w:r>
              <w:rPr>
                <w:rStyle w:val="Bodytext21"/>
              </w:rPr>
              <w:t>What is the formula for accuracy using the above confusion matrix?</w:t>
            </w:r>
          </w:p>
        </w:tc>
      </w:tr>
      <w:tr w:rsidR="00056AF4" w14:paraId="43ED9F04" w14:textId="77777777">
        <w:trPr>
          <w:trHeight w:hRule="exact" w:val="157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489237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Precision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1E13E2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64" w:lineRule="exact"/>
              <w:jc w:val="both"/>
            </w:pPr>
            <w:r>
              <w:rPr>
                <w:rStyle w:val="Bodytext21"/>
              </w:rPr>
              <w:t>What is the formula for precision using the above confusion matrix?</w:t>
            </w:r>
          </w:p>
        </w:tc>
      </w:tr>
      <w:tr w:rsidR="00056AF4" w14:paraId="1DECEE83" w14:textId="77777777">
        <w:trPr>
          <w:trHeight w:hRule="exact" w:val="1579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FA3519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ROC Curve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D3AEFC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  <w:jc w:val="both"/>
            </w:pPr>
            <w:r>
              <w:rPr>
                <w:rStyle w:val="Bodytext21"/>
              </w:rPr>
              <w:t>Explain how the ROC curve is generated.</w:t>
            </w:r>
          </w:p>
        </w:tc>
      </w:tr>
      <w:tr w:rsidR="00056AF4" w14:paraId="79751DEF" w14:textId="77777777">
        <w:trPr>
          <w:trHeight w:hRule="exact" w:val="157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86DFD3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Bodytext21"/>
              </w:rPr>
              <w:t>AUC ROC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55906" w14:textId="77777777" w:rsidR="00056AF4" w:rsidRDefault="00B82AF4">
            <w:pPr>
              <w:pStyle w:val="Bodytext20"/>
              <w:framePr w:w="8414" w:wrap="notBeside" w:vAnchor="text" w:hAnchor="text" w:xAlign="center" w:y="1"/>
              <w:shd w:val="clear" w:color="auto" w:fill="auto"/>
              <w:spacing w:line="210" w:lineRule="exact"/>
              <w:jc w:val="both"/>
            </w:pPr>
            <w:r>
              <w:rPr>
                <w:rStyle w:val="Bodytext21"/>
              </w:rPr>
              <w:t>What is the difference between ROC and AUC ROC?</w:t>
            </w:r>
          </w:p>
        </w:tc>
      </w:tr>
    </w:tbl>
    <w:p w14:paraId="1D0A431A" w14:textId="77777777" w:rsidR="00056AF4" w:rsidRDefault="00056AF4">
      <w:pPr>
        <w:framePr w:w="8414" w:wrap="notBeside" w:vAnchor="text" w:hAnchor="text" w:xAlign="center" w:y="1"/>
        <w:rPr>
          <w:sz w:val="2"/>
          <w:szCs w:val="2"/>
        </w:rPr>
      </w:pPr>
    </w:p>
    <w:p w14:paraId="2DBCF7DD" w14:textId="77777777" w:rsidR="00056AF4" w:rsidRDefault="00056AF4">
      <w:pPr>
        <w:rPr>
          <w:sz w:val="2"/>
          <w:szCs w:val="2"/>
        </w:rPr>
      </w:pPr>
    </w:p>
    <w:p w14:paraId="457DB4B3" w14:textId="77777777" w:rsidR="00056AF4" w:rsidRDefault="00056AF4">
      <w:pPr>
        <w:rPr>
          <w:sz w:val="2"/>
          <w:szCs w:val="2"/>
        </w:rPr>
        <w:sectPr w:rsidR="00056AF4">
          <w:pgSz w:w="12240" w:h="15840"/>
          <w:pgMar w:top="1385" w:right="1474" w:bottom="1385" w:left="1776" w:header="0" w:footer="3" w:gutter="0"/>
          <w:cols w:space="720"/>
          <w:noEndnote/>
          <w:docGrid w:linePitch="360"/>
        </w:sectPr>
      </w:pPr>
    </w:p>
    <w:p w14:paraId="028A0196" w14:textId="75AE0EA7" w:rsidR="00056AF4" w:rsidRDefault="00002388">
      <w:pPr>
        <w:spacing w:line="360" w:lineRule="exact"/>
      </w:pPr>
      <w:r>
        <w:lastRenderedPageBreak/>
        <w:pict w14:anchorId="292DC6A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-.15pt;margin-top:204.7pt;width:12.9pt;height:34.3pt;z-index:251657728;mso-wrap-style:square;mso-wrap-edited:f;mso-width-percent:0;mso-height-percent:0;mso-wrap-distance-left:5pt;mso-wrap-distance-right:5pt;mso-position-horizontal-relative:margin;mso-width-percent:0;mso-height-percent:0;v-text-anchor:top" filled="f" stroked="f">
            <v:textbox style="layout-flow:vertical" inset="0,0,0,0">
              <w:txbxContent>
                <w:p w14:paraId="6E0ACBA3" w14:textId="77777777" w:rsidR="00056AF4" w:rsidRDefault="00B82AF4">
                  <w:pPr>
                    <w:pStyle w:val="Bodytext20"/>
                    <w:shd w:val="clear" w:color="auto" w:fill="auto"/>
                    <w:spacing w:line="210" w:lineRule="exact"/>
                  </w:pPr>
                  <w:r>
                    <w:rPr>
                      <w:rStyle w:val="Bodytext2Exact"/>
                    </w:rPr>
                    <w:t>Page 4</w:t>
                  </w:r>
                </w:p>
              </w:txbxContent>
            </v:textbox>
            <w10:wrap anchorx="margin"/>
          </v:shape>
        </w:pict>
      </w:r>
      <w:r>
        <w:pict w14:anchorId="11165443">
          <v:shape id="_x0000_s1026" type="#_x0000_t202" alt="" style="position:absolute;margin-left:43.45pt;margin-top:0;width:659.05pt;height:442.35pt;z-index:251657729;mso-wrap-style:square;mso-wrap-edited:f;mso-width-percent:0;mso-height-percent:0;mso-wrap-distance-left:5pt;mso-wrap-distance-right:5pt;mso-position-horizontal-relative:margin;mso-width-percent:0;mso-height-percent:0;v-text-anchor:top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27"/>
                    <w:gridCol w:w="696"/>
                    <w:gridCol w:w="691"/>
                    <w:gridCol w:w="3187"/>
                    <w:gridCol w:w="3187"/>
                    <w:gridCol w:w="3192"/>
                  </w:tblGrid>
                  <w:tr w:rsidR="00056AF4" w14:paraId="593A5C32" w14:textId="77777777">
                    <w:trPr>
                      <w:trHeight w:hRule="exact" w:val="283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46D8DF8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00" w:lineRule="exact"/>
                          <w:jc w:val="both"/>
                        </w:pPr>
                        <w:r>
                          <w:rPr>
                            <w:rStyle w:val="Bodytext210pt"/>
                          </w:rPr>
                          <w:t>Model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09EC428E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00" w:lineRule="exact"/>
                        </w:pPr>
                        <w:r>
                          <w:rPr>
                            <w:rStyle w:val="Bodytext210pt"/>
                          </w:rPr>
                          <w:t>R/C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7C204CC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00" w:lineRule="exact"/>
                        </w:pPr>
                        <w:r>
                          <w:rPr>
                            <w:rStyle w:val="Bodytext210pt"/>
                          </w:rPr>
                          <w:t>S/U</w:t>
                        </w: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93EDD53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00" w:lineRule="exact"/>
                        </w:pPr>
                        <w:r>
                          <w:rPr>
                            <w:rStyle w:val="Bodytext210pt"/>
                          </w:rPr>
                          <w:t>What’s Unique?</w:t>
                        </w: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BBDA379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00" w:lineRule="exact"/>
                        </w:pPr>
                        <w:r>
                          <w:rPr>
                            <w:rStyle w:val="Bodytext210pt"/>
                          </w:rPr>
                          <w:t>Explain Method to Client</w:t>
                        </w: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35354F92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00" w:lineRule="exact"/>
                        </w:pPr>
                        <w:r>
                          <w:rPr>
                            <w:rStyle w:val="Bodytext210pt"/>
                          </w:rPr>
                          <w:t>Pitfalls</w:t>
                        </w:r>
                      </w:p>
                    </w:tc>
                  </w:tr>
                  <w:tr w:rsidR="00056AF4" w14:paraId="7AB03615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2EEFC0EF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Linear Regression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3EC95156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C423924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2396FF4F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2CD3C62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46926EC4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2129ED15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517BE83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Logistic Regression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0AF47D3D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07531E0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0B07385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2F0A2765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33961ED7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3D072047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0790356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k-Nearest Neighbors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1D81E9BD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1BF0B5E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C801CC3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9DC529C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745A088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23E5EC19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56E24D3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Decision Trees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D87951B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5702092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99E734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EBA5140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2CCBDCE4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16D57C20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69F49AF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SVMs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7DA86C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5726A92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16F45CB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34D56605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79B7AF85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0A97F603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1707A661" w14:textId="384AC507" w:rsidR="00056AF4" w:rsidRDefault="00927549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GLM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1B86870C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12F7867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3CEF4CEA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3668F3D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5091F605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4C926239" w14:textId="77777777">
                    <w:trPr>
                      <w:trHeight w:hRule="exact" w:val="715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02C57C8D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k-Means Clustering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D47EE2F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B896D6B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237ABD0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0CC733D7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511C7A73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5083CCFA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26CEF362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64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Hierarchical Cluster</w:t>
                        </w:r>
                        <w:r>
                          <w:rPr>
                            <w:rStyle w:val="Bodytext21"/>
                          </w:rPr>
                          <w:softHyphen/>
                          <w:t>ing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C5BC5CC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17C02317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10EE61F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39F1903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398F7B8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5761AE41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B5B7D37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DBSCAN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2FDFA47D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31B60C7A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30097F96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7705A1B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2C3DBBFD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21B9D988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966C92E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Neural Networks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5740D42F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6D18ED2F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050034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89BC271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1A7F53AD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18A402A0" w14:textId="77777777">
                    <w:trPr>
                      <w:trHeight w:hRule="exact" w:val="710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1DB0D65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Naive Bayes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B9DD778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7160197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0EBEDD34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14:paraId="4B38D30E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5E059EA5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056AF4" w14:paraId="7EB217BC" w14:textId="77777777">
                    <w:trPr>
                      <w:trHeight w:hRule="exact" w:val="715"/>
                      <w:jc w:val="center"/>
                    </w:trPr>
                    <w:tc>
                      <w:tcPr>
                        <w:tcW w:w="22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14:paraId="67057011" w14:textId="77777777" w:rsidR="00056AF4" w:rsidRDefault="00B82AF4">
                        <w:pPr>
                          <w:pStyle w:val="Bodytext20"/>
                          <w:shd w:val="clear" w:color="auto" w:fill="auto"/>
                          <w:spacing w:line="210" w:lineRule="exact"/>
                          <w:jc w:val="both"/>
                        </w:pPr>
                        <w:r>
                          <w:rPr>
                            <w:rStyle w:val="Bodytext21"/>
                          </w:rPr>
                          <w:t>ARIMA</w:t>
                        </w:r>
                      </w:p>
                    </w:tc>
                    <w:tc>
                      <w:tcPr>
                        <w:tcW w:w="69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14:paraId="56A92201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14:paraId="318A546F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14:paraId="22D5F886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14:paraId="05ABEA20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19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14:paraId="2F417F01" w14:textId="77777777" w:rsidR="00056AF4" w:rsidRDefault="00056AF4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 w14:paraId="1145875A" w14:textId="77777777" w:rsidR="00056AF4" w:rsidRDefault="00056AF4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 w14:paraId="036B80B5" w14:textId="77777777" w:rsidR="00056AF4" w:rsidRDefault="00056AF4">
      <w:pPr>
        <w:spacing w:line="360" w:lineRule="exact"/>
      </w:pPr>
    </w:p>
    <w:p w14:paraId="4E354F7C" w14:textId="77777777" w:rsidR="00056AF4" w:rsidRDefault="00056AF4">
      <w:pPr>
        <w:spacing w:line="360" w:lineRule="exact"/>
      </w:pPr>
    </w:p>
    <w:p w14:paraId="6E372D90" w14:textId="77777777" w:rsidR="00056AF4" w:rsidRDefault="00056AF4">
      <w:pPr>
        <w:spacing w:line="360" w:lineRule="exact"/>
      </w:pPr>
    </w:p>
    <w:p w14:paraId="55DBE2F3" w14:textId="77777777" w:rsidR="00056AF4" w:rsidRDefault="00056AF4">
      <w:pPr>
        <w:spacing w:line="360" w:lineRule="exact"/>
      </w:pPr>
    </w:p>
    <w:p w14:paraId="6F9E6502" w14:textId="77777777" w:rsidR="00056AF4" w:rsidRDefault="00056AF4">
      <w:pPr>
        <w:spacing w:line="360" w:lineRule="exact"/>
      </w:pPr>
    </w:p>
    <w:p w14:paraId="2A95EAAD" w14:textId="77777777" w:rsidR="00056AF4" w:rsidRDefault="00056AF4">
      <w:pPr>
        <w:spacing w:line="360" w:lineRule="exact"/>
      </w:pPr>
    </w:p>
    <w:p w14:paraId="5458A685" w14:textId="77777777" w:rsidR="00056AF4" w:rsidRDefault="00056AF4">
      <w:pPr>
        <w:spacing w:line="360" w:lineRule="exact"/>
      </w:pPr>
    </w:p>
    <w:p w14:paraId="67F91494" w14:textId="77777777" w:rsidR="00056AF4" w:rsidRDefault="00056AF4">
      <w:pPr>
        <w:spacing w:line="360" w:lineRule="exact"/>
      </w:pPr>
    </w:p>
    <w:p w14:paraId="599770EB" w14:textId="77777777" w:rsidR="00056AF4" w:rsidRDefault="00056AF4">
      <w:pPr>
        <w:spacing w:line="360" w:lineRule="exact"/>
      </w:pPr>
    </w:p>
    <w:p w14:paraId="21D3CA94" w14:textId="77777777" w:rsidR="00056AF4" w:rsidRDefault="00056AF4">
      <w:pPr>
        <w:spacing w:line="360" w:lineRule="exact"/>
      </w:pPr>
    </w:p>
    <w:p w14:paraId="550F561F" w14:textId="77777777" w:rsidR="00056AF4" w:rsidRDefault="00056AF4">
      <w:pPr>
        <w:spacing w:line="360" w:lineRule="exact"/>
      </w:pPr>
    </w:p>
    <w:p w14:paraId="4867D29B" w14:textId="77777777" w:rsidR="00056AF4" w:rsidRDefault="00056AF4">
      <w:pPr>
        <w:spacing w:line="360" w:lineRule="exact"/>
      </w:pPr>
    </w:p>
    <w:p w14:paraId="52075B00" w14:textId="77777777" w:rsidR="00056AF4" w:rsidRDefault="00056AF4">
      <w:pPr>
        <w:spacing w:line="360" w:lineRule="exact"/>
      </w:pPr>
    </w:p>
    <w:p w14:paraId="7F3AEEE8" w14:textId="77777777" w:rsidR="00056AF4" w:rsidRDefault="00056AF4">
      <w:pPr>
        <w:spacing w:line="360" w:lineRule="exact"/>
      </w:pPr>
    </w:p>
    <w:p w14:paraId="12EC274E" w14:textId="77777777" w:rsidR="00056AF4" w:rsidRDefault="00056AF4">
      <w:pPr>
        <w:spacing w:line="360" w:lineRule="exact"/>
      </w:pPr>
    </w:p>
    <w:p w14:paraId="08AC99E8" w14:textId="77777777" w:rsidR="00056AF4" w:rsidRDefault="00056AF4">
      <w:pPr>
        <w:spacing w:line="360" w:lineRule="exact"/>
      </w:pPr>
    </w:p>
    <w:p w14:paraId="60990018" w14:textId="77777777" w:rsidR="00056AF4" w:rsidRDefault="00056AF4">
      <w:pPr>
        <w:spacing w:line="360" w:lineRule="exact"/>
      </w:pPr>
    </w:p>
    <w:p w14:paraId="68A57601" w14:textId="77777777" w:rsidR="00056AF4" w:rsidRDefault="00056AF4">
      <w:pPr>
        <w:spacing w:line="360" w:lineRule="exact"/>
      </w:pPr>
    </w:p>
    <w:p w14:paraId="2EACE3AC" w14:textId="77777777" w:rsidR="00056AF4" w:rsidRDefault="00056AF4">
      <w:pPr>
        <w:spacing w:line="360" w:lineRule="exact"/>
      </w:pPr>
    </w:p>
    <w:p w14:paraId="39A7191F" w14:textId="77777777" w:rsidR="00056AF4" w:rsidRDefault="00056AF4">
      <w:pPr>
        <w:spacing w:line="360" w:lineRule="exact"/>
      </w:pPr>
    </w:p>
    <w:p w14:paraId="5A7B99B8" w14:textId="77777777" w:rsidR="00056AF4" w:rsidRDefault="00056AF4">
      <w:pPr>
        <w:spacing w:line="360" w:lineRule="exact"/>
      </w:pPr>
    </w:p>
    <w:p w14:paraId="52C5116B" w14:textId="77777777" w:rsidR="00056AF4" w:rsidRDefault="00056AF4">
      <w:pPr>
        <w:spacing w:line="360" w:lineRule="exact"/>
      </w:pPr>
    </w:p>
    <w:p w14:paraId="6D3A0D16" w14:textId="77777777" w:rsidR="00056AF4" w:rsidRDefault="00056AF4">
      <w:pPr>
        <w:spacing w:line="530" w:lineRule="exact"/>
      </w:pPr>
    </w:p>
    <w:p w14:paraId="6714EF50" w14:textId="77777777" w:rsidR="00056AF4" w:rsidRDefault="00056AF4">
      <w:pPr>
        <w:rPr>
          <w:sz w:val="2"/>
          <w:szCs w:val="2"/>
        </w:rPr>
      </w:pPr>
    </w:p>
    <w:sectPr w:rsidR="00056AF4">
      <w:footerReference w:type="default" r:id="rId7"/>
      <w:pgSz w:w="15840" w:h="12240" w:orient="landscape"/>
      <w:pgMar w:top="1640" w:right="1224" w:bottom="1640" w:left="56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37809" w14:textId="77777777" w:rsidR="00002388" w:rsidRDefault="00002388">
      <w:r>
        <w:separator/>
      </w:r>
    </w:p>
  </w:endnote>
  <w:endnote w:type="continuationSeparator" w:id="0">
    <w:p w14:paraId="6CB734C3" w14:textId="77777777" w:rsidR="00002388" w:rsidRDefault="0000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74C60" w14:textId="77777777" w:rsidR="00056AF4" w:rsidRDefault="00002388">
    <w:pPr>
      <w:rPr>
        <w:sz w:val="2"/>
        <w:szCs w:val="2"/>
      </w:rPr>
    </w:pPr>
    <w:r>
      <w:pict w14:anchorId="2D3E7F8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0.15pt;margin-top:752.4pt;width:29.65pt;height:12.65pt;z-index:-251658752;mso-wrap-style:none;mso-wrap-edited:f;mso-width-percent:0;mso-height-percent:0;mso-wrap-distance-left:5pt;mso-wrap-distance-right:5pt;mso-position-horizontal-relative:page;mso-position-vertical-relative:page;mso-width-percent:0;mso-height-percent:0;v-text-anchor:top" wrapcoords="0 0" filled="f" stroked="f">
          <v:textbox style="mso-fit-shape-to-text:t" inset="0,0,0,0">
            <w:txbxContent>
              <w:p w14:paraId="1492AA97" w14:textId="77777777" w:rsidR="00056AF4" w:rsidRDefault="00B82AF4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1"/>
                  </w:rPr>
                  <w:t xml:space="preserve">Page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</w:rPr>
                  <w:t>#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A55E5" w14:textId="77777777" w:rsidR="00056AF4" w:rsidRDefault="00056A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D8138" w14:textId="77777777" w:rsidR="00002388" w:rsidRDefault="00002388"/>
  </w:footnote>
  <w:footnote w:type="continuationSeparator" w:id="0">
    <w:p w14:paraId="693C4CB0" w14:textId="77777777" w:rsidR="00002388" w:rsidRDefault="0000238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AF4"/>
    <w:rsid w:val="00002388"/>
    <w:rsid w:val="00056AF4"/>
    <w:rsid w:val="00927549"/>
    <w:rsid w:val="00B82AF4"/>
    <w:rsid w:val="00D46F26"/>
    <w:rsid w:val="00E1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B6817D"/>
  <w15:docId w15:val="{315F5155-DCC0-BF4C-956C-FF73B77C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0pt">
    <w:name w:val="Body text (2) + 10 pt"/>
    <w:aliases w:val="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Headerorfooter">
    <w:name w:val="Header or footer_"/>
    <w:basedOn w:val="DefaultParagraphFon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Exact">
    <w:name w:val="Body text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Peshi Kadosh</cp:lastModifiedBy>
  <cp:revision>4</cp:revision>
  <dcterms:created xsi:type="dcterms:W3CDTF">2019-08-09T16:37:00Z</dcterms:created>
  <dcterms:modified xsi:type="dcterms:W3CDTF">2020-03-03T17:25:00Z</dcterms:modified>
</cp:coreProperties>
</file>