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77A64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60"/>
          <w:szCs w:val="60"/>
          <w:lang w:val="de-DE"/>
        </w:rPr>
      </w:pPr>
      <w:r>
        <w:rPr>
          <w:rFonts w:ascii="Helvetica" w:hAnsi="Helvetica" w:cs="Helvetica"/>
          <w:b/>
          <w:bCs/>
          <w:color w:val="000000"/>
          <w:sz w:val="60"/>
          <w:szCs w:val="60"/>
          <w:lang w:val="de-DE"/>
        </w:rPr>
        <w:t>Teamprojekt - Kassenzettel</w:t>
      </w:r>
    </w:p>
    <w:p w14:paraId="4C4F4F0E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</w:p>
    <w:p w14:paraId="1998A853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</w:p>
    <w:p w14:paraId="107E42A2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Teilnehmer:</w:t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Michael Graf</w:t>
      </w:r>
    </w:p>
    <w:p w14:paraId="56CF0975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Kocak Ersoy</w:t>
      </w:r>
    </w:p>
    <w:p w14:paraId="5FAAA7B7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Marius Herr</w:t>
      </w:r>
    </w:p>
    <w:p w14:paraId="30F10BFF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>Tübingen, Mittwoch, 3. Mai 2017</w:t>
      </w:r>
    </w:p>
    <w:p w14:paraId="2A65FA6C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</w:p>
    <w:p w14:paraId="2544D156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de-DE"/>
        </w:rPr>
        <w:t>Projekt</w:t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>:</w:t>
      </w:r>
    </w:p>
    <w:p w14:paraId="5C1F8A63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</w:p>
    <w:p w14:paraId="410CD001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>Eine automatische Kassenzettel Erkennu</w:t>
      </w: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  <w:lang w:val="de-DE"/>
        </w:rPr>
        <w:t xml:space="preserve">ng unter Android, die ein abfotografierten Kassenzettel für ein OCR Programm vorbereitet. Dabei gilt der Fokus auf die Erkennung und das </w:t>
      </w:r>
      <w:proofErr w:type="spellStart"/>
      <w:r>
        <w:rPr>
          <w:rFonts w:ascii="Helvetica" w:hAnsi="Helvetica" w:cs="Helvetica"/>
          <w:color w:val="000000"/>
          <w:sz w:val="22"/>
          <w:szCs w:val="22"/>
          <w:lang w:val="de-DE"/>
        </w:rPr>
        <w:t>preprocessing</w:t>
      </w:r>
      <w:proofErr w:type="spellEnd"/>
      <w:r>
        <w:rPr>
          <w:rFonts w:ascii="Helvetica" w:hAnsi="Helvetica" w:cs="Helvetica"/>
          <w:color w:val="000000"/>
          <w:sz w:val="22"/>
          <w:szCs w:val="22"/>
          <w:lang w:val="de-DE"/>
        </w:rPr>
        <w:t xml:space="preserve"> des Kassenzettels. Wenn dieser soweit richtig vorbereitet ist, soll die Open Source OCR Engine </w:t>
      </w:r>
      <w:r>
        <w:rPr>
          <w:rFonts w:ascii="Helvetica" w:hAnsi="Helvetica" w:cs="Helvetica"/>
          <w:i/>
          <w:iCs/>
          <w:color w:val="000000"/>
          <w:sz w:val="22"/>
          <w:szCs w:val="22"/>
          <w:lang w:val="de-DE"/>
        </w:rPr>
        <w:t>tesseract</w:t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 xml:space="preserve"> verwendet werden um einzelne Produkte auf dem Kassenzettel zu erkennen und gruppieren. Wenn dieser Schritt erreicht ist, kann </w:t>
      </w:r>
      <w:r>
        <w:rPr>
          <w:rFonts w:ascii="Helvetica" w:hAnsi="Helvetica" w:cs="Helvetica"/>
          <w:i/>
          <w:iCs/>
          <w:color w:val="000000"/>
          <w:sz w:val="22"/>
          <w:szCs w:val="22"/>
          <w:lang w:val="de-DE"/>
        </w:rPr>
        <w:t>tesseract</w:t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 xml:space="preserve"> speziell auf die Schriftart des Kassenzettels trainiert und ggf. optimiert werden.</w:t>
      </w:r>
    </w:p>
    <w:p w14:paraId="2394A09D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</w:p>
    <w:p w14:paraId="17E2703E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de-DE"/>
        </w:rPr>
        <w:t>Milestones</w:t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>:</w:t>
      </w:r>
    </w:p>
    <w:p w14:paraId="64F8BFC1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</w:p>
    <w:p w14:paraId="35E14906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>Recherche:</w:t>
      </w:r>
    </w:p>
    <w:p w14:paraId="1EBB32F7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OCR Programme</w:t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Alle</w:t>
      </w:r>
    </w:p>
    <w:p w14:paraId="0E9EE1A9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 xml:space="preserve">Open Source Libraries finden für </w:t>
      </w:r>
      <w:proofErr w:type="spellStart"/>
      <w:r>
        <w:rPr>
          <w:rFonts w:ascii="Helvetica" w:hAnsi="Helvetica" w:cs="Helvetica"/>
          <w:color w:val="000000"/>
          <w:sz w:val="22"/>
          <w:szCs w:val="22"/>
          <w:lang w:val="de-DE"/>
        </w:rPr>
        <w:t>java</w:t>
      </w:r>
      <w:proofErr w:type="spellEnd"/>
      <w:r>
        <w:rPr>
          <w:rFonts w:ascii="Helvetica" w:hAnsi="Helvetica" w:cs="Helvetica"/>
          <w:color w:val="000000"/>
          <w:sz w:val="22"/>
          <w:szCs w:val="22"/>
          <w:lang w:val="de-DE"/>
        </w:rPr>
        <w:t xml:space="preserve"> BV Funktionen</w:t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Alle</w:t>
      </w:r>
    </w:p>
    <w:p w14:paraId="0043BF27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</w:p>
    <w:p w14:paraId="4208FBD5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>Grundlagen:</w:t>
      </w:r>
    </w:p>
    <w:p w14:paraId="6DB1EADA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Android App mit Bildaufnahme Funktion</w:t>
      </w:r>
    </w:p>
    <w:p w14:paraId="5D8B9891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Design anpassen</w:t>
      </w:r>
    </w:p>
    <w:p w14:paraId="4F68D7C1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Menü hinzufügen</w:t>
      </w:r>
    </w:p>
    <w:p w14:paraId="0429E23B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</w: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 xml:space="preserve">Weitere Klassen für </w:t>
      </w:r>
      <w:proofErr w:type="spellStart"/>
      <w:r>
        <w:rPr>
          <w:rFonts w:ascii="Helvetica" w:hAnsi="Helvetica" w:cs="Helvetica"/>
          <w:color w:val="000000"/>
          <w:sz w:val="22"/>
          <w:szCs w:val="22"/>
          <w:lang w:val="de-DE"/>
        </w:rPr>
        <w:t>preprocessing</w:t>
      </w:r>
      <w:proofErr w:type="spellEnd"/>
      <w:r>
        <w:rPr>
          <w:rFonts w:ascii="Helvetica" w:hAnsi="Helvetica" w:cs="Helvetica"/>
          <w:color w:val="000000"/>
          <w:sz w:val="22"/>
          <w:szCs w:val="22"/>
          <w:lang w:val="de-DE"/>
        </w:rPr>
        <w:t xml:space="preserve"> erstellen</w:t>
      </w:r>
    </w:p>
    <w:p w14:paraId="55D8A01D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Weitergabe und Zugriff des Bildes</w:t>
      </w:r>
    </w:p>
    <w:p w14:paraId="72835897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</w:p>
    <w:p w14:paraId="33EA93D0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  <w:lang w:val="de-DE"/>
        </w:rPr>
        <w:t>Preprocessing</w:t>
      </w:r>
      <w:proofErr w:type="spellEnd"/>
      <w:r>
        <w:rPr>
          <w:rFonts w:ascii="Helvetica" w:hAnsi="Helvetica" w:cs="Helvetica"/>
          <w:color w:val="000000"/>
          <w:sz w:val="22"/>
          <w:szCs w:val="22"/>
          <w:lang w:val="de-DE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2"/>
          <w:szCs w:val="22"/>
          <w:lang w:val="de-DE"/>
        </w:rPr>
        <w:t>des Bilder</w:t>
      </w:r>
      <w:proofErr w:type="gramEnd"/>
      <w:r>
        <w:rPr>
          <w:rFonts w:ascii="Helvetica" w:hAnsi="Helvetica" w:cs="Helvetica"/>
          <w:color w:val="000000"/>
          <w:sz w:val="22"/>
          <w:szCs w:val="22"/>
          <w:lang w:val="de-DE"/>
        </w:rPr>
        <w:t>:</w:t>
      </w:r>
    </w:p>
    <w:p w14:paraId="49356F40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Ausrichtung des Bildes</w:t>
      </w:r>
    </w:p>
    <w:p w14:paraId="21F9B82D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Zuschneiden vom Bild auf entsprechend relevanten Bereich</w:t>
      </w:r>
    </w:p>
    <w:p w14:paraId="041B6C98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Umwandlung des Bildes in Binärbild sowie Verbesserung der Lichtverhältnisse</w:t>
      </w:r>
    </w:p>
    <w:p w14:paraId="2B21B952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</w:p>
    <w:p w14:paraId="47CF37CF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>OCR Schritt:</w:t>
      </w:r>
    </w:p>
    <w:p w14:paraId="739CE2CD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Verwendung von tesseract in App</w:t>
      </w:r>
    </w:p>
    <w:p w14:paraId="64B5D42C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  <w:r>
        <w:rPr>
          <w:rFonts w:ascii="Helvetica" w:hAnsi="Helvetica" w:cs="Helvetica"/>
          <w:color w:val="000000"/>
          <w:sz w:val="22"/>
          <w:szCs w:val="22"/>
          <w:lang w:val="de-DE"/>
        </w:rPr>
        <w:tab/>
        <w:t>Trainieren individueller Sprachpakete für den Schriftsatz</w:t>
      </w:r>
    </w:p>
    <w:p w14:paraId="2E998602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</w:p>
    <w:p w14:paraId="52B6D564" w14:textId="77777777" w:rsidR="00272EEA" w:rsidRDefault="00272EEA" w:rsidP="00272E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de-DE"/>
        </w:rPr>
      </w:pPr>
    </w:p>
    <w:p w14:paraId="4B252EED" w14:textId="77777777" w:rsidR="00811040" w:rsidRDefault="00272EEA" w:rsidP="00272EEA">
      <w:r>
        <w:rPr>
          <w:rFonts w:ascii="Helvetica" w:hAnsi="Helvetica" w:cs="Helvetica"/>
          <w:color w:val="000000"/>
          <w:sz w:val="22"/>
          <w:szCs w:val="22"/>
          <w:lang w:val="de-DE"/>
        </w:rPr>
        <w:t>Zwischenpräsentation: 21.06</w:t>
      </w:r>
    </w:p>
    <w:sectPr w:rsidR="00811040" w:rsidSect="00BE2D9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35E75"/>
    <w:multiLevelType w:val="multilevel"/>
    <w:tmpl w:val="FB1E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1DF3945"/>
    <w:multiLevelType w:val="multilevel"/>
    <w:tmpl w:val="DC4E258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EA"/>
    <w:rsid w:val="00272EEA"/>
    <w:rsid w:val="00811040"/>
    <w:rsid w:val="00BE2D9D"/>
    <w:rsid w:val="00C9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5A4A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next w:val="Standard"/>
    <w:link w:val="berschrift1Zchn"/>
    <w:autoRedefine/>
    <w:uiPriority w:val="9"/>
    <w:qFormat/>
    <w:rsid w:val="00C97BD4"/>
    <w:pPr>
      <w:keepNext/>
      <w:keepLines/>
      <w:numPr>
        <w:numId w:val="2"/>
      </w:numPr>
      <w:spacing w:before="240" w:line="276" w:lineRule="auto"/>
      <w:outlineLvl w:val="0"/>
    </w:pPr>
    <w:rPr>
      <w:rFonts w:ascii="Arial" w:eastAsiaTheme="majorEastAsia" w:hAnsi="Arial" w:cstheme="majorBidi"/>
      <w:b/>
      <w:color w:val="000000" w:themeColor="text1"/>
      <w:szCs w:val="32"/>
      <w:u w:val="single"/>
    </w:rPr>
  </w:style>
  <w:style w:type="paragraph" w:styleId="berschrift3">
    <w:name w:val="heading 3"/>
    <w:next w:val="Standard"/>
    <w:link w:val="berschrift3Zchn"/>
    <w:autoRedefine/>
    <w:uiPriority w:val="9"/>
    <w:unhideWhenUsed/>
    <w:qFormat/>
    <w:rsid w:val="00C97BD4"/>
    <w:pPr>
      <w:keepNext/>
      <w:keepLines/>
      <w:numPr>
        <w:ilvl w:val="2"/>
        <w:numId w:val="3"/>
      </w:numPr>
      <w:spacing w:before="40" w:line="276" w:lineRule="auto"/>
      <w:ind w:left="720"/>
      <w:outlineLvl w:val="2"/>
    </w:pPr>
    <w:rPr>
      <w:rFonts w:ascii="Arial" w:eastAsiaTheme="majorEastAsia" w:hAnsi="Arial" w:cstheme="majorBidi"/>
      <w:b/>
      <w:color w:val="000000" w:themeColor="text1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7BD4"/>
    <w:rPr>
      <w:rFonts w:ascii="Arial" w:eastAsiaTheme="majorEastAsia" w:hAnsi="Arial" w:cstheme="majorBidi"/>
      <w:b/>
      <w:color w:val="000000" w:themeColor="text1"/>
      <w:szCs w:val="32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7BD4"/>
    <w:rPr>
      <w:rFonts w:ascii="Arial" w:eastAsiaTheme="majorEastAsia" w:hAnsi="Arial" w:cstheme="majorBidi"/>
      <w:b/>
      <w:color w:val="000000" w:themeColor="tex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1095</Characters>
  <Application>Microsoft Macintosh Word</Application>
  <DocSecurity>0</DocSecurity>
  <Lines>9</Lines>
  <Paragraphs>2</Paragraphs>
  <ScaleCrop>false</ScaleCrop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1</cp:revision>
  <dcterms:created xsi:type="dcterms:W3CDTF">2017-05-03T13:57:00Z</dcterms:created>
  <dcterms:modified xsi:type="dcterms:W3CDTF">2017-05-03T13:57:00Z</dcterms:modified>
</cp:coreProperties>
</file>