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132C0A" w14:textId="77777777" w:rsidR="00C4011B" w:rsidRPr="005F5CAE" w:rsidRDefault="00C4011B">
      <w:pPr>
        <w:rPr>
          <w:rFonts w:ascii="Arial" w:hAnsi="Arial" w:cs="Arial"/>
        </w:rPr>
      </w:pPr>
    </w:p>
    <w:p w14:paraId="553F8E2C" w14:textId="77777777" w:rsidR="005F5CAE" w:rsidRPr="005F5CAE" w:rsidRDefault="005F5CAE">
      <w:pPr>
        <w:rPr>
          <w:rFonts w:ascii="Arial" w:hAnsi="Arial" w:cs="Arial"/>
        </w:rPr>
      </w:pPr>
    </w:p>
    <w:p w14:paraId="1B1BAFEC" w14:textId="2416F515" w:rsidR="005F5CAE" w:rsidRPr="005F5CAE" w:rsidRDefault="005F5CAE" w:rsidP="005F5CAE">
      <w:pPr>
        <w:jc w:val="center"/>
        <w:outlineLvl w:val="0"/>
        <w:rPr>
          <w:rFonts w:ascii="Arial" w:hAnsi="Arial" w:cs="Arial"/>
          <w:sz w:val="28"/>
          <w:szCs w:val="28"/>
        </w:rPr>
      </w:pPr>
      <w:r w:rsidRPr="005F5CAE">
        <w:rPr>
          <w:rFonts w:ascii="Arial" w:hAnsi="Arial" w:cs="Arial"/>
          <w:sz w:val="28"/>
          <w:szCs w:val="28"/>
        </w:rPr>
        <w:t xml:space="preserve">Midterm: Working </w:t>
      </w:r>
      <w:proofErr w:type="gramStart"/>
      <w:r w:rsidRPr="005F5CAE">
        <w:rPr>
          <w:rFonts w:ascii="Arial" w:hAnsi="Arial" w:cs="Arial"/>
          <w:sz w:val="28"/>
          <w:szCs w:val="28"/>
        </w:rPr>
        <w:t>With</w:t>
      </w:r>
      <w:proofErr w:type="gramEnd"/>
      <w:r w:rsidRPr="005F5CAE">
        <w:rPr>
          <w:rFonts w:ascii="Arial" w:hAnsi="Arial" w:cs="Arial"/>
          <w:sz w:val="28"/>
          <w:szCs w:val="28"/>
        </w:rPr>
        <w:t xml:space="preserve"> Large Data Sets and Machine Learning</w:t>
      </w:r>
    </w:p>
    <w:p w14:paraId="1FC4F229" w14:textId="77777777" w:rsidR="005F5CAE" w:rsidRPr="005F5CAE" w:rsidRDefault="005F5CAE" w:rsidP="005F5CAE">
      <w:pPr>
        <w:jc w:val="center"/>
        <w:outlineLvl w:val="0"/>
        <w:rPr>
          <w:rFonts w:ascii="Arial" w:hAnsi="Arial" w:cs="Arial"/>
          <w:sz w:val="28"/>
          <w:szCs w:val="28"/>
        </w:rPr>
      </w:pPr>
    </w:p>
    <w:p w14:paraId="245F718E" w14:textId="77777777" w:rsidR="005F5CAE" w:rsidRPr="005F5CAE" w:rsidRDefault="005F5CAE" w:rsidP="005F5CAE">
      <w:pPr>
        <w:outlineLvl w:val="0"/>
        <w:rPr>
          <w:rFonts w:ascii="Arial" w:hAnsi="Arial" w:cs="Arial"/>
        </w:rPr>
      </w:pPr>
      <w:r w:rsidRPr="005F5CAE">
        <w:rPr>
          <w:rFonts w:ascii="Arial" w:hAnsi="Arial" w:cs="Arial"/>
        </w:rPr>
        <w:t xml:space="preserve">Team 4: Emily Strong and </w:t>
      </w:r>
      <w:proofErr w:type="spellStart"/>
      <w:r w:rsidRPr="005F5CAE">
        <w:rPr>
          <w:rFonts w:ascii="Arial" w:hAnsi="Arial" w:cs="Arial"/>
        </w:rPr>
        <w:t>Raksha</w:t>
      </w:r>
      <w:proofErr w:type="spellEnd"/>
      <w:r w:rsidRPr="005F5CAE">
        <w:rPr>
          <w:rFonts w:ascii="Arial" w:hAnsi="Arial" w:cs="Arial"/>
        </w:rPr>
        <w:t xml:space="preserve"> </w:t>
      </w:r>
      <w:proofErr w:type="spellStart"/>
      <w:r w:rsidRPr="005F5CAE">
        <w:rPr>
          <w:rFonts w:ascii="Arial" w:hAnsi="Arial" w:cs="Arial"/>
        </w:rPr>
        <w:t>Kaverappa</w:t>
      </w:r>
      <w:proofErr w:type="spellEnd"/>
    </w:p>
    <w:p w14:paraId="57B28337" w14:textId="7AF6FAB3" w:rsidR="005F5CAE" w:rsidRPr="005F5CAE" w:rsidRDefault="005F5CAE" w:rsidP="005F5CAE">
      <w:pPr>
        <w:rPr>
          <w:rFonts w:ascii="Arial" w:hAnsi="Arial" w:cs="Arial"/>
        </w:rPr>
      </w:pPr>
      <w:r w:rsidRPr="005F5CAE">
        <w:rPr>
          <w:rFonts w:ascii="Arial" w:hAnsi="Arial" w:cs="Arial"/>
        </w:rPr>
        <w:t xml:space="preserve">Code Repository: </w:t>
      </w:r>
      <w:hyperlink r:id="rId5" w:history="1">
        <w:r w:rsidRPr="005F5CAE">
          <w:rPr>
            <w:rStyle w:val="Hyperlink"/>
            <w:rFonts w:ascii="Arial" w:hAnsi="Arial" w:cs="Arial"/>
          </w:rPr>
          <w:t>https://github.com/erstrong/INFO-7390-ADS-Fall-17-TeamNo.4/tree/master/Mid-Term</w:t>
        </w:r>
      </w:hyperlink>
    </w:p>
    <w:p w14:paraId="6C594930" w14:textId="77777777" w:rsidR="005F5CAE" w:rsidRPr="005F5CAE" w:rsidRDefault="005F5CAE" w:rsidP="005F5CAE">
      <w:pPr>
        <w:rPr>
          <w:rFonts w:ascii="Arial" w:hAnsi="Arial" w:cs="Arial"/>
        </w:rPr>
      </w:pPr>
    </w:p>
    <w:p w14:paraId="6FFCA753" w14:textId="46EA4C15" w:rsidR="005F5CAE" w:rsidRPr="005F5CAE" w:rsidRDefault="005F5CAE" w:rsidP="005F5CAE">
      <w:pPr>
        <w:rPr>
          <w:rFonts w:ascii="Arial" w:hAnsi="Arial" w:cs="Arial"/>
          <w:b/>
          <w:sz w:val="28"/>
          <w:szCs w:val="28"/>
        </w:rPr>
      </w:pPr>
      <w:r w:rsidRPr="005F5CAE">
        <w:rPr>
          <w:rFonts w:ascii="Arial" w:hAnsi="Arial" w:cs="Arial"/>
          <w:b/>
          <w:sz w:val="28"/>
          <w:szCs w:val="28"/>
        </w:rPr>
        <w:t>Part 1: Data Ingestion, EDA, Wrangling</w:t>
      </w:r>
    </w:p>
    <w:p w14:paraId="2862FEF7" w14:textId="3834B8B3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>AWS Bucket:</w:t>
      </w:r>
    </w:p>
    <w:p w14:paraId="7D516FA3" w14:textId="7615C0B2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EDA Notebook: </w:t>
      </w:r>
      <w:r w:rsidRPr="005F5CAE">
        <w:rPr>
          <w:rFonts w:ascii="Arial" w:hAnsi="Arial" w:cs="Arial"/>
        </w:rPr>
        <w:t>https://github.com/erstrong/INFO-7390-ADS-Fall-17-TeamNo.4/blob/master/Mid-Term/Part%201%20Exploratory%20Data%20Analysis.ipynb</w:t>
      </w:r>
    </w:p>
    <w:p w14:paraId="78DC1721" w14:textId="77777777" w:rsidR="005F5CAE" w:rsidRDefault="005F5CAE" w:rsidP="005F5CAE">
      <w:pPr>
        <w:rPr>
          <w:rFonts w:ascii="Arial" w:hAnsi="Arial" w:cs="Arial"/>
        </w:rPr>
      </w:pPr>
    </w:p>
    <w:p w14:paraId="4D3A5AB9" w14:textId="2B4B4246" w:rsidR="005F5CAE" w:rsidRPr="005F5CAE" w:rsidRDefault="00603B78" w:rsidP="005F5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Cleansing Design </w:t>
      </w:r>
      <w:r w:rsidR="005F5CAE" w:rsidRPr="005F5CAE">
        <w:rPr>
          <w:rFonts w:ascii="Arial" w:hAnsi="Arial" w:cs="Arial"/>
          <w:b/>
        </w:rPr>
        <w:t>and Implementation:</w:t>
      </w:r>
    </w:p>
    <w:p w14:paraId="2BDFF66C" w14:textId="77777777" w:rsidR="005F5CAE" w:rsidRDefault="005F5CAE" w:rsidP="005F5CAE">
      <w:pPr>
        <w:rPr>
          <w:rFonts w:ascii="Arial" w:hAnsi="Arial" w:cs="Arial"/>
        </w:rPr>
      </w:pPr>
    </w:p>
    <w:p w14:paraId="495BEEFF" w14:textId="31A7705F" w:rsidR="007714A1" w:rsidRDefault="007714A1" w:rsidP="005F5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</w:t>
      </w:r>
      <w:r w:rsidR="005749F6">
        <w:rPr>
          <w:rFonts w:ascii="Arial" w:hAnsi="Arial" w:cs="Arial"/>
          <w:b/>
        </w:rPr>
        <w:t xml:space="preserve"> Cleaning</w:t>
      </w:r>
      <w:r>
        <w:rPr>
          <w:rFonts w:ascii="Arial" w:hAnsi="Arial" w:cs="Arial"/>
          <w:b/>
        </w:rPr>
        <w:t xml:space="preserve"> </w:t>
      </w:r>
      <w:r w:rsidRPr="005F5CAE">
        <w:rPr>
          <w:rFonts w:ascii="Arial" w:hAnsi="Arial" w:cs="Arial"/>
          <w:b/>
        </w:rPr>
        <w:t>Analysis:</w:t>
      </w:r>
    </w:p>
    <w:p w14:paraId="02095549" w14:textId="77777777" w:rsidR="007714A1" w:rsidRDefault="007714A1" w:rsidP="005F5CAE">
      <w:pPr>
        <w:rPr>
          <w:rFonts w:ascii="Arial" w:hAnsi="Arial" w:cs="Arial"/>
          <w:b/>
        </w:rPr>
      </w:pPr>
    </w:p>
    <w:p w14:paraId="3B198D2A" w14:textId="61BDBFBD" w:rsidR="007714A1" w:rsidRDefault="00543B4B" w:rsidP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first step in missing data analysis was to determine the percent missing data for each feature. </w:t>
      </w:r>
      <w:r w:rsidR="007714A1" w:rsidRPr="007714A1">
        <w:rPr>
          <w:rFonts w:ascii="Arial" w:hAnsi="Arial" w:cs="Arial"/>
        </w:rPr>
        <w:t>The</w:t>
      </w:r>
      <w:r w:rsidR="007714A1">
        <w:rPr>
          <w:rFonts w:ascii="Arial" w:hAnsi="Arial" w:cs="Arial"/>
        </w:rPr>
        <w:t xml:space="preserve"> following features have more than 80% missing data and cannot be calculated so we are dropping them:</w:t>
      </w:r>
    </w:p>
    <w:p w14:paraId="2209383E" w14:textId="77777777" w:rsidR="007714A1" w:rsidRDefault="007714A1" w:rsidP="007714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  <w:sectPr w:rsidR="007714A1" w:rsidSect="008900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231C67" w14:textId="0B00354B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7714A1">
        <w:rPr>
          <w:rFonts w:ascii="Arial" w:eastAsia="Times New Roman" w:hAnsi="Arial" w:cs="Arial"/>
          <w:color w:val="000000"/>
        </w:rPr>
        <w:lastRenderedPageBreak/>
        <w:t>'architecturalstyletypeid'</w:t>
      </w:r>
    </w:p>
    <w:p w14:paraId="0D83EB3C" w14:textId="18E407E2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7714A1">
        <w:rPr>
          <w:rFonts w:ascii="Arial" w:eastAsia="Times New Roman" w:hAnsi="Arial" w:cs="Arial"/>
          <w:color w:val="000000"/>
        </w:rPr>
        <w:t>'basementsqft'</w:t>
      </w:r>
    </w:p>
    <w:p w14:paraId="0A766865" w14:textId="7B8F922D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7714A1">
        <w:rPr>
          <w:rFonts w:ascii="Arial" w:eastAsia="Times New Roman" w:hAnsi="Arial" w:cs="Arial"/>
          <w:color w:val="000000"/>
        </w:rPr>
        <w:t>'buildingclasstypeid'</w:t>
      </w:r>
    </w:p>
    <w:p w14:paraId="641DF58B" w14:textId="6C61C630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14A1">
        <w:rPr>
          <w:rFonts w:ascii="Arial" w:eastAsia="Times New Roman" w:hAnsi="Arial" w:cs="Arial"/>
          <w:color w:val="000000"/>
        </w:rPr>
        <w:t>'decktypeid'</w:t>
      </w:r>
    </w:p>
    <w:p w14:paraId="11529CB1" w14:textId="2951F224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t>'threequarterbathnbr'</w:t>
      </w:r>
    </w:p>
    <w:p w14:paraId="0847022B" w14:textId="272AE40B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t>'finishedfloor1squarefeet'</w:t>
      </w:r>
    </w:p>
    <w:p w14:paraId="3766AE76" w14:textId="793FAA19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t>'finishedsquarefeet6'</w:t>
      </w:r>
    </w:p>
    <w:p w14:paraId="49EBF898" w14:textId="7CACCEB5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t>'finishedsquarefeet13'</w:t>
      </w:r>
    </w:p>
    <w:p w14:paraId="6305F879" w14:textId="771A240D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lastRenderedPageBreak/>
        <w:t>'finishedsquarefeet15'</w:t>
      </w:r>
    </w:p>
    <w:p w14:paraId="66B28535" w14:textId="69AD1FC3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t>'finishedsquarefeet50'</w:t>
      </w:r>
    </w:p>
    <w:p w14:paraId="7EA63E8D" w14:textId="4ABAAE65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t>'poolsizesum'</w:t>
      </w:r>
    </w:p>
    <w:p w14:paraId="00A7D6D3" w14:textId="41E902F1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t>'storytypeid'</w:t>
      </w:r>
    </w:p>
    <w:p w14:paraId="3B38F8F8" w14:textId="13B40F0C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t>'typeconstructiontypeid'</w:t>
      </w:r>
    </w:p>
    <w:p w14:paraId="16EE723A" w14:textId="54A0CB40" w:rsidR="007714A1" w:rsidRPr="007714A1" w:rsidRDefault="007714A1" w:rsidP="007714A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95D8A">
        <w:rPr>
          <w:rFonts w:ascii="Arial" w:eastAsia="Times New Roman" w:hAnsi="Arial" w:cs="Arial"/>
          <w:color w:val="000000"/>
        </w:rPr>
        <w:t>'yardbuildingsqft17'</w:t>
      </w:r>
    </w:p>
    <w:p w14:paraId="08B7289E" w14:textId="77777777" w:rsidR="007714A1" w:rsidRDefault="007714A1" w:rsidP="007714A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  <w:sectPr w:rsidR="007714A1" w:rsidSect="007714A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95D8A">
        <w:rPr>
          <w:rFonts w:ascii="Arial" w:eastAsia="Times New Roman" w:hAnsi="Arial" w:cs="Arial"/>
          <w:color w:val="000000"/>
        </w:rPr>
        <w:t>'yardbuildingsqft26'</w:t>
      </w:r>
    </w:p>
    <w:p w14:paraId="7E923EC1" w14:textId="56BF6CA0" w:rsidR="007714A1" w:rsidRPr="007714A1" w:rsidRDefault="007714A1" w:rsidP="007714A1">
      <w:pPr>
        <w:pStyle w:val="ListParagraph"/>
        <w:rPr>
          <w:rFonts w:ascii="Arial" w:hAnsi="Arial" w:cs="Arial"/>
        </w:rPr>
      </w:pPr>
    </w:p>
    <w:p w14:paraId="164A6FD6" w14:textId="6F5E9186" w:rsidR="00695D8A" w:rsidRDefault="001A3CC7" w:rsidP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Since in part 4 we need to use Latitude and Longitude to calculate distances, we chose to drop any rows with </w:t>
      </w:r>
      <w:proofErr w:type="spellStart"/>
      <w:r>
        <w:rPr>
          <w:rFonts w:ascii="Arial" w:hAnsi="Arial" w:cs="Arial"/>
        </w:rPr>
        <w:t>NaN</w:t>
      </w:r>
      <w:proofErr w:type="spellEnd"/>
      <w:r>
        <w:rPr>
          <w:rFonts w:ascii="Arial" w:hAnsi="Arial" w:cs="Arial"/>
        </w:rPr>
        <w:t xml:space="preserve"> in those columns. After doing this, the following features did not have any missing data</w:t>
      </w:r>
      <w:r w:rsidR="00E702B0">
        <w:rPr>
          <w:rFonts w:ascii="Arial" w:hAnsi="Arial" w:cs="Arial"/>
        </w:rPr>
        <w:t xml:space="preserve"> and were not eliminated for other reasons</w:t>
      </w:r>
      <w:r>
        <w:rPr>
          <w:rFonts w:ascii="Arial" w:hAnsi="Arial" w:cs="Arial"/>
        </w:rPr>
        <w:t>:</w:t>
      </w:r>
      <w:r w:rsidR="00E702B0">
        <w:rPr>
          <w:rFonts w:ascii="Arial" w:hAnsi="Arial" w:cs="Arial"/>
        </w:rPr>
        <w:t xml:space="preserve"> </w:t>
      </w:r>
      <w:proofErr w:type="spellStart"/>
      <w:r w:rsidR="00E702B0">
        <w:rPr>
          <w:rFonts w:ascii="Arial" w:hAnsi="Arial" w:cs="Arial"/>
        </w:rPr>
        <w:t>bedroomcnt</w:t>
      </w:r>
      <w:proofErr w:type="spellEnd"/>
      <w:r w:rsidR="00E702B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fips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parcelid</w:t>
      </w:r>
      <w:proofErr w:type="spellEnd"/>
      <w:r>
        <w:rPr>
          <w:rFonts w:ascii="Arial" w:hAnsi="Arial" w:cs="Arial"/>
        </w:rPr>
        <w:t xml:space="preserve"> (key), </w:t>
      </w:r>
      <w:proofErr w:type="spellStart"/>
      <w:r w:rsidR="00E702B0">
        <w:rPr>
          <w:rFonts w:ascii="Arial" w:hAnsi="Arial" w:cs="Arial"/>
        </w:rPr>
        <w:t>propertylandusetypeid</w:t>
      </w:r>
      <w:proofErr w:type="spellEnd"/>
      <w:r w:rsidR="00E702B0">
        <w:rPr>
          <w:rFonts w:ascii="Arial" w:hAnsi="Arial" w:cs="Arial"/>
        </w:rPr>
        <w:t xml:space="preserve">, </w:t>
      </w:r>
      <w:proofErr w:type="spellStart"/>
      <w:r w:rsidR="00E702B0">
        <w:rPr>
          <w:rFonts w:ascii="Arial" w:hAnsi="Arial" w:cs="Arial"/>
        </w:rPr>
        <w:t>assessmentyear</w:t>
      </w:r>
      <w:proofErr w:type="spellEnd"/>
      <w:r w:rsidR="00F60A57">
        <w:rPr>
          <w:rFonts w:ascii="Arial" w:hAnsi="Arial" w:cs="Arial"/>
        </w:rPr>
        <w:t xml:space="preserve">, </w:t>
      </w:r>
      <w:proofErr w:type="spellStart"/>
      <w:r w:rsidR="00F60A57">
        <w:rPr>
          <w:rFonts w:ascii="Arial" w:hAnsi="Arial" w:cs="Arial"/>
        </w:rPr>
        <w:t>taxamount</w:t>
      </w:r>
      <w:proofErr w:type="spellEnd"/>
      <w:r w:rsidR="00F60A57">
        <w:rPr>
          <w:rFonts w:ascii="Arial" w:hAnsi="Arial" w:cs="Arial"/>
        </w:rPr>
        <w:t>,</w:t>
      </w:r>
      <w:r w:rsidR="00E702B0">
        <w:rPr>
          <w:rFonts w:ascii="Arial" w:hAnsi="Arial" w:cs="Arial"/>
        </w:rPr>
        <w:t xml:space="preserve"> </w:t>
      </w:r>
      <w:proofErr w:type="spellStart"/>
      <w:r w:rsidR="00F60A57">
        <w:rPr>
          <w:rFonts w:ascii="Arial" w:hAnsi="Arial" w:cs="Arial"/>
        </w:rPr>
        <w:t>taxvaluedollarcnt</w:t>
      </w:r>
      <w:proofErr w:type="spellEnd"/>
      <w:r w:rsidR="00F60A57">
        <w:rPr>
          <w:rFonts w:ascii="Arial" w:hAnsi="Arial" w:cs="Arial"/>
        </w:rPr>
        <w:t xml:space="preserve">, </w:t>
      </w:r>
      <w:proofErr w:type="spellStart"/>
      <w:r w:rsidR="00E702B0">
        <w:rPr>
          <w:rFonts w:ascii="Arial" w:hAnsi="Arial" w:cs="Arial"/>
        </w:rPr>
        <w:t>transactiondate</w:t>
      </w:r>
      <w:proofErr w:type="spellEnd"/>
      <w:r w:rsidR="00DB5B6C">
        <w:rPr>
          <w:rFonts w:ascii="Arial" w:hAnsi="Arial" w:cs="Arial"/>
        </w:rPr>
        <w:t>.</w:t>
      </w:r>
    </w:p>
    <w:p w14:paraId="3CD91745" w14:textId="77777777" w:rsidR="00DB5B6C" w:rsidRDefault="00DB5B6C" w:rsidP="005F5CAE">
      <w:pPr>
        <w:rPr>
          <w:rFonts w:ascii="Arial" w:hAnsi="Arial" w:cs="Arial"/>
        </w:rPr>
      </w:pPr>
    </w:p>
    <w:p w14:paraId="1A01AB42" w14:textId="0CEE7370" w:rsidR="00DB5B6C" w:rsidRDefault="00DB5B6C" w:rsidP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features represent physical attributes of the properties and have skewed data because of the real-world </w:t>
      </w:r>
      <w:r>
        <w:rPr>
          <w:rFonts w:ascii="Arial" w:hAnsi="Arial" w:cs="Arial"/>
        </w:rPr>
        <w:t xml:space="preserve">frequencies </w:t>
      </w:r>
      <w:r>
        <w:rPr>
          <w:rFonts w:ascii="Arial" w:hAnsi="Arial" w:cs="Arial"/>
        </w:rPr>
        <w:t>and differences between condos, small houses, large houses, etc. For these we have substituted missing values with the median:</w:t>
      </w:r>
    </w:p>
    <w:p w14:paraId="592725B6" w14:textId="77777777" w:rsidR="00DB5B6C" w:rsidRDefault="00DB5B6C" w:rsidP="00DB5B6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  <w:sectPr w:rsidR="00DB5B6C" w:rsidSect="007714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E990E9" w14:textId="6B95493A" w:rsidR="00DB5B6C" w:rsidRPr="00DB5B6C" w:rsidRDefault="00DB5B6C" w:rsidP="00DB5B6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B5B6C">
        <w:rPr>
          <w:rFonts w:ascii="Arial" w:eastAsia="Times New Roman" w:hAnsi="Arial" w:cs="Arial"/>
          <w:color w:val="000000"/>
        </w:rPr>
        <w:lastRenderedPageBreak/>
        <w:t>'</w:t>
      </w:r>
      <w:proofErr w:type="spellStart"/>
      <w:r w:rsidRPr="00DB5B6C">
        <w:rPr>
          <w:rFonts w:ascii="Arial" w:eastAsia="Times New Roman" w:hAnsi="Arial" w:cs="Arial"/>
          <w:color w:val="000000"/>
        </w:rPr>
        <w:t>calculatedbathnbr</w:t>
      </w:r>
      <w:proofErr w:type="spellEnd"/>
      <w:r w:rsidRPr="00DB5B6C">
        <w:rPr>
          <w:rFonts w:ascii="Arial" w:eastAsia="Times New Roman" w:hAnsi="Arial" w:cs="Arial"/>
          <w:color w:val="000000"/>
        </w:rPr>
        <w:t>'</w:t>
      </w:r>
    </w:p>
    <w:p w14:paraId="4C6CE89C" w14:textId="092491F3" w:rsidR="00DB5B6C" w:rsidRPr="00DB5B6C" w:rsidRDefault="00DB5B6C" w:rsidP="00DB5B6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B5B6C">
        <w:rPr>
          <w:rFonts w:ascii="Arial" w:eastAsia="Times New Roman" w:hAnsi="Arial" w:cs="Arial"/>
          <w:color w:val="000000"/>
        </w:rPr>
        <w:t>'</w:t>
      </w:r>
      <w:proofErr w:type="spellStart"/>
      <w:r w:rsidRPr="00DB5B6C">
        <w:rPr>
          <w:rFonts w:ascii="Arial" w:eastAsia="Times New Roman" w:hAnsi="Arial" w:cs="Arial"/>
          <w:color w:val="000000"/>
        </w:rPr>
        <w:t>calculatedfinishedsquarefeet</w:t>
      </w:r>
      <w:proofErr w:type="spellEnd"/>
      <w:r w:rsidRPr="00DB5B6C">
        <w:rPr>
          <w:rFonts w:ascii="Arial" w:eastAsia="Times New Roman" w:hAnsi="Arial" w:cs="Arial"/>
          <w:color w:val="000000"/>
        </w:rPr>
        <w:t>'</w:t>
      </w:r>
    </w:p>
    <w:p w14:paraId="76F2DEA8" w14:textId="5E54D302" w:rsidR="00DB5B6C" w:rsidRPr="00DB5B6C" w:rsidRDefault="00DB5B6C" w:rsidP="00DB5B6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B5B6C">
        <w:rPr>
          <w:rFonts w:ascii="Arial" w:eastAsia="Times New Roman" w:hAnsi="Arial" w:cs="Arial"/>
          <w:color w:val="000000"/>
        </w:rPr>
        <w:t>'numberofstories'</w:t>
      </w:r>
    </w:p>
    <w:p w14:paraId="56352051" w14:textId="4F25AA14" w:rsidR="00DB5B6C" w:rsidRPr="00DB5B6C" w:rsidRDefault="00DB5B6C" w:rsidP="00DB5B6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B5B6C">
        <w:rPr>
          <w:rFonts w:ascii="Arial" w:eastAsia="Times New Roman" w:hAnsi="Arial" w:cs="Arial"/>
          <w:color w:val="000000"/>
        </w:rPr>
        <w:t>'</w:t>
      </w:r>
      <w:proofErr w:type="spellStart"/>
      <w:r w:rsidRPr="00DB5B6C">
        <w:rPr>
          <w:rFonts w:ascii="Arial" w:eastAsia="Times New Roman" w:hAnsi="Arial" w:cs="Arial"/>
          <w:color w:val="000000"/>
        </w:rPr>
        <w:t>yearbuilt</w:t>
      </w:r>
      <w:proofErr w:type="spellEnd"/>
      <w:r w:rsidRPr="00DB5B6C">
        <w:rPr>
          <w:rFonts w:ascii="Arial" w:eastAsia="Times New Roman" w:hAnsi="Arial" w:cs="Arial"/>
          <w:color w:val="000000"/>
        </w:rPr>
        <w:t>'</w:t>
      </w:r>
    </w:p>
    <w:p w14:paraId="783FEB4F" w14:textId="47332DF6" w:rsidR="00DB5B6C" w:rsidRPr="00DB5B6C" w:rsidRDefault="00DB5B6C" w:rsidP="00DB5B6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B5B6C">
        <w:rPr>
          <w:rFonts w:ascii="Arial" w:eastAsia="Times New Roman" w:hAnsi="Arial" w:cs="Arial"/>
          <w:color w:val="000000"/>
        </w:rPr>
        <w:lastRenderedPageBreak/>
        <w:t>'</w:t>
      </w:r>
      <w:proofErr w:type="spellStart"/>
      <w:r w:rsidRPr="00DB5B6C">
        <w:rPr>
          <w:rFonts w:ascii="Arial" w:eastAsia="Times New Roman" w:hAnsi="Arial" w:cs="Arial"/>
          <w:color w:val="000000"/>
        </w:rPr>
        <w:t>taxvaluedollarcnt</w:t>
      </w:r>
      <w:proofErr w:type="spellEnd"/>
      <w:r w:rsidRPr="00DB5B6C">
        <w:rPr>
          <w:rFonts w:ascii="Arial" w:eastAsia="Times New Roman" w:hAnsi="Arial" w:cs="Arial"/>
          <w:color w:val="000000"/>
        </w:rPr>
        <w:t>'</w:t>
      </w:r>
    </w:p>
    <w:p w14:paraId="78E66460" w14:textId="39A5A326" w:rsidR="00DB5B6C" w:rsidRPr="00DB5B6C" w:rsidRDefault="00DB5B6C" w:rsidP="00DB5B6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B5B6C">
        <w:rPr>
          <w:rFonts w:ascii="Arial" w:eastAsia="Times New Roman" w:hAnsi="Arial" w:cs="Arial"/>
          <w:color w:val="000000"/>
        </w:rPr>
        <w:t>'</w:t>
      </w:r>
      <w:proofErr w:type="spellStart"/>
      <w:r w:rsidRPr="00DB5B6C">
        <w:rPr>
          <w:rFonts w:ascii="Arial" w:eastAsia="Times New Roman" w:hAnsi="Arial" w:cs="Arial"/>
          <w:color w:val="000000"/>
        </w:rPr>
        <w:t>structuretaxvaluedollarcnt</w:t>
      </w:r>
      <w:proofErr w:type="spellEnd"/>
      <w:r w:rsidRPr="00DB5B6C">
        <w:rPr>
          <w:rFonts w:ascii="Arial" w:eastAsia="Times New Roman" w:hAnsi="Arial" w:cs="Arial"/>
          <w:color w:val="000000"/>
        </w:rPr>
        <w:t>'</w:t>
      </w:r>
    </w:p>
    <w:p w14:paraId="49F45A13" w14:textId="3E3074C7" w:rsidR="00DB5B6C" w:rsidRPr="00DB5B6C" w:rsidRDefault="00DB5B6C" w:rsidP="00DB5B6C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000000"/>
        </w:rPr>
      </w:pPr>
      <w:r w:rsidRPr="00DB5B6C">
        <w:rPr>
          <w:rFonts w:ascii="Arial" w:eastAsia="Times New Roman" w:hAnsi="Arial" w:cs="Arial"/>
          <w:color w:val="000000"/>
        </w:rPr>
        <w:t>'</w:t>
      </w:r>
      <w:proofErr w:type="spellStart"/>
      <w:r w:rsidRPr="00DB5B6C">
        <w:rPr>
          <w:rFonts w:ascii="Arial" w:eastAsia="Times New Roman" w:hAnsi="Arial" w:cs="Arial"/>
          <w:color w:val="000000"/>
        </w:rPr>
        <w:t>landtaxvaluedollarcnt</w:t>
      </w:r>
      <w:proofErr w:type="spellEnd"/>
      <w:r w:rsidRPr="00DB5B6C">
        <w:rPr>
          <w:rFonts w:ascii="Arial" w:eastAsia="Times New Roman" w:hAnsi="Arial" w:cs="Arial"/>
          <w:color w:val="000000"/>
        </w:rPr>
        <w:t>'</w:t>
      </w:r>
    </w:p>
    <w:p w14:paraId="2F9308EE" w14:textId="36CA6EA0" w:rsidR="00DB5B6C" w:rsidRPr="00DB5B6C" w:rsidRDefault="00DB5B6C" w:rsidP="00DB5B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B5B6C">
        <w:rPr>
          <w:rFonts w:ascii="Arial" w:eastAsia="Times New Roman" w:hAnsi="Arial" w:cs="Arial"/>
          <w:color w:val="000000"/>
        </w:rPr>
        <w:t>'</w:t>
      </w:r>
      <w:proofErr w:type="spellStart"/>
      <w:r w:rsidRPr="00DB5B6C">
        <w:rPr>
          <w:rFonts w:ascii="Arial" w:eastAsia="Times New Roman" w:hAnsi="Arial" w:cs="Arial"/>
          <w:color w:val="000000"/>
        </w:rPr>
        <w:t>taxamount</w:t>
      </w:r>
      <w:proofErr w:type="spellEnd"/>
      <w:r w:rsidRPr="00DB5B6C">
        <w:rPr>
          <w:rFonts w:ascii="Arial" w:eastAsia="Times New Roman" w:hAnsi="Arial" w:cs="Arial"/>
          <w:color w:val="000000"/>
        </w:rPr>
        <w:t>'</w:t>
      </w:r>
    </w:p>
    <w:p w14:paraId="72262DBD" w14:textId="77777777" w:rsidR="00DB5B6C" w:rsidRDefault="00DB5B6C" w:rsidP="005F5CAE">
      <w:pPr>
        <w:rPr>
          <w:rFonts w:ascii="Arial" w:hAnsi="Arial" w:cs="Arial"/>
        </w:rPr>
        <w:sectPr w:rsidR="00DB5B6C" w:rsidSect="00DB5B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718ED3" w14:textId="4DDEA9D5" w:rsidR="00543B4B" w:rsidRDefault="00543B4B" w:rsidP="005F5CAE">
      <w:pPr>
        <w:rPr>
          <w:rFonts w:ascii="Arial" w:hAnsi="Arial" w:cs="Arial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5575"/>
      </w:tblGrid>
      <w:tr w:rsidR="00092255" w:rsidRPr="00C45B9D" w14:paraId="225AD12E" w14:textId="3D2F0E5A" w:rsidTr="00112331">
        <w:trPr>
          <w:trHeight w:val="341"/>
        </w:trPr>
        <w:tc>
          <w:tcPr>
            <w:tcW w:w="3775" w:type="dxa"/>
            <w:shd w:val="clear" w:color="auto" w:fill="auto"/>
            <w:noWrap/>
          </w:tcPr>
          <w:p w14:paraId="29C2699F" w14:textId="632CE012" w:rsidR="00695D8A" w:rsidRPr="00C45B9D" w:rsidRDefault="00695D8A" w:rsidP="00092255">
            <w:pPr>
              <w:spacing w:after="120"/>
              <w:rPr>
                <w:rFonts w:ascii="Arial" w:eastAsia="Times New Roman" w:hAnsi="Arial" w:cs="Arial"/>
                <w:b/>
                <w:color w:val="000000"/>
              </w:rPr>
            </w:pPr>
            <w:r w:rsidRPr="00C45B9D">
              <w:rPr>
                <w:rFonts w:ascii="Arial" w:eastAsia="Times New Roman" w:hAnsi="Arial" w:cs="Arial"/>
                <w:b/>
                <w:color w:val="000000"/>
              </w:rPr>
              <w:t>Feature</w:t>
            </w:r>
          </w:p>
        </w:tc>
        <w:tc>
          <w:tcPr>
            <w:tcW w:w="5575" w:type="dxa"/>
          </w:tcPr>
          <w:p w14:paraId="51467659" w14:textId="4B9D1058" w:rsidR="00695D8A" w:rsidRPr="00C45B9D" w:rsidRDefault="00695D8A" w:rsidP="00092255">
            <w:pPr>
              <w:spacing w:after="120"/>
              <w:rPr>
                <w:rFonts w:ascii="Arial" w:eastAsia="Times New Roman" w:hAnsi="Arial" w:cs="Arial"/>
                <w:b/>
                <w:color w:val="000000"/>
              </w:rPr>
            </w:pPr>
            <w:r w:rsidRPr="00C45B9D">
              <w:rPr>
                <w:rFonts w:ascii="Arial" w:eastAsia="Times New Roman" w:hAnsi="Arial" w:cs="Arial"/>
                <w:b/>
                <w:color w:val="000000"/>
              </w:rPr>
              <w:t>Decision</w:t>
            </w:r>
          </w:p>
        </w:tc>
      </w:tr>
      <w:tr w:rsidR="00092255" w:rsidRPr="00C45B9D" w14:paraId="3FB065D3" w14:textId="17372481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620046FE" w14:textId="77777777" w:rsidR="00695D8A" w:rsidRPr="00695D8A" w:rsidRDefault="00695D8A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lastRenderedPageBreak/>
              <w:t>'airconditioningtypeid'</w:t>
            </w:r>
          </w:p>
        </w:tc>
        <w:tc>
          <w:tcPr>
            <w:tcW w:w="5575" w:type="dxa"/>
          </w:tcPr>
          <w:p w14:paraId="3980191E" w14:textId="6D05C7E7" w:rsidR="00695D8A" w:rsidRPr="00C45B9D" w:rsidRDefault="00695D8A" w:rsidP="00092255">
            <w:pPr>
              <w:spacing w:after="120"/>
              <w:ind w:right="360"/>
              <w:rPr>
                <w:rFonts w:ascii="Arial" w:eastAsia="Times New Roman" w:hAnsi="Arial" w:cs="Arial"/>
              </w:rPr>
            </w:pPr>
            <w:r w:rsidRPr="00C45B9D">
              <w:rPr>
                <w:rFonts w:ascii="Arial" w:eastAsia="Times New Roman" w:hAnsi="Arial" w:cs="Arial"/>
                <w:color w:val="000000"/>
              </w:rPr>
              <w:t>Per the 2005 study cited in this article most homes in</w:t>
            </w:r>
            <w:r w:rsidR="00543B4B">
              <w:rPr>
                <w:rFonts w:ascii="Arial" w:eastAsia="Times New Roman" w:hAnsi="Arial" w:cs="Arial"/>
                <w:color w:val="000000"/>
              </w:rPr>
              <w:t xml:space="preserve"> the</w:t>
            </w:r>
            <w:r w:rsidRPr="00C45B9D">
              <w:rPr>
                <w:rFonts w:ascii="Arial" w:eastAsia="Times New Roman" w:hAnsi="Arial" w:cs="Arial"/>
                <w:color w:val="000000"/>
              </w:rPr>
              <w:t xml:space="preserve"> Los Angeles </w:t>
            </w:r>
            <w:r w:rsidR="00543B4B">
              <w:rPr>
                <w:rFonts w:ascii="Arial" w:eastAsia="Times New Roman" w:hAnsi="Arial" w:cs="Arial"/>
                <w:color w:val="000000"/>
              </w:rPr>
              <w:t xml:space="preserve">area </w:t>
            </w:r>
            <w:r w:rsidRPr="00C45B9D">
              <w:rPr>
                <w:rFonts w:ascii="Arial" w:eastAsia="Times New Roman" w:hAnsi="Arial" w:cs="Arial"/>
                <w:color w:val="000000"/>
              </w:rPr>
              <w:t xml:space="preserve">do not have air conditioning so we are replacing missing values with the value for "None": </w:t>
            </w:r>
            <w:hyperlink r:id="rId6" w:tgtFrame="_blank" w:history="1">
              <w:r w:rsidRPr="00C45B9D">
                <w:rPr>
                  <w:rStyle w:val="Hyperlink"/>
                  <w:rFonts w:ascii="Arial" w:eastAsia="Times New Roman" w:hAnsi="Arial" w:cs="Arial"/>
                </w:rPr>
                <w:t>http://articles.latimes.com/2006/jul/28/business/fi-air28</w:t>
              </w:r>
            </w:hyperlink>
          </w:p>
        </w:tc>
      </w:tr>
      <w:tr w:rsidR="00092255" w:rsidRPr="00C45B9D" w14:paraId="0A898F59" w14:textId="622D50F1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5622A7BB" w14:textId="77777777" w:rsidR="00695D8A" w:rsidRPr="00695D8A" w:rsidRDefault="00695D8A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'bathroomcnt'</w:t>
            </w:r>
          </w:p>
        </w:tc>
        <w:tc>
          <w:tcPr>
            <w:tcW w:w="5575" w:type="dxa"/>
          </w:tcPr>
          <w:p w14:paraId="7F871267" w14:textId="5B6CEC3F" w:rsidR="00695D8A" w:rsidRPr="00C45B9D" w:rsidRDefault="00616F93" w:rsidP="00616F93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Per the data dictionary this is redundant with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calculatedbathnbr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and the two columns are highly correlated. This column has no missing values but it does have 0s which we assume is impossible, and the </w:t>
            </w:r>
            <w:r w:rsidR="00112331">
              <w:rPr>
                <w:rFonts w:ascii="Arial" w:eastAsia="Times New Roman" w:hAnsi="Arial" w:cs="Arial"/>
                <w:color w:val="000000"/>
              </w:rPr>
              <w:t xml:space="preserve">0s match to </w:t>
            </w:r>
            <w:proofErr w:type="spellStart"/>
            <w:r w:rsidR="00112331">
              <w:rPr>
                <w:rFonts w:ascii="Arial" w:eastAsia="Times New Roman" w:hAnsi="Arial" w:cs="Arial"/>
                <w:color w:val="000000"/>
              </w:rPr>
              <w:t>NaNs</w:t>
            </w:r>
            <w:proofErr w:type="spellEnd"/>
            <w:r w:rsidR="00112331">
              <w:rPr>
                <w:rFonts w:ascii="Arial" w:eastAsia="Times New Roman" w:hAnsi="Arial" w:cs="Arial"/>
                <w:color w:val="000000"/>
              </w:rPr>
              <w:t xml:space="preserve"> in the other column</w:t>
            </w:r>
            <w:r>
              <w:rPr>
                <w:rFonts w:ascii="Arial" w:eastAsia="Times New Roman" w:hAnsi="Arial" w:cs="Arial"/>
                <w:color w:val="000000"/>
              </w:rPr>
              <w:t xml:space="preserve">. We are dropping this </w:t>
            </w:r>
            <w:r w:rsidR="00112331">
              <w:rPr>
                <w:rFonts w:ascii="Arial" w:eastAsia="Times New Roman" w:hAnsi="Arial" w:cs="Arial"/>
                <w:color w:val="000000"/>
              </w:rPr>
              <w:t>one.</w:t>
            </w:r>
          </w:p>
        </w:tc>
      </w:tr>
      <w:tr w:rsidR="00092255" w:rsidRPr="00C45B9D" w14:paraId="718795DA" w14:textId="7DD76E4D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71A8BDD5" w14:textId="77777777" w:rsidR="00695D8A" w:rsidRPr="00695D8A" w:rsidRDefault="00695D8A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buildingqualitytypeid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4CAF886B" w14:textId="02F6E0A4" w:rsidR="00695D8A" w:rsidRPr="00C45B9D" w:rsidRDefault="0011233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We are replacing missing values with the mean.</w:t>
            </w:r>
          </w:p>
        </w:tc>
      </w:tr>
      <w:tr w:rsidR="007714A1" w:rsidRPr="00C45B9D" w14:paraId="146901AE" w14:textId="6A5E9D14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6FE73855" w14:textId="5584F55D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'finishedsquarefeet12'</w:t>
            </w:r>
          </w:p>
        </w:tc>
        <w:tc>
          <w:tcPr>
            <w:tcW w:w="5575" w:type="dxa"/>
          </w:tcPr>
          <w:p w14:paraId="4ABCF85C" w14:textId="75142A20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This has the same definition as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calculatedfinishedsquarefeet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, the two are highly correlated, and this column has more missing data so we are dropping it.</w:t>
            </w:r>
          </w:p>
        </w:tc>
      </w:tr>
      <w:tr w:rsidR="007714A1" w:rsidRPr="00C45B9D" w14:paraId="02001347" w14:textId="504CCA59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5ACCE87E" w14:textId="77B023BD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fireplacecnt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2CFBA056" w14:textId="3C87A922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There is more than 80% missing data, but there are no 0s. We assume 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NaN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is a 0.</w:t>
            </w:r>
          </w:p>
        </w:tc>
      </w:tr>
      <w:tr w:rsidR="007714A1" w:rsidRPr="00C45B9D" w14:paraId="38943798" w14:textId="4C42BB37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57F04BAE" w14:textId="3B706235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fireplaceflag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3714FAC2" w14:textId="4665FD46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There is more than 80% missing data and count does not match that for '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fireplacecnt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'. Recalculating based on '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fireplacecnt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'.</w:t>
            </w:r>
          </w:p>
        </w:tc>
      </w:tr>
      <w:tr w:rsidR="007714A1" w:rsidRPr="00C45B9D" w14:paraId="1F31E78B" w14:textId="3AE4ACC8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2925837C" w14:textId="3F1BDFF2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fullbathcnt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71C5595B" w14:textId="4602B2BC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There is more than 80% missing data and the column is correlated with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calculatedbathnbr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so we are dropping it.</w:t>
            </w:r>
          </w:p>
        </w:tc>
      </w:tr>
      <w:tr w:rsidR="007714A1" w:rsidRPr="00C45B9D" w14:paraId="206B3D63" w14:textId="3B01FD0F" w:rsidTr="00112331">
        <w:trPr>
          <w:trHeight w:val="327"/>
        </w:trPr>
        <w:tc>
          <w:tcPr>
            <w:tcW w:w="3775" w:type="dxa"/>
            <w:shd w:val="clear" w:color="auto" w:fill="auto"/>
            <w:noWrap/>
            <w:hideMark/>
          </w:tcPr>
          <w:p w14:paraId="588C7B83" w14:textId="55A3E685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garagecarcnt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5655EBCF" w14:textId="2F146C94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There are no 0s so we are replacing missing values with 0. </w:t>
            </w:r>
          </w:p>
        </w:tc>
      </w:tr>
      <w:tr w:rsidR="007714A1" w:rsidRPr="00C45B9D" w14:paraId="31F4B994" w14:textId="3944495A" w:rsidTr="00112331">
        <w:trPr>
          <w:trHeight w:val="354"/>
        </w:trPr>
        <w:tc>
          <w:tcPr>
            <w:tcW w:w="3775" w:type="dxa"/>
            <w:shd w:val="clear" w:color="auto" w:fill="auto"/>
            <w:noWrap/>
            <w:hideMark/>
          </w:tcPr>
          <w:p w14:paraId="4D1ECEEA" w14:textId="49029F1A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garagetotalsqft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0BBEE3C8" w14:textId="4EA00BB6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For properties with 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garagarcarcnt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&gt; 0 we are replacing missing values and 0s with the median. For properties with a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garagecarcnt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=0 we are setting this value to 0.</w:t>
            </w:r>
          </w:p>
        </w:tc>
      </w:tr>
      <w:tr w:rsidR="007714A1" w:rsidRPr="00C45B9D" w14:paraId="17990CDC" w14:textId="35351A37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1480430D" w14:textId="057436B3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hashottuborspa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513B906A" w14:textId="3276D1D1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Though there is more than 80% missing data, there are no False values, and the count for True matches pool type 2 + pool type 10. We are filling missing values with False.</w:t>
            </w:r>
          </w:p>
        </w:tc>
      </w:tr>
      <w:tr w:rsidR="007714A1" w:rsidRPr="00C45B9D" w14:paraId="3F6B7411" w14:textId="75200394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658F242B" w14:textId="4B4C559F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heatingorsystemtypeid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68363322" w14:textId="4EBA7145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This is categorical so we are replacing the missing values with the mode.</w:t>
            </w:r>
          </w:p>
        </w:tc>
      </w:tr>
      <w:tr w:rsidR="007714A1" w:rsidRPr="00C45B9D" w14:paraId="7277A551" w14:textId="45D0D106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0BEBDC86" w14:textId="449DA6FD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lotsizesquarefeet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76EFB256" w14:textId="255A27F9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C45B9D">
              <w:rPr>
                <w:rFonts w:ascii="Arial" w:eastAsia="Times New Roman" w:hAnsi="Arial" w:cs="Arial"/>
                <w:color w:val="000000"/>
              </w:rPr>
              <w:t xml:space="preserve">Data is skewed so we are replacing missing values with the median. There are two outlier values </w:t>
            </w:r>
            <w:r w:rsidRPr="00C45B9D">
              <w:rPr>
                <w:rFonts w:ascii="Arial" w:eastAsia="Times New Roman" w:hAnsi="Arial" w:cs="Arial"/>
              </w:rPr>
              <w:t>(</w:t>
            </w:r>
            <w:r w:rsidRPr="00C45B9D">
              <w:rPr>
                <w:rStyle w:val="s1"/>
                <w:rFonts w:ascii="Arial" w:hAnsi="Arial" w:cs="Arial"/>
              </w:rPr>
              <w:t>3589145</w:t>
            </w:r>
            <w:r w:rsidRPr="00C45B9D">
              <w:rPr>
                <w:rFonts w:ascii="Arial" w:hAnsi="Arial" w:cs="Arial"/>
              </w:rPr>
              <w:t xml:space="preserve"> a</w:t>
            </w:r>
            <w:r w:rsidRPr="00C45B9D">
              <w:rPr>
                <w:rFonts w:ascii="Arial" w:eastAsia="Times New Roman" w:hAnsi="Arial" w:cs="Arial"/>
              </w:rPr>
              <w:t xml:space="preserve">nd </w:t>
            </w:r>
            <w:r w:rsidRPr="00C45B9D">
              <w:rPr>
                <w:rStyle w:val="s1"/>
                <w:rFonts w:ascii="Arial" w:hAnsi="Arial" w:cs="Arial"/>
              </w:rPr>
              <w:t>6971010</w:t>
            </w:r>
            <w:r w:rsidRPr="00C45B9D">
              <w:rPr>
                <w:rFonts w:ascii="Arial" w:eastAsia="Times New Roman" w:hAnsi="Arial" w:cs="Arial"/>
              </w:rPr>
              <w:t xml:space="preserve">) </w:t>
            </w:r>
            <w:r>
              <w:rPr>
                <w:rFonts w:ascii="Arial" w:eastAsia="Times New Roman" w:hAnsi="Arial" w:cs="Arial"/>
                <w:color w:val="000000"/>
              </w:rPr>
              <w:t>that repeat</w:t>
            </w:r>
            <w:r w:rsidRPr="00C45B9D">
              <w:rPr>
                <w:rFonts w:ascii="Arial" w:eastAsia="Times New Roman" w:hAnsi="Arial" w:cs="Arial"/>
                <w:color w:val="000000"/>
              </w:rPr>
              <w:t xml:space="preserve"> suggesting</w:t>
            </w:r>
            <w:r>
              <w:rPr>
                <w:rFonts w:ascii="Arial" w:eastAsia="Times New Roman" w:hAnsi="Arial" w:cs="Arial"/>
                <w:color w:val="000000"/>
              </w:rPr>
              <w:t xml:space="preserve"> these numbers are automatically generated by some sort of data entry error. Replacing these two values with the median.</w:t>
            </w:r>
          </w:p>
        </w:tc>
      </w:tr>
      <w:tr w:rsidR="007714A1" w:rsidRPr="00C45B9D" w14:paraId="54323BD0" w14:textId="725DAD31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48DCA852" w14:textId="505F1EDA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poolcnt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0ECA2013" w14:textId="4DDE1072" w:rsidR="007714A1" w:rsidRPr="00C45B9D" w:rsidRDefault="00543B4B" w:rsidP="00EF4337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There are no 0s, and the count </w:t>
            </w:r>
            <w:r w:rsidR="00EF4337">
              <w:rPr>
                <w:rFonts w:ascii="Arial" w:eastAsia="Times New Roman" w:hAnsi="Arial" w:cs="Arial"/>
                <w:color w:val="000000"/>
              </w:rPr>
              <w:t>is slightly over</w:t>
            </w:r>
            <w:r>
              <w:rPr>
                <w:rFonts w:ascii="Arial" w:eastAsia="Times New Roman" w:hAnsi="Arial" w:cs="Arial"/>
                <w:color w:val="000000"/>
              </w:rPr>
              <w:t xml:space="preserve"> the sum of counts for pool types</w:t>
            </w:r>
            <w:r w:rsidR="00BA0BCB">
              <w:rPr>
                <w:rFonts w:ascii="Arial" w:eastAsia="Times New Roman" w:hAnsi="Arial" w:cs="Arial"/>
                <w:color w:val="000000"/>
              </w:rPr>
              <w:t xml:space="preserve"> 2 and 7</w:t>
            </w:r>
            <w:r>
              <w:rPr>
                <w:rFonts w:ascii="Arial" w:eastAsia="Times New Roman" w:hAnsi="Arial" w:cs="Arial"/>
                <w:color w:val="000000"/>
              </w:rPr>
              <w:t>. We are filling missing values with 0.</w:t>
            </w:r>
          </w:p>
        </w:tc>
      </w:tr>
      <w:tr w:rsidR="00BA0BCB" w:rsidRPr="00C45B9D" w14:paraId="012D6BD9" w14:textId="0B2394B0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7754898A" w14:textId="69BA0CC3" w:rsidR="00BA0BCB" w:rsidRPr="00695D8A" w:rsidRDefault="00BA0BCB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'pooltypeid10'</w:t>
            </w:r>
          </w:p>
        </w:tc>
        <w:tc>
          <w:tcPr>
            <w:tcW w:w="5575" w:type="dxa"/>
          </w:tcPr>
          <w:p w14:paraId="6F0BE665" w14:textId="38D4F969" w:rsidR="00BA0BCB" w:rsidRPr="00BA0BCB" w:rsidRDefault="00BA0BCB" w:rsidP="00BA0BCB">
            <w:pPr>
              <w:pStyle w:val="p1"/>
              <w:spacing w:after="120"/>
              <w:ind w:right="36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A0BCB">
              <w:rPr>
                <w:rFonts w:ascii="Arial" w:hAnsi="Arial" w:cs="Arial"/>
                <w:color w:val="auto"/>
                <w:sz w:val="24"/>
                <w:szCs w:val="24"/>
              </w:rPr>
              <w:t>This is a one-</w:t>
            </w:r>
            <w:proofErr w:type="spellStart"/>
            <w:r w:rsidRPr="00BA0BCB">
              <w:rPr>
                <w:rFonts w:ascii="Arial" w:hAnsi="Arial" w:cs="Arial"/>
                <w:color w:val="auto"/>
                <w:sz w:val="24"/>
                <w:szCs w:val="24"/>
              </w:rPr>
              <w:t>hot</w:t>
            </w:r>
            <w:proofErr w:type="spellEnd"/>
            <w:r w:rsidRPr="00BA0BCB">
              <w:rPr>
                <w:rFonts w:ascii="Arial" w:hAnsi="Arial" w:cs="Arial"/>
                <w:color w:val="auto"/>
                <w:sz w:val="24"/>
                <w:szCs w:val="24"/>
              </w:rPr>
              <w:t xml:space="preserve"> of pool type. </w:t>
            </w:r>
            <w:r w:rsidRPr="00D75B0C">
              <w:rPr>
                <w:rFonts w:ascii="Arial" w:hAnsi="Arial" w:cs="Arial"/>
                <w:color w:val="auto"/>
                <w:sz w:val="24"/>
                <w:szCs w:val="24"/>
              </w:rPr>
              <w:t xml:space="preserve">We </w:t>
            </w:r>
            <w:r w:rsidRPr="00D75B0C">
              <w:rPr>
                <w:rFonts w:ascii="Arial" w:hAnsi="Arial" w:cs="Arial"/>
                <w:color w:val="auto"/>
                <w:sz w:val="24"/>
                <w:szCs w:val="24"/>
              </w:rPr>
              <w:t>are combining</w:t>
            </w:r>
            <w:r w:rsidRPr="00BA0BCB">
              <w:rPr>
                <w:rFonts w:ascii="Arial" w:hAnsi="Arial" w:cs="Arial"/>
                <w:color w:val="auto"/>
                <w:sz w:val="24"/>
                <w:szCs w:val="24"/>
              </w:rPr>
              <w:t xml:space="preserve"> the pool types into a single column for our exploratory data analysis</w:t>
            </w:r>
            <w:r w:rsidR="008A394E">
              <w:rPr>
                <w:rFonts w:ascii="Arial" w:hAnsi="Arial" w:cs="Arial"/>
                <w:color w:val="auto"/>
                <w:sz w:val="24"/>
                <w:szCs w:val="24"/>
              </w:rPr>
              <w:t xml:space="preserve">, calculated from </w:t>
            </w:r>
            <w:proofErr w:type="spellStart"/>
            <w:r w:rsidR="008A394E">
              <w:rPr>
                <w:rFonts w:ascii="Arial" w:hAnsi="Arial" w:cs="Arial"/>
                <w:color w:val="auto"/>
                <w:sz w:val="24"/>
                <w:szCs w:val="24"/>
              </w:rPr>
              <w:t>poolcnt</w:t>
            </w:r>
            <w:proofErr w:type="spellEnd"/>
            <w:r w:rsidR="008A394E">
              <w:rPr>
                <w:rFonts w:ascii="Arial" w:hAnsi="Arial" w:cs="Arial"/>
                <w:color w:val="auto"/>
                <w:sz w:val="24"/>
                <w:szCs w:val="24"/>
              </w:rPr>
              <w:t xml:space="preserve"> and </w:t>
            </w:r>
            <w:proofErr w:type="spellStart"/>
            <w:r w:rsidR="008A394E">
              <w:rPr>
                <w:rFonts w:ascii="Arial" w:hAnsi="Arial" w:cs="Arial"/>
                <w:color w:val="auto"/>
                <w:sz w:val="24"/>
                <w:szCs w:val="24"/>
              </w:rPr>
              <w:t>hashottuborspa</w:t>
            </w:r>
            <w:proofErr w:type="spellEnd"/>
            <w:r w:rsidR="008A394E">
              <w:rPr>
                <w:rFonts w:ascii="Arial" w:hAnsi="Arial" w:cs="Arial"/>
                <w:color w:val="auto"/>
                <w:sz w:val="24"/>
                <w:szCs w:val="24"/>
              </w:rPr>
              <w:t>.</w:t>
            </w:r>
          </w:p>
        </w:tc>
      </w:tr>
      <w:tr w:rsidR="007714A1" w:rsidRPr="00C45B9D" w14:paraId="78561C33" w14:textId="3692B551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468F08EC" w14:textId="4F13A715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'pooltypeid2'</w:t>
            </w:r>
          </w:p>
        </w:tc>
        <w:tc>
          <w:tcPr>
            <w:tcW w:w="5575" w:type="dxa"/>
          </w:tcPr>
          <w:p w14:paraId="3542AB62" w14:textId="19A19694" w:rsidR="007714A1" w:rsidRPr="00C45B9D" w:rsidRDefault="008A394E" w:rsidP="00BA0BCB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BA0BCB">
              <w:rPr>
                <w:rFonts w:ascii="Arial" w:hAnsi="Arial" w:cs="Arial"/>
              </w:rPr>
              <w:t>This is a one-</w:t>
            </w:r>
            <w:proofErr w:type="spellStart"/>
            <w:r w:rsidRPr="00BA0BCB">
              <w:rPr>
                <w:rFonts w:ascii="Arial" w:hAnsi="Arial" w:cs="Arial"/>
              </w:rPr>
              <w:t>hot</w:t>
            </w:r>
            <w:proofErr w:type="spellEnd"/>
            <w:r w:rsidRPr="00BA0BCB">
              <w:rPr>
                <w:rFonts w:ascii="Arial" w:hAnsi="Arial" w:cs="Arial"/>
              </w:rPr>
              <w:t xml:space="preserve"> of pool type. </w:t>
            </w:r>
            <w:r w:rsidRPr="00D75B0C">
              <w:rPr>
                <w:rFonts w:ascii="Arial" w:hAnsi="Arial" w:cs="Arial"/>
              </w:rPr>
              <w:t>We are combining</w:t>
            </w:r>
            <w:r w:rsidRPr="00BA0BCB">
              <w:rPr>
                <w:rFonts w:ascii="Arial" w:hAnsi="Arial" w:cs="Arial"/>
              </w:rPr>
              <w:t xml:space="preserve"> the pool types into a single column for our exploratory data analysis</w:t>
            </w:r>
            <w:r>
              <w:rPr>
                <w:rFonts w:ascii="Arial" w:hAnsi="Arial" w:cs="Arial"/>
              </w:rPr>
              <w:t xml:space="preserve">, calculated from </w:t>
            </w:r>
            <w:proofErr w:type="spellStart"/>
            <w:r>
              <w:rPr>
                <w:rFonts w:ascii="Arial" w:hAnsi="Arial" w:cs="Arial"/>
              </w:rPr>
              <w:t>poolcnt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hashottuborspa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7714A1" w:rsidRPr="00C45B9D" w14:paraId="73C70D92" w14:textId="59B5A8F7" w:rsidTr="00543B4B">
        <w:trPr>
          <w:trHeight w:val="966"/>
        </w:trPr>
        <w:tc>
          <w:tcPr>
            <w:tcW w:w="3775" w:type="dxa"/>
            <w:shd w:val="clear" w:color="auto" w:fill="auto"/>
            <w:noWrap/>
            <w:hideMark/>
          </w:tcPr>
          <w:p w14:paraId="1A84CD5C" w14:textId="0136D2A2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'pooltypeid7'</w:t>
            </w:r>
          </w:p>
        </w:tc>
        <w:tc>
          <w:tcPr>
            <w:tcW w:w="5575" w:type="dxa"/>
          </w:tcPr>
          <w:p w14:paraId="291FE7D2" w14:textId="7E596A6D" w:rsidR="007714A1" w:rsidRPr="00C45B9D" w:rsidRDefault="008A394E" w:rsidP="00BA0BCB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BA0BCB">
              <w:rPr>
                <w:rFonts w:ascii="Arial" w:hAnsi="Arial" w:cs="Arial"/>
              </w:rPr>
              <w:t>This is a one-</w:t>
            </w:r>
            <w:proofErr w:type="spellStart"/>
            <w:r w:rsidRPr="00BA0BCB">
              <w:rPr>
                <w:rFonts w:ascii="Arial" w:hAnsi="Arial" w:cs="Arial"/>
              </w:rPr>
              <w:t>hot</w:t>
            </w:r>
            <w:proofErr w:type="spellEnd"/>
            <w:r w:rsidRPr="00BA0BCB">
              <w:rPr>
                <w:rFonts w:ascii="Arial" w:hAnsi="Arial" w:cs="Arial"/>
              </w:rPr>
              <w:t xml:space="preserve"> of pool type. </w:t>
            </w:r>
            <w:r w:rsidRPr="00D75B0C">
              <w:rPr>
                <w:rFonts w:ascii="Arial" w:hAnsi="Arial" w:cs="Arial"/>
              </w:rPr>
              <w:t>We are combining</w:t>
            </w:r>
            <w:r w:rsidRPr="00BA0BCB">
              <w:rPr>
                <w:rFonts w:ascii="Arial" w:hAnsi="Arial" w:cs="Arial"/>
              </w:rPr>
              <w:t xml:space="preserve"> the pool types into a single column for our exploratory data analysis</w:t>
            </w:r>
            <w:r>
              <w:rPr>
                <w:rFonts w:ascii="Arial" w:hAnsi="Arial" w:cs="Arial"/>
              </w:rPr>
              <w:t xml:space="preserve">, calculated from </w:t>
            </w:r>
            <w:proofErr w:type="spellStart"/>
            <w:r>
              <w:rPr>
                <w:rFonts w:ascii="Arial" w:hAnsi="Arial" w:cs="Arial"/>
              </w:rPr>
              <w:t>poolcnt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hashottuborspa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7714A1" w:rsidRPr="00C45B9D" w14:paraId="341B220F" w14:textId="480D1FD5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3660A15C" w14:textId="0E772AAD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propertycountylandusecode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3A8AFF3A" w14:textId="77777777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</w:tr>
      <w:tr w:rsidR="007714A1" w:rsidRPr="00C45B9D" w14:paraId="2568CB41" w14:textId="73B28C5C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1649B9C7" w14:textId="7004B869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propertyzoningdesc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23BFA3AE" w14:textId="592A5D19" w:rsidR="007714A1" w:rsidRPr="00C45B9D" w:rsidRDefault="00477A1B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Since zoning is done by individual counties, these descriptions would not generalize. There are also too many unique values for this to be useful as a categorical variable.</w:t>
            </w:r>
          </w:p>
        </w:tc>
      </w:tr>
      <w:tr w:rsidR="007714A1" w:rsidRPr="00C45B9D" w14:paraId="7D70A27E" w14:textId="09F7003D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404A4CC9" w14:textId="6B7B6011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rawcensustractandblock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63D0D636" w14:textId="77215393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We are converting this to a "calculated" value to get rid of meaningless trailing digits. There are no missing values after the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lat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lon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NaNs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are dropped. </w:t>
            </w:r>
          </w:p>
        </w:tc>
      </w:tr>
      <w:tr w:rsidR="007714A1" w:rsidRPr="00C45B9D" w14:paraId="335321B6" w14:textId="5DB6BC58" w:rsidTr="00112331">
        <w:trPr>
          <w:trHeight w:val="435"/>
        </w:trPr>
        <w:tc>
          <w:tcPr>
            <w:tcW w:w="3775" w:type="dxa"/>
            <w:shd w:val="clear" w:color="auto" w:fill="auto"/>
            <w:noWrap/>
            <w:hideMark/>
          </w:tcPr>
          <w:p w14:paraId="6516B60E" w14:textId="3A923F78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censustractandblock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466456EE" w14:textId="1799B943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Some of the values are impossible and this is redundant with '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rawcensustractandblock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'. We are dropping this column.</w:t>
            </w:r>
          </w:p>
        </w:tc>
      </w:tr>
      <w:tr w:rsidR="007714A1" w:rsidRPr="00C45B9D" w14:paraId="34FB7777" w14:textId="1267D5EF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174108CE" w14:textId="5D87DBD2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regionidcounty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3486F3C3" w14:textId="40090000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This is redundant with the FIPS codes. We are dropping this column.</w:t>
            </w:r>
          </w:p>
        </w:tc>
      </w:tr>
      <w:tr w:rsidR="007714A1" w:rsidRPr="00C45B9D" w14:paraId="0BD0EDD8" w14:textId="384253AF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2E22E5A6" w14:textId="40F417BD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regionidcity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6391443A" w14:textId="71A2FDAA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Per the data dictionary not all properties will have a value in this column.</w:t>
            </w:r>
          </w:p>
        </w:tc>
      </w:tr>
      <w:tr w:rsidR="007714A1" w:rsidRPr="00C45B9D" w14:paraId="05F961FE" w14:textId="56F3553D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69413775" w14:textId="7B28F40C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regionidzip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5019DBC7" w14:textId="1C21C121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values in this column are incorrect/impossible. We are recalculating as a new column '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zipcode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>' and dropping this one.</w:t>
            </w:r>
          </w:p>
        </w:tc>
      </w:tr>
      <w:tr w:rsidR="007714A1" w:rsidRPr="00C45B9D" w14:paraId="323E7431" w14:textId="0B113A3D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4B31029F" w14:textId="12CC00D5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regionidneighborhood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2EF3DA94" w14:textId="7A02B235" w:rsidR="007714A1" w:rsidRPr="00C45B9D" w:rsidRDefault="007714A1" w:rsidP="00616F93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There are too many unique values for this to be useful as a categorical variable and the values are Zillow's internal coding, they do not have real-world meaning that can be matched to other data sets. We are dropping this column.</w:t>
            </w:r>
          </w:p>
        </w:tc>
      </w:tr>
      <w:tr w:rsidR="007714A1" w:rsidRPr="00C45B9D" w14:paraId="076C146C" w14:textId="5C151DE1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20FC3AE5" w14:textId="2444320C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roomcnt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312830D5" w14:textId="397AC8FD" w:rsidR="007714A1" w:rsidRPr="00C45B9D" w:rsidRDefault="007714A1" w:rsidP="00616F93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There must be at least as many rooms as there are bathrooms and bedrooms. We are calculating missing values as the sum of those columns.</w:t>
            </w:r>
          </w:p>
        </w:tc>
      </w:tr>
      <w:tr w:rsidR="007714A1" w:rsidRPr="00C45B9D" w14:paraId="5634AA4F" w14:textId="52C9B303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7450AE1E" w14:textId="4B7023C9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  <w:proofErr w:type="spellStart"/>
            <w:r w:rsidRPr="00695D8A">
              <w:rPr>
                <w:rFonts w:ascii="Arial" w:eastAsia="Times New Roman" w:hAnsi="Arial" w:cs="Arial"/>
                <w:color w:val="000000"/>
              </w:rPr>
              <w:t>unitcnt</w:t>
            </w:r>
            <w:proofErr w:type="spellEnd"/>
            <w:r w:rsidRPr="00695D8A">
              <w:rPr>
                <w:rFonts w:ascii="Arial" w:eastAsia="Times New Roman" w:hAnsi="Arial" w:cs="Arial"/>
                <w:color w:val="000000"/>
              </w:rPr>
              <w:t>'</w:t>
            </w:r>
          </w:p>
        </w:tc>
        <w:tc>
          <w:tcPr>
            <w:tcW w:w="5575" w:type="dxa"/>
          </w:tcPr>
          <w:p w14:paraId="1EE56EFB" w14:textId="1751EC0B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C45B9D">
              <w:rPr>
                <w:rFonts w:ascii="Arial" w:eastAsia="Times New Roman" w:hAnsi="Arial" w:cs="Arial"/>
                <w:color w:val="000000"/>
              </w:rPr>
              <w:t>Data is skewed so we are replacing missing values with the median.</w:t>
            </w:r>
            <w:r>
              <w:rPr>
                <w:rFonts w:ascii="Arial" w:eastAsia="Times New Roman" w:hAnsi="Arial" w:cs="Arial"/>
                <w:color w:val="000000"/>
              </w:rPr>
              <w:t xml:space="preserve"> Outliers appear to be the result of user error – the properties are condos and planned developments</w:t>
            </w:r>
            <w:r w:rsidR="00DB5B6C">
              <w:rPr>
                <w:rFonts w:ascii="Arial" w:eastAsia="Times New Roman" w:hAnsi="Arial" w:cs="Arial"/>
                <w:color w:val="000000"/>
              </w:rPr>
              <w:t xml:space="preserve"> based on the </w:t>
            </w:r>
            <w:proofErr w:type="spellStart"/>
            <w:r w:rsidR="00DB5B6C">
              <w:rPr>
                <w:rFonts w:ascii="Arial" w:eastAsia="Times New Roman" w:hAnsi="Arial" w:cs="Arial"/>
                <w:color w:val="000000"/>
              </w:rPr>
              <w:t>propertylandusetypeid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, and the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unitcnt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appears to be for the entire development whereas all other data reflects individual units. We are changing outliers to the median.</w:t>
            </w:r>
          </w:p>
        </w:tc>
      </w:tr>
      <w:tr w:rsidR="007714A1" w:rsidRPr="00C45B9D" w14:paraId="7275FD1A" w14:textId="6C525BDF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543438DB" w14:textId="255FEAFB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'taxdelinquencyflag'</w:t>
            </w:r>
          </w:p>
        </w:tc>
        <w:tc>
          <w:tcPr>
            <w:tcW w:w="5575" w:type="dxa"/>
          </w:tcPr>
          <w:p w14:paraId="2E9B61CA" w14:textId="346357CA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C45B9D">
              <w:rPr>
                <w:rFonts w:ascii="Arial" w:eastAsia="Times New Roman" w:hAnsi="Arial" w:cs="Arial"/>
                <w:color w:val="000000"/>
              </w:rPr>
              <w:t>There are only 'Y' values, so though there are more than 80% missing data, we assume those are all 'N'</w:t>
            </w:r>
            <w:r>
              <w:rPr>
                <w:rFonts w:ascii="Arial" w:eastAsia="Times New Roman" w:hAnsi="Arial" w:cs="Arial"/>
                <w:color w:val="000000"/>
              </w:rPr>
              <w:t xml:space="preserve"> and are filling missing values with that</w:t>
            </w:r>
            <w:r w:rsidRPr="00C45B9D">
              <w:rPr>
                <w:rFonts w:ascii="Arial" w:eastAsia="Times New Roman" w:hAnsi="Arial" w:cs="Arial"/>
                <w:color w:val="000000"/>
              </w:rPr>
              <w:t xml:space="preserve">. Confirmed that </w:t>
            </w:r>
            <w:r>
              <w:rPr>
                <w:rFonts w:ascii="Arial" w:eastAsia="Times New Roman" w:hAnsi="Arial" w:cs="Arial"/>
                <w:color w:val="000000"/>
              </w:rPr>
              <w:t xml:space="preserve">'Y' </w:t>
            </w:r>
            <w:r w:rsidRPr="00C45B9D">
              <w:rPr>
                <w:rFonts w:ascii="Arial" w:eastAsia="Times New Roman" w:hAnsi="Arial" w:cs="Arial"/>
                <w:color w:val="000000"/>
              </w:rPr>
              <w:t xml:space="preserve">count matches </w:t>
            </w:r>
            <w:r>
              <w:rPr>
                <w:rFonts w:ascii="Arial" w:eastAsia="Times New Roman" w:hAnsi="Arial" w:cs="Arial"/>
                <w:color w:val="000000"/>
              </w:rPr>
              <w:t>the count</w:t>
            </w:r>
            <w:r w:rsidRPr="00C45B9D">
              <w:rPr>
                <w:rFonts w:ascii="Arial" w:eastAsia="Times New Roman" w:hAnsi="Arial" w:cs="Arial"/>
                <w:color w:val="000000"/>
              </w:rPr>
              <w:t xml:space="preserve"> for 'taxdelinquencyyear'</w:t>
            </w:r>
          </w:p>
        </w:tc>
      </w:tr>
      <w:tr w:rsidR="007714A1" w:rsidRPr="00C45B9D" w14:paraId="2CFEC74C" w14:textId="1A034BE4" w:rsidTr="00112331">
        <w:trPr>
          <w:trHeight w:val="300"/>
        </w:trPr>
        <w:tc>
          <w:tcPr>
            <w:tcW w:w="3775" w:type="dxa"/>
            <w:shd w:val="clear" w:color="auto" w:fill="auto"/>
            <w:noWrap/>
            <w:hideMark/>
          </w:tcPr>
          <w:p w14:paraId="337BBC97" w14:textId="409A0524" w:rsidR="007714A1" w:rsidRPr="00695D8A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695D8A">
              <w:rPr>
                <w:rFonts w:ascii="Arial" w:eastAsia="Times New Roman" w:hAnsi="Arial" w:cs="Arial"/>
                <w:color w:val="000000"/>
              </w:rPr>
              <w:t>'taxdelinquencyyear'</w:t>
            </w:r>
          </w:p>
        </w:tc>
        <w:tc>
          <w:tcPr>
            <w:tcW w:w="5575" w:type="dxa"/>
          </w:tcPr>
          <w:p w14:paraId="0B832493" w14:textId="4F084307" w:rsidR="007714A1" w:rsidRPr="00C45B9D" w:rsidRDefault="007714A1" w:rsidP="00092255">
            <w:pPr>
              <w:spacing w:after="120"/>
              <w:ind w:right="360"/>
              <w:rPr>
                <w:rFonts w:ascii="Arial" w:eastAsia="Times New Roman" w:hAnsi="Arial" w:cs="Arial"/>
                <w:color w:val="000000"/>
              </w:rPr>
            </w:pPr>
            <w:r w:rsidRPr="00C45B9D">
              <w:rPr>
                <w:rFonts w:ascii="Arial" w:eastAsia="Times New Roman" w:hAnsi="Arial" w:cs="Arial"/>
                <w:color w:val="000000"/>
              </w:rPr>
              <w:t xml:space="preserve">More than 80% have </w:t>
            </w:r>
            <w:proofErr w:type="spellStart"/>
            <w:r w:rsidRPr="00C45B9D">
              <w:rPr>
                <w:rFonts w:ascii="Arial" w:eastAsia="Times New Roman" w:hAnsi="Arial" w:cs="Arial"/>
                <w:color w:val="000000"/>
              </w:rPr>
              <w:t>NaN</w:t>
            </w:r>
            <w:proofErr w:type="spellEnd"/>
            <w:r w:rsidRPr="00C45B9D">
              <w:rPr>
                <w:rFonts w:ascii="Arial" w:eastAsia="Times New Roman" w:hAnsi="Arial" w:cs="Arial"/>
                <w:color w:val="000000"/>
              </w:rPr>
              <w:t xml:space="preserve"> but the count matches that for 'taxdelinquencyflag', so these </w:t>
            </w:r>
            <w:proofErr w:type="spellStart"/>
            <w:r w:rsidRPr="00C45B9D">
              <w:rPr>
                <w:rFonts w:ascii="Arial" w:eastAsia="Times New Roman" w:hAnsi="Arial" w:cs="Arial"/>
                <w:color w:val="000000"/>
              </w:rPr>
              <w:t>NaNs</w:t>
            </w:r>
            <w:proofErr w:type="spellEnd"/>
            <w:r w:rsidRPr="00C45B9D">
              <w:rPr>
                <w:rFonts w:ascii="Arial" w:eastAsia="Times New Roman" w:hAnsi="Arial" w:cs="Arial"/>
                <w:color w:val="000000"/>
              </w:rPr>
              <w:t xml:space="preserve"> are accurate – these properties have never had a value for this column. Due to the small size of the data we are dropping this column. </w:t>
            </w:r>
          </w:p>
        </w:tc>
      </w:tr>
    </w:tbl>
    <w:p w14:paraId="40B12D7F" w14:textId="77777777" w:rsidR="00695D8A" w:rsidRDefault="00695D8A" w:rsidP="005F5CAE">
      <w:pPr>
        <w:rPr>
          <w:rFonts w:ascii="Arial" w:hAnsi="Arial" w:cs="Arial"/>
        </w:rPr>
      </w:pPr>
    </w:p>
    <w:p w14:paraId="682B4949" w14:textId="77777777" w:rsidR="00695D8A" w:rsidRDefault="00695D8A" w:rsidP="005F5CAE">
      <w:pPr>
        <w:rPr>
          <w:rFonts w:ascii="Arial" w:hAnsi="Arial" w:cs="Arial"/>
        </w:rPr>
      </w:pPr>
    </w:p>
    <w:p w14:paraId="4B540153" w14:textId="77777777" w:rsidR="005F5CAE" w:rsidRPr="005F5CAE" w:rsidRDefault="005F5CAE" w:rsidP="005F5CAE">
      <w:pPr>
        <w:rPr>
          <w:rFonts w:ascii="Arial" w:hAnsi="Arial" w:cs="Arial"/>
          <w:b/>
        </w:rPr>
      </w:pPr>
    </w:p>
    <w:p w14:paraId="2E703F2E" w14:textId="77777777" w:rsidR="005F5CAE" w:rsidRPr="005F5CAE" w:rsidRDefault="005F5CAE" w:rsidP="005F5CAE">
      <w:pPr>
        <w:rPr>
          <w:rFonts w:ascii="Arial" w:hAnsi="Arial" w:cs="Arial"/>
        </w:rPr>
      </w:pPr>
    </w:p>
    <w:p w14:paraId="25759D31" w14:textId="2DE7FB77" w:rsidR="005F5CAE" w:rsidRPr="005F5CAE" w:rsidRDefault="005F5CAE" w:rsidP="005F5CAE">
      <w:pPr>
        <w:rPr>
          <w:rFonts w:ascii="Arial" w:hAnsi="Arial" w:cs="Arial"/>
          <w:b/>
          <w:sz w:val="28"/>
          <w:szCs w:val="28"/>
        </w:rPr>
      </w:pPr>
      <w:r w:rsidRPr="005F5CAE">
        <w:rPr>
          <w:rFonts w:ascii="Arial" w:hAnsi="Arial" w:cs="Arial"/>
          <w:b/>
          <w:sz w:val="28"/>
          <w:szCs w:val="28"/>
        </w:rPr>
        <w:t>Part 2: Build A Prediction Model</w:t>
      </w:r>
    </w:p>
    <w:p w14:paraId="51CEB994" w14:textId="3B8E72C9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Model Notebook: </w:t>
      </w:r>
    </w:p>
    <w:p w14:paraId="23349AA9" w14:textId="77777777" w:rsidR="005F5CAE" w:rsidRDefault="005F5CAE" w:rsidP="005F5CAE">
      <w:pPr>
        <w:rPr>
          <w:rFonts w:ascii="Arial" w:hAnsi="Arial" w:cs="Arial"/>
        </w:rPr>
      </w:pPr>
    </w:p>
    <w:p w14:paraId="37EFAD9F" w14:textId="4E2A540A" w:rsidR="005F5CAE" w:rsidRDefault="00032B11" w:rsidP="005F5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Multiple Linear Regression Design:</w:t>
      </w:r>
    </w:p>
    <w:p w14:paraId="700CAF38" w14:textId="77777777" w:rsidR="00032B11" w:rsidRDefault="00032B11" w:rsidP="005F5CAE">
      <w:pPr>
        <w:rPr>
          <w:rFonts w:ascii="Arial" w:hAnsi="Arial" w:cs="Arial"/>
          <w:b/>
        </w:rPr>
      </w:pPr>
    </w:p>
    <w:p w14:paraId="0452655B" w14:textId="48E6E783" w:rsidR="00032B11" w:rsidRDefault="00032B11" w:rsidP="005F5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Random Forests Design:</w:t>
      </w:r>
    </w:p>
    <w:p w14:paraId="680702D0" w14:textId="77777777" w:rsidR="00032B11" w:rsidRDefault="00032B11" w:rsidP="005F5CAE">
      <w:pPr>
        <w:rPr>
          <w:rFonts w:ascii="Arial" w:hAnsi="Arial" w:cs="Arial"/>
          <w:b/>
        </w:rPr>
      </w:pPr>
    </w:p>
    <w:p w14:paraId="5CCC8D54" w14:textId="5D4C6B4C" w:rsidR="00032B11" w:rsidRPr="005F5CAE" w:rsidRDefault="00032B11" w:rsidP="005F5C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Neural Networks Design:</w:t>
      </w:r>
    </w:p>
    <w:p w14:paraId="00E46CE8" w14:textId="77777777" w:rsidR="005F5CAE" w:rsidRDefault="005F5CAE" w:rsidP="005F5CAE">
      <w:pPr>
        <w:rPr>
          <w:rFonts w:ascii="Arial" w:hAnsi="Arial" w:cs="Arial"/>
        </w:rPr>
      </w:pPr>
    </w:p>
    <w:p w14:paraId="56329FFA" w14:textId="77777777" w:rsidR="005F5CAE" w:rsidRP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Analysis:</w:t>
      </w:r>
    </w:p>
    <w:p w14:paraId="6F300D4A" w14:textId="77777777" w:rsidR="005F5CAE" w:rsidRPr="005F5CAE" w:rsidRDefault="005F5CAE" w:rsidP="005F5CAE">
      <w:pPr>
        <w:rPr>
          <w:rFonts w:ascii="Arial" w:hAnsi="Arial" w:cs="Arial"/>
        </w:rPr>
      </w:pPr>
    </w:p>
    <w:p w14:paraId="4C5A1BF7" w14:textId="77777777" w:rsidR="005F5CAE" w:rsidRPr="005F5CAE" w:rsidRDefault="005F5CAE" w:rsidP="005F5CAE">
      <w:pPr>
        <w:rPr>
          <w:rFonts w:ascii="Arial" w:hAnsi="Arial" w:cs="Arial"/>
        </w:rPr>
      </w:pPr>
    </w:p>
    <w:p w14:paraId="0A58DD28" w14:textId="12EAE088" w:rsidR="005F5CAE" w:rsidRPr="005F5CAE" w:rsidRDefault="005F5CAE" w:rsidP="005F5CAE">
      <w:pPr>
        <w:rPr>
          <w:rFonts w:ascii="Arial" w:hAnsi="Arial" w:cs="Arial"/>
          <w:b/>
          <w:sz w:val="28"/>
          <w:szCs w:val="28"/>
        </w:rPr>
      </w:pPr>
      <w:r w:rsidRPr="005F5CAE">
        <w:rPr>
          <w:rFonts w:ascii="Arial" w:hAnsi="Arial" w:cs="Arial"/>
          <w:b/>
          <w:sz w:val="28"/>
          <w:szCs w:val="28"/>
        </w:rPr>
        <w:t>Part 3: Model Deployment</w:t>
      </w:r>
    </w:p>
    <w:p w14:paraId="37A6BE9A" w14:textId="62D66840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Webservice</w:t>
      </w:r>
      <w:proofErr w:type="spellEnd"/>
      <w:r>
        <w:rPr>
          <w:rFonts w:ascii="Arial" w:hAnsi="Arial" w:cs="Arial"/>
        </w:rPr>
        <w:t>:</w:t>
      </w:r>
    </w:p>
    <w:p w14:paraId="341DFBCB" w14:textId="59DE1AE0" w:rsidR="005F5CAE" w:rsidRDefault="005F5CAE" w:rsidP="005F5CAE">
      <w:pPr>
        <w:rPr>
          <w:rFonts w:ascii="Arial" w:hAnsi="Arial" w:cs="Arial"/>
        </w:rPr>
      </w:pPr>
      <w:r>
        <w:rPr>
          <w:rFonts w:ascii="Arial" w:hAnsi="Arial" w:cs="Arial"/>
        </w:rPr>
        <w:t>API Notebook:</w:t>
      </w:r>
    </w:p>
    <w:p w14:paraId="7A63987E" w14:textId="77777777" w:rsidR="005F5CAE" w:rsidRDefault="005F5CAE" w:rsidP="005F5CAE">
      <w:pPr>
        <w:rPr>
          <w:rFonts w:ascii="Arial" w:hAnsi="Arial" w:cs="Arial"/>
        </w:rPr>
      </w:pPr>
    </w:p>
    <w:p w14:paraId="7D856538" w14:textId="77777777" w:rsidR="005F5CAE" w:rsidRP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Design and Implementation:</w:t>
      </w:r>
    </w:p>
    <w:p w14:paraId="01890DAF" w14:textId="77777777" w:rsidR="005F5CAE" w:rsidRDefault="005F5CAE" w:rsidP="005F5CAE">
      <w:pPr>
        <w:rPr>
          <w:rFonts w:ascii="Arial" w:hAnsi="Arial" w:cs="Arial"/>
        </w:rPr>
      </w:pPr>
    </w:p>
    <w:p w14:paraId="01DE9B44" w14:textId="77777777" w:rsidR="005F5CAE" w:rsidRP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Analysis:</w:t>
      </w:r>
    </w:p>
    <w:p w14:paraId="53F72505" w14:textId="77777777" w:rsidR="005F5CAE" w:rsidRPr="005F5CAE" w:rsidRDefault="005F5CAE" w:rsidP="005F5CAE">
      <w:pPr>
        <w:rPr>
          <w:rFonts w:ascii="Arial" w:hAnsi="Arial" w:cs="Arial"/>
        </w:rPr>
      </w:pPr>
    </w:p>
    <w:p w14:paraId="217AC286" w14:textId="77777777" w:rsidR="005F5CAE" w:rsidRPr="005F5CAE" w:rsidRDefault="005F5CAE" w:rsidP="005F5CAE">
      <w:pPr>
        <w:rPr>
          <w:rFonts w:ascii="Arial" w:hAnsi="Arial" w:cs="Arial"/>
        </w:rPr>
      </w:pPr>
    </w:p>
    <w:p w14:paraId="57B478ED" w14:textId="4E47826A" w:rsidR="005F5CAE" w:rsidRPr="005F5CAE" w:rsidRDefault="005F5CAE" w:rsidP="005F5CAE">
      <w:pPr>
        <w:rPr>
          <w:rFonts w:ascii="Arial" w:hAnsi="Arial" w:cs="Arial"/>
          <w:b/>
          <w:sz w:val="28"/>
          <w:szCs w:val="28"/>
        </w:rPr>
      </w:pPr>
      <w:r w:rsidRPr="005F5CAE">
        <w:rPr>
          <w:rFonts w:ascii="Arial" w:hAnsi="Arial" w:cs="Arial"/>
          <w:b/>
          <w:sz w:val="28"/>
          <w:szCs w:val="28"/>
        </w:rPr>
        <w:t>Part 4: Geospatial Search</w:t>
      </w:r>
    </w:p>
    <w:p w14:paraId="023E2008" w14:textId="49165FBC" w:rsidR="005F5CAE" w:rsidRDefault="005F5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Azure </w:t>
      </w:r>
      <w:proofErr w:type="spellStart"/>
      <w:r>
        <w:rPr>
          <w:rFonts w:ascii="Arial" w:hAnsi="Arial" w:cs="Arial"/>
        </w:rPr>
        <w:t>Webservice</w:t>
      </w:r>
      <w:proofErr w:type="spellEnd"/>
      <w:r>
        <w:rPr>
          <w:rFonts w:ascii="Arial" w:hAnsi="Arial" w:cs="Arial"/>
        </w:rPr>
        <w:t>:</w:t>
      </w:r>
    </w:p>
    <w:p w14:paraId="566A5A48" w14:textId="38B9DC04" w:rsidR="005F5CAE" w:rsidRPr="005F5CAE" w:rsidRDefault="005F5CAE">
      <w:pPr>
        <w:rPr>
          <w:rFonts w:ascii="Arial" w:hAnsi="Arial" w:cs="Arial"/>
        </w:rPr>
      </w:pPr>
      <w:r>
        <w:rPr>
          <w:rFonts w:ascii="Arial" w:hAnsi="Arial" w:cs="Arial"/>
        </w:rPr>
        <w:t>API Notebook:</w:t>
      </w:r>
    </w:p>
    <w:p w14:paraId="7660CB97" w14:textId="77777777" w:rsidR="005F5CAE" w:rsidRDefault="005F5CAE">
      <w:pPr>
        <w:rPr>
          <w:rFonts w:ascii="Arial" w:hAnsi="Arial" w:cs="Arial"/>
        </w:rPr>
      </w:pPr>
    </w:p>
    <w:p w14:paraId="1D576B09" w14:textId="77777777" w:rsidR="005F5CAE" w:rsidRP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Design and Implementation:</w:t>
      </w:r>
    </w:p>
    <w:p w14:paraId="3DB1E826" w14:textId="77777777" w:rsidR="005F5CAE" w:rsidRDefault="005F5CAE" w:rsidP="005F5CAE">
      <w:pPr>
        <w:rPr>
          <w:rFonts w:ascii="Arial" w:hAnsi="Arial" w:cs="Arial"/>
        </w:rPr>
      </w:pPr>
    </w:p>
    <w:p w14:paraId="6D23D644" w14:textId="77777777" w:rsidR="005F5CAE" w:rsidRPr="005F5CAE" w:rsidRDefault="005F5CAE" w:rsidP="005F5CAE">
      <w:pPr>
        <w:rPr>
          <w:rFonts w:ascii="Arial" w:hAnsi="Arial" w:cs="Arial"/>
          <w:b/>
        </w:rPr>
      </w:pPr>
      <w:r w:rsidRPr="005F5CAE">
        <w:rPr>
          <w:rFonts w:ascii="Arial" w:hAnsi="Arial" w:cs="Arial"/>
          <w:b/>
        </w:rPr>
        <w:t>Analysis:</w:t>
      </w:r>
    </w:p>
    <w:p w14:paraId="12DFCE17" w14:textId="77777777" w:rsidR="005F5CAE" w:rsidRPr="005F5CAE" w:rsidRDefault="005F5CAE" w:rsidP="005F5CAE">
      <w:pPr>
        <w:rPr>
          <w:rFonts w:ascii="Arial" w:hAnsi="Arial" w:cs="Arial"/>
        </w:rPr>
      </w:pPr>
    </w:p>
    <w:p w14:paraId="70C3A9D6" w14:textId="77777777" w:rsidR="005F5CAE" w:rsidRPr="005F5CAE" w:rsidRDefault="005F5CAE">
      <w:pPr>
        <w:rPr>
          <w:rFonts w:ascii="Arial" w:hAnsi="Arial" w:cs="Arial"/>
        </w:rPr>
      </w:pPr>
    </w:p>
    <w:p w14:paraId="7A6F4E4C" w14:textId="77777777" w:rsidR="005F5CAE" w:rsidRPr="005F5CAE" w:rsidRDefault="005F5CAE">
      <w:pPr>
        <w:rPr>
          <w:rFonts w:ascii="Arial" w:hAnsi="Arial" w:cs="Arial"/>
        </w:rPr>
      </w:pPr>
    </w:p>
    <w:sectPr w:rsidR="005F5CAE" w:rsidRPr="005F5CAE" w:rsidSect="007714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275B1"/>
    <w:multiLevelType w:val="hybridMultilevel"/>
    <w:tmpl w:val="A4E2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06349"/>
    <w:multiLevelType w:val="hybridMultilevel"/>
    <w:tmpl w:val="4CDA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2BB"/>
    <w:rsid w:val="00032B11"/>
    <w:rsid w:val="00092255"/>
    <w:rsid w:val="00112331"/>
    <w:rsid w:val="001A3CC7"/>
    <w:rsid w:val="001A3E0B"/>
    <w:rsid w:val="0026367A"/>
    <w:rsid w:val="00413D29"/>
    <w:rsid w:val="00477A1B"/>
    <w:rsid w:val="004D0B19"/>
    <w:rsid w:val="00543B4B"/>
    <w:rsid w:val="005749F6"/>
    <w:rsid w:val="005F5CAE"/>
    <w:rsid w:val="00603B78"/>
    <w:rsid w:val="00616F93"/>
    <w:rsid w:val="00626071"/>
    <w:rsid w:val="00672644"/>
    <w:rsid w:val="00695D8A"/>
    <w:rsid w:val="006A5E0E"/>
    <w:rsid w:val="007714A1"/>
    <w:rsid w:val="008741F0"/>
    <w:rsid w:val="008900CF"/>
    <w:rsid w:val="008A394E"/>
    <w:rsid w:val="009342BB"/>
    <w:rsid w:val="00BA0BCB"/>
    <w:rsid w:val="00C4011B"/>
    <w:rsid w:val="00C45B9D"/>
    <w:rsid w:val="00D75B0C"/>
    <w:rsid w:val="00DB5B6C"/>
    <w:rsid w:val="00E00C4F"/>
    <w:rsid w:val="00E702B0"/>
    <w:rsid w:val="00EF4337"/>
    <w:rsid w:val="00F2728B"/>
    <w:rsid w:val="00F6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B6E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5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CAE"/>
    <w:rPr>
      <w:color w:val="0563C1" w:themeColor="hyperlink"/>
      <w:u w:val="single"/>
    </w:rPr>
  </w:style>
  <w:style w:type="paragraph" w:customStyle="1" w:styleId="p1">
    <w:name w:val="p1"/>
    <w:basedOn w:val="Normal"/>
    <w:rsid w:val="00C45B9D"/>
    <w:rPr>
      <w:rFonts w:ascii="Menlo" w:hAnsi="Menlo" w:cs="Menlo"/>
      <w:color w:val="272AD8"/>
      <w:sz w:val="17"/>
      <w:szCs w:val="17"/>
    </w:rPr>
  </w:style>
  <w:style w:type="character" w:customStyle="1" w:styleId="s1">
    <w:name w:val="s1"/>
    <w:basedOn w:val="DefaultParagraphFont"/>
    <w:rsid w:val="00C45B9D"/>
  </w:style>
  <w:style w:type="paragraph" w:styleId="ListParagraph">
    <w:name w:val="List Paragraph"/>
    <w:basedOn w:val="Normal"/>
    <w:uiPriority w:val="34"/>
    <w:qFormat/>
    <w:rsid w:val="0077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erstrong/INFO-7390-ADS-Fall-17-TeamNo.4/tree/master/Mid-Term" TargetMode="External"/><Relationship Id="rId6" Type="http://schemas.openxmlformats.org/officeDocument/2006/relationships/hyperlink" Target="http://articles.latimes.com/2006/jul/28/business/fi-air2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1057</Words>
  <Characters>6030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Midterm: Working With Large Data Sets and Machine Learning</vt:lpstr>
      <vt:lpstr/>
      <vt:lpstr>Team 4: Emily Strong and Raksha Kaverappa</vt:lpstr>
    </vt:vector>
  </TitlesOfParts>
  <LinksUpToDate>false</LinksUpToDate>
  <CharactersWithSpaces>7073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Strong, Emily</dc:creator>
  <cp:keywords/>
  <dc:description/>
  <cp:lastModifiedBy>Strong, Emily</cp:lastModifiedBy>
  <cp:revision>7</cp:revision>
  <dcterms:created xsi:type="dcterms:W3CDTF">2017-11-02T19:56:00Z</dcterms:created>
  <dcterms:modified xsi:type="dcterms:W3CDTF">2017-11-04T01:44:00Z</dcterms:modified>
</cp:coreProperties>
</file>