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20D" w:rsidRPr="00682A37" w:rsidRDefault="000F5261" w:rsidP="00682A37">
      <w:pPr>
        <w:spacing w:before="240" w:line="360" w:lineRule="auto"/>
        <w:jc w:val="center"/>
        <w:rPr>
          <w:sz w:val="32"/>
          <w:lang w:val="pt-BR"/>
        </w:rPr>
      </w:pPr>
      <w:r w:rsidRPr="00682A37">
        <w:rPr>
          <w:sz w:val="32"/>
          <w:lang w:val="pt-BR"/>
        </w:rPr>
        <w:t xml:space="preserve">Domain </w:t>
      </w:r>
      <w:proofErr w:type="spellStart"/>
      <w:r w:rsidRPr="00682A37">
        <w:rPr>
          <w:sz w:val="32"/>
          <w:lang w:val="pt-BR"/>
        </w:rPr>
        <w:t>Driven</w:t>
      </w:r>
      <w:proofErr w:type="spellEnd"/>
      <w:r w:rsidRPr="00682A37">
        <w:rPr>
          <w:sz w:val="32"/>
          <w:lang w:val="pt-BR"/>
        </w:rPr>
        <w:t xml:space="preserve"> Design</w:t>
      </w:r>
    </w:p>
    <w:p w:rsidR="000F5261" w:rsidRDefault="000F5261" w:rsidP="00682A37">
      <w:pPr>
        <w:spacing w:before="240" w:line="360" w:lineRule="auto"/>
        <w:jc w:val="center"/>
        <w:rPr>
          <w:sz w:val="24"/>
          <w:lang w:val="pt-BR"/>
        </w:rPr>
      </w:pPr>
      <w:r w:rsidRPr="00682A37">
        <w:rPr>
          <w:sz w:val="24"/>
          <w:lang w:val="pt-BR"/>
        </w:rPr>
        <w:t>Atividades de Aprendizagem e Avaliação</w:t>
      </w:r>
    </w:p>
    <w:p w:rsidR="00CC67C9" w:rsidRPr="00682A37" w:rsidRDefault="00CC67C9" w:rsidP="00682A37">
      <w:pPr>
        <w:spacing w:before="240" w:line="360" w:lineRule="auto"/>
        <w:jc w:val="center"/>
        <w:rPr>
          <w:sz w:val="24"/>
          <w:lang w:val="pt-BR"/>
        </w:rPr>
      </w:pPr>
      <w:r>
        <w:rPr>
          <w:sz w:val="24"/>
          <w:lang w:val="pt-BR"/>
        </w:rPr>
        <w:t>Aluno:_________________________________________RA:____________________</w:t>
      </w:r>
    </w:p>
    <w:p w:rsidR="000F5261" w:rsidRPr="00682A37" w:rsidRDefault="00682A37" w:rsidP="00682A37">
      <w:pPr>
        <w:spacing w:before="240" w:line="360" w:lineRule="auto"/>
        <w:jc w:val="center"/>
        <w:rPr>
          <w:color w:val="0070C0"/>
          <w:sz w:val="24"/>
          <w:lang w:val="pt-BR"/>
        </w:rPr>
      </w:pPr>
      <w:r w:rsidRPr="00682A37">
        <w:rPr>
          <w:color w:val="0070C0"/>
          <w:sz w:val="24"/>
          <w:lang w:val="pt-BR"/>
        </w:rPr>
        <w:t>Use esta cor</w:t>
      </w:r>
      <w:r w:rsidR="008F6EA6">
        <w:rPr>
          <w:color w:val="0070C0"/>
          <w:sz w:val="24"/>
          <w:lang w:val="pt-BR"/>
        </w:rPr>
        <w:t xml:space="preserve"> no seu texto</w:t>
      </w:r>
    </w:p>
    <w:p w:rsidR="00682A37" w:rsidRPr="00682A37" w:rsidRDefault="00AF4217" w:rsidP="00682A37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b/>
          <w:sz w:val="24"/>
          <w:lang w:val="pt-BR"/>
        </w:rPr>
      </w:pPr>
      <w:r>
        <w:rPr>
          <w:b/>
          <w:sz w:val="24"/>
          <w:lang w:val="pt-BR"/>
        </w:rPr>
        <w:t>Complete</w:t>
      </w:r>
      <w:r w:rsidR="00CC67C9">
        <w:rPr>
          <w:b/>
          <w:sz w:val="24"/>
          <w:lang w:val="pt-BR"/>
        </w:rPr>
        <w:t xml:space="preserve"> as sentenças</w:t>
      </w:r>
    </w:p>
    <w:p w:rsidR="00682A37" w:rsidRDefault="00682A37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Complexidade do Software pode ser descrita como a soma: </w:t>
      </w:r>
      <w:r w:rsidR="008F6EA6">
        <w:rPr>
          <w:color w:val="0070C0"/>
          <w:sz w:val="24"/>
          <w:lang w:val="pt-BR"/>
        </w:rPr>
        <w:t>.......</w:t>
      </w:r>
    </w:p>
    <w:p w:rsidR="00682A37" w:rsidRDefault="00682A37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Complexidade Acidental deriva das </w:t>
      </w:r>
      <w:r w:rsidR="008F6EA6">
        <w:rPr>
          <w:color w:val="0070C0"/>
          <w:sz w:val="24"/>
          <w:lang w:val="pt-BR"/>
        </w:rPr>
        <w:t>.......</w:t>
      </w:r>
    </w:p>
    <w:p w:rsidR="00682A37" w:rsidRDefault="00682A37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Complexidade Essencial efetivamente é </w:t>
      </w:r>
      <w:r w:rsidR="008F6EA6">
        <w:rPr>
          <w:color w:val="0070C0"/>
          <w:sz w:val="24"/>
          <w:lang w:val="pt-BR"/>
        </w:rPr>
        <w:t>.......</w:t>
      </w:r>
    </w:p>
    <w:p w:rsidR="00682A37" w:rsidRPr="00CC67C9" w:rsidRDefault="00682A37" w:rsidP="00CC67C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DDD do jeito certo implica </w:t>
      </w:r>
      <w:r w:rsidR="008F6EA6">
        <w:rPr>
          <w:color w:val="0070C0"/>
          <w:sz w:val="24"/>
          <w:lang w:val="pt-BR"/>
        </w:rPr>
        <w:t>..........</w:t>
      </w:r>
    </w:p>
    <w:p w:rsidR="00536E21" w:rsidRPr="00536E21" w:rsidRDefault="00536E21" w:rsidP="00536E2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proofErr w:type="spellStart"/>
      <w:r>
        <w:rPr>
          <w:sz w:val="24"/>
          <w:lang w:val="pt-BR"/>
        </w:rPr>
        <w:t>Elemar</w:t>
      </w:r>
      <w:proofErr w:type="spellEnd"/>
      <w:r>
        <w:rPr>
          <w:sz w:val="24"/>
          <w:lang w:val="pt-BR"/>
        </w:rPr>
        <w:t xml:space="preserve"> Junior apresenta o conceito de ‘Entidade Anêmica’ como sendo implementações que </w:t>
      </w:r>
      <w:r w:rsidR="008F6EA6">
        <w:rPr>
          <w:color w:val="0070C0"/>
          <w:sz w:val="24"/>
          <w:lang w:val="pt-BR"/>
        </w:rPr>
        <w:t>..........</w:t>
      </w:r>
    </w:p>
    <w:p w:rsidR="00536E21" w:rsidRPr="00536E21" w:rsidRDefault="00536E21" w:rsidP="00536E2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 w:rsidRPr="00536E21">
        <w:rPr>
          <w:sz w:val="24"/>
          <w:lang w:val="pt-BR"/>
        </w:rPr>
        <w:t xml:space="preserve">Um </w:t>
      </w:r>
      <w:r>
        <w:rPr>
          <w:sz w:val="24"/>
          <w:lang w:val="pt-BR"/>
        </w:rPr>
        <w:t xml:space="preserve">indicativo de que uma classe é Anêmica, é que ela não pede </w:t>
      </w:r>
      <w:r w:rsidR="008F6EA6">
        <w:rPr>
          <w:color w:val="0070C0"/>
          <w:sz w:val="24"/>
          <w:lang w:val="pt-BR"/>
        </w:rPr>
        <w:t>........</w:t>
      </w:r>
    </w:p>
    <w:p w:rsidR="00536E21" w:rsidRDefault="00536E21" w:rsidP="00536E2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color w:val="000000" w:themeColor="text1"/>
          <w:sz w:val="24"/>
          <w:lang w:val="pt-BR"/>
        </w:rPr>
      </w:pPr>
      <w:r>
        <w:rPr>
          <w:color w:val="000000" w:themeColor="text1"/>
          <w:sz w:val="24"/>
          <w:lang w:val="pt-BR"/>
        </w:rPr>
        <w:t>Comente o exemplo do “Aumento de Salário” e sua relação com DDD</w:t>
      </w:r>
      <w:r w:rsidR="00A61256">
        <w:rPr>
          <w:color w:val="000000" w:themeColor="text1"/>
          <w:sz w:val="24"/>
          <w:lang w:val="pt-BR"/>
        </w:rPr>
        <w:t xml:space="preserve"> (3 a 5 linhas)</w:t>
      </w:r>
    </w:p>
    <w:p w:rsidR="00A61256" w:rsidRDefault="008F6EA6" w:rsidP="00A61256">
      <w:pPr>
        <w:pStyle w:val="PargrafodaLista"/>
        <w:spacing w:before="240" w:line="360" w:lineRule="auto"/>
        <w:jc w:val="both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............</w:t>
      </w:r>
    </w:p>
    <w:p w:rsidR="00A61256" w:rsidRDefault="00A61256" w:rsidP="00A6125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color w:val="000000" w:themeColor="text1"/>
          <w:sz w:val="24"/>
          <w:lang w:val="pt-BR"/>
        </w:rPr>
      </w:pPr>
      <w:r>
        <w:rPr>
          <w:color w:val="000000" w:themeColor="text1"/>
          <w:sz w:val="24"/>
          <w:lang w:val="pt-BR"/>
        </w:rPr>
        <w:t>Comente a necessidade de conversar com mais de um ESPECIALISTA DE DOMÍNIO (3 a 5 linhas).</w:t>
      </w:r>
    </w:p>
    <w:p w:rsidR="00A61256" w:rsidRPr="00A61256" w:rsidRDefault="008F6EA6" w:rsidP="00A61256">
      <w:pPr>
        <w:pStyle w:val="PargrafodaLista"/>
        <w:spacing w:before="240" w:line="360" w:lineRule="auto"/>
        <w:jc w:val="both"/>
        <w:rPr>
          <w:color w:val="0070C0"/>
          <w:sz w:val="24"/>
          <w:lang w:val="pt-BR"/>
        </w:rPr>
      </w:pPr>
      <w:r>
        <w:rPr>
          <w:color w:val="0070C0"/>
          <w:sz w:val="24"/>
          <w:lang w:val="pt-BR"/>
        </w:rPr>
        <w:t>..............</w:t>
      </w:r>
    </w:p>
    <w:p w:rsidR="000F5261" w:rsidRDefault="000F5261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objetivo do DDD é </w:t>
      </w:r>
      <w:r w:rsidR="008F6EA6">
        <w:rPr>
          <w:color w:val="0070C0"/>
          <w:sz w:val="24"/>
          <w:lang w:val="pt-BR"/>
        </w:rPr>
        <w:t>.........</w:t>
      </w:r>
    </w:p>
    <w:p w:rsidR="000F5261" w:rsidRDefault="000F5261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conceito fundamental do DDD é a </w:t>
      </w:r>
      <w:r w:rsidR="008F6EA6">
        <w:rPr>
          <w:color w:val="0070C0"/>
          <w:sz w:val="24"/>
          <w:lang w:val="pt-BR"/>
        </w:rPr>
        <w:t>.......</w:t>
      </w:r>
      <w:r>
        <w:rPr>
          <w:sz w:val="24"/>
          <w:lang w:val="pt-BR"/>
        </w:rPr>
        <w:t xml:space="preserve"> e tem por objetivo</w:t>
      </w:r>
      <w:r w:rsidR="00B31BBE">
        <w:rPr>
          <w:sz w:val="24"/>
          <w:lang w:val="pt-BR"/>
        </w:rPr>
        <w:t xml:space="preserve"> </w:t>
      </w:r>
      <w:r w:rsidR="008F6EA6">
        <w:rPr>
          <w:color w:val="0070C0"/>
          <w:sz w:val="24"/>
          <w:lang w:val="pt-BR"/>
        </w:rPr>
        <w:t>..........</w:t>
      </w:r>
    </w:p>
    <w:p w:rsidR="000F5261" w:rsidRDefault="000F5261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Efetivamente, especialistas de domínio são </w:t>
      </w:r>
      <w:r w:rsidR="008F6EA6">
        <w:rPr>
          <w:color w:val="0070C0"/>
          <w:sz w:val="24"/>
          <w:lang w:val="pt-BR"/>
        </w:rPr>
        <w:t>..........</w:t>
      </w:r>
    </w:p>
    <w:p w:rsidR="000F5261" w:rsidRDefault="000F5261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Contextualize a percepção de que há subdomínios no contexto da aplicação</w:t>
      </w:r>
    </w:p>
    <w:p w:rsidR="00B31BBE" w:rsidRDefault="008F6EA6" w:rsidP="00B31BB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color w:val="0070C0"/>
          <w:sz w:val="24"/>
          <w:lang w:val="pt-BR"/>
        </w:rPr>
        <w:t>...........</w:t>
      </w:r>
    </w:p>
    <w:p w:rsidR="000F5261" w:rsidRDefault="000F5261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No espaço do Problema discutimos </w:t>
      </w:r>
      <w:r w:rsidR="008F6EA6">
        <w:rPr>
          <w:color w:val="0070C0"/>
          <w:sz w:val="24"/>
          <w:lang w:val="pt-BR"/>
        </w:rPr>
        <w:t>.........</w:t>
      </w:r>
    </w:p>
    <w:p w:rsidR="000F5261" w:rsidRDefault="000F5261" w:rsidP="00682A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No espaço da Solução discutimos </w:t>
      </w:r>
      <w:r w:rsidR="008F6EA6">
        <w:rPr>
          <w:color w:val="0070C0"/>
          <w:sz w:val="24"/>
          <w:lang w:val="pt-BR"/>
        </w:rPr>
        <w:t>........</w:t>
      </w:r>
    </w:p>
    <w:p w:rsidR="003E6977" w:rsidRPr="00CC67C9" w:rsidRDefault="000F5261" w:rsidP="00CC67C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A ideia do modelo de domínio é </w:t>
      </w:r>
      <w:r w:rsidR="008F6EA6">
        <w:rPr>
          <w:color w:val="0070C0"/>
          <w:sz w:val="24"/>
          <w:lang w:val="pt-BR"/>
        </w:rPr>
        <w:t>......</w:t>
      </w:r>
      <w:r w:rsidR="00B31BBE">
        <w:rPr>
          <w:color w:val="0070C0"/>
          <w:sz w:val="24"/>
          <w:lang w:val="pt-BR"/>
        </w:rPr>
        <w:t>.</w:t>
      </w:r>
      <w:bookmarkStart w:id="0" w:name="_GoBack"/>
      <w:bookmarkEnd w:id="0"/>
    </w:p>
    <w:sectPr w:rsidR="003E6977" w:rsidRPr="00CC6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95D5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293"/>
    <w:rsid w:val="000F5261"/>
    <w:rsid w:val="00353F3D"/>
    <w:rsid w:val="003E6977"/>
    <w:rsid w:val="00536E21"/>
    <w:rsid w:val="00545248"/>
    <w:rsid w:val="006208F6"/>
    <w:rsid w:val="006252BA"/>
    <w:rsid w:val="00682A37"/>
    <w:rsid w:val="008F6293"/>
    <w:rsid w:val="008F6EA6"/>
    <w:rsid w:val="009F4BEA"/>
    <w:rsid w:val="00A61256"/>
    <w:rsid w:val="00AF4217"/>
    <w:rsid w:val="00B31BBE"/>
    <w:rsid w:val="00CC67C9"/>
    <w:rsid w:val="00F7620D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A450"/>
  <w15:chartTrackingRefBased/>
  <w15:docId w15:val="{2FDC0034-2759-433A-8862-96117BF6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Vilson</cp:lastModifiedBy>
  <cp:revision>3</cp:revision>
  <dcterms:created xsi:type="dcterms:W3CDTF">2022-08-29T19:42:00Z</dcterms:created>
  <dcterms:modified xsi:type="dcterms:W3CDTF">2022-08-29T19:44:00Z</dcterms:modified>
</cp:coreProperties>
</file>