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Arial" w:hAnsi="Arial"/>
          <w:b/>
          <w:color w:val="1F3864"/>
          <w:sz w:val="56"/>
        </w:rPr>
        <w:t>BASE DE CONHECIMENTO</w:t>
      </w:r>
    </w:p>
    <w:p>
      <w:pPr>
        <w:spacing w:after="80"/>
        <w:jc w:val="center"/>
      </w:pPr>
      <w:r>
        <w:rPr>
          <w:rFonts w:ascii="Arial" w:hAnsi="Arial"/>
          <w:b/>
          <w:color w:val="2E75B6"/>
          <w:sz w:val="40"/>
        </w:rPr>
        <w:t>Cartões de Crédito Brasil 2026</w:t>
      </w:r>
    </w:p>
    <w:p>
      <w:pPr>
        <w:spacing w:after="400"/>
        <w:jc w:val="center"/>
      </w:pPr>
      <w:r>
        <w:rPr>
          <w:rFonts w:ascii="Arial" w:hAnsi="Arial"/>
          <w:i/>
          <w:color w:val="444444"/>
          <w:sz w:val="24"/>
        </w:rPr>
        <w:t>Documento de Referência para Agente IA de Recomendação</w:t>
      </w:r>
    </w:p>
    <w:p>
      <w:pPr>
        <w:jc w:val="center"/>
      </w:pPr>
      <w:r>
        <w:rPr>
          <w:rFonts w:ascii="Arial" w:hAnsi="Arial"/>
          <w:color w:val="444444"/>
          <w:sz w:val="20"/>
        </w:rPr>
        <w:t>33 cartões mapeados  |  5 dimensões de perfil  |  Atualizado Maio/2026</w:t>
      </w:r>
    </w:p>
    <w:p>
      <w:r>
        <w:br w:type="page"/>
      </w:r>
    </w:p>
    <w:p>
      <w:pPr>
        <w:pStyle w:val="Heading1"/>
        <w:shd w:val="clear" w:color="auto" w:fill="1F3864"/>
      </w:pPr>
      <w:r>
        <w:rPr>
          <w:b/>
          <w:color w:val="FFFFFF"/>
          <w:sz w:val="36"/>
        </w:rPr>
        <w:t>1. INTRODUÇÃO E CONTEXTO DO MERCADO 2026</w:t>
      </w:r>
    </w:p>
    <w:p>
      <w:pPr>
        <w:spacing w:after="160"/>
      </w:pPr>
      <w:r>
        <w:rPr>
          <w:rFonts w:ascii="Arial" w:hAnsi="Arial"/>
          <w:b w:val="0"/>
          <w:i w:val="0"/>
          <w:sz w:val="20"/>
        </w:rPr>
        <w:t>Este documento é a base de conhecimento de um agente IA especializado em cartões de crédito brasileiros. Ele contém dados estruturados sobre 33 cartões, regras de isenção, programas de pontos/milhas, benefícios, perfis de usuário e lógica de recomendação atualizada para 2026.</w:t>
      </w:r>
    </w:p>
    <w:p>
      <w:pPr>
        <w:pStyle w:val="Heading2"/>
      </w:pPr>
      <w:r>
        <w:rPr>
          <w:b/>
          <w:color w:val="1F3864"/>
          <w:sz w:val="28"/>
        </w:rPr>
        <w:t>1.1 Tendências do Mercado em 2026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Salas VIP ilimitadas estão sendo restritas: Bradesco Aeternum perdeu LoungeKey gratuito em março/2026. O mercado caminha para tornar acesso ilimitado algo exclusivo novamente.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IOF zero é diferencial temporário: Caixa Ícone mantém IOF zero até 31/12/2026. BB Altus oferece ~1,1% via campanha. Monitorar renovações.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Cartões sem anuidade evoluíram: Inter Prime oferece lounge ilimitado sem anuidade. O mercado digital amadureceu — não é mais só cartão básico.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Amex Centurion ficou mais exclusivo: novos parceiros Hilton Honors e Jumeirah One (1:1) a partir de jan/2026. 7 pts/dólar internacional.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Cooperativas chegaram ao premium: Sicredi e Sicoob lançaram Visa Infinite com benefícios competitivos com os grandes bancos.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BRB DUX ganhou relevância: 7 pontos por dólar internacional é um dos maiores do mercado. Banco regional com produto de ponta.</w:t>
      </w:r>
    </w:p>
    <w:p/>
    <w:p>
      <w:pPr>
        <w:pStyle w:val="Heading2"/>
      </w:pPr>
      <w:r>
        <w:rPr>
          <w:b/>
          <w:color w:val="1F3864"/>
          <w:sz w:val="28"/>
        </w:rPr>
        <w:t>1.2 Glossário Essencial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Pontos vs. Milhas: pontos são acumulados nos programas dos bancos (Livelo, Esfera, Átomos, Loop). Milhas são a unidade dos programas das aéreas (Smiles, LATAM Pass, Azul). Pontos se TRANSFEREM para milhas.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Livelo: programa de pontos do Bradesco e BB. O mais versátil do Brasil — transfere para Smiles, LATAM Pass, Azul, GOL, TAP, Multiplus e mais.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Membership Rewards (MR): programa Amex/Bradesco. Transfere para LATAM, Smiles, Azul, TAP, Hilton Honors, Jumeirah One (1:1 desde 2026).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Esfera: programa do Itaú e Santander. Transfere para LATAM Pass e Smiles.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Átomos (C6 Bank): transfere para Smiles e LATAM Pass.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Loop (Inter): transfere para Smiles e Azul.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LoungeKey: rede de lounges da Mastercard. Presente em centenas de aeroportos globais.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DragonPass / Visa Airport Companion (VAC): redes de lounges da Visa. Comparáveis ao LoungeKey.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Priority Pass: rede independente de lounges. Aceita por cartões como Nubank Ultravioleta e Inter Prime.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IOF: imposto de 6,38% sobre compras em moeda estrangeira. Cartões com IOF zero eliminam esse custo.</w:t>
      </w:r>
    </w:p>
    <w:p>
      <w:r>
        <w:br w:type="page"/>
      </w:r>
    </w:p>
    <w:p>
      <w:pPr>
        <w:pStyle w:val="Heading1"/>
        <w:shd w:val="clear" w:color="auto" w:fill="1F3864"/>
      </w:pPr>
      <w:r>
        <w:rPr>
          <w:b/>
          <w:color w:val="FFFFFF"/>
          <w:sz w:val="36"/>
        </w:rPr>
        <w:t>2. PERFIS DE USUÁRIO E CARTÕES RECOMENDADOS</w:t>
      </w:r>
    </w:p>
    <w:p>
      <w:pPr>
        <w:pStyle w:val="Heading2"/>
      </w:pPr>
      <w:r>
        <w:rPr>
          <w:b/>
          <w:color w:val="1F3864"/>
          <w:sz w:val="28"/>
        </w:rPr>
        <w:t>2.1 Por Faixa de Renda</w:t>
      </w:r>
    </w:p>
    <w:p>
      <w:pPr>
        <w:spacing w:after="160"/>
      </w:pPr>
      <w:r>
        <w:rPr>
          <w:rFonts w:ascii="Arial" w:hAnsi="Arial"/>
          <w:b w:val="0"/>
          <w:i w:val="0"/>
          <w:sz w:val="20"/>
        </w:rPr>
        <w:t>Use esta tabela como primeiro filtro. A faixa de renda define o que é viável aprovar e quais anuidades fazem sentido pagar.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Faixa de Renda</w:t>
            </w:r>
          </w:p>
        </w:tc>
        <w:tc>
          <w:tcPr>
            <w:tcW w:type="dxa" w:w="2268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Cartão Principal</w:t>
            </w:r>
          </w:p>
        </w:tc>
        <w:tc>
          <w:tcPr>
            <w:tcW w:type="dxa" w:w="2268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2ª Opção</w:t>
            </w:r>
          </w:p>
        </w:tc>
        <w:tc>
          <w:tcPr>
            <w:tcW w:type="dxa" w:w="1984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2551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Destaque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Até R$ 3.000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Nubank Roxinho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C6 Card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Sem Anuidade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App líder + aprovação fácil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R$3k – R$5k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Itaucard Platinum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Bradesco Visa Platinum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Intermediário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Isenção c/ R$2-4k/mês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R$5k – R$10k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Nubank Ultravioleta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C6 Carbon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Premium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Cashback + lounge viável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R$10k – R$20k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Caixa Ícone Visa Infinite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BRB DUX Visa Infinite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Premium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5-7 pts/dólar + IOF zero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R$20k – R$50k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Bradesco Aeternum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BB Altus Liv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Ultra Premium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Adicionais premium + Dragon Pass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Acima R$50k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Bradesco Amex Centurion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Bradesco Aeternum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Ultra Premium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7 pts + lounges globais ilimitados</w:t>
            </w:r>
          </w:p>
        </w:tc>
      </w:tr>
    </w:tbl>
    <w:p/>
    <w:p>
      <w:pPr>
        <w:pStyle w:val="Heading2"/>
      </w:pPr>
      <w:r>
        <w:rPr>
          <w:b/>
          <w:color w:val="1F3864"/>
          <w:sz w:val="28"/>
        </w:rPr>
        <w:t>2.2 Por Objetivo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268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Cartão #1</w:t>
            </w:r>
          </w:p>
        </w:tc>
        <w:tc>
          <w:tcPr>
            <w:tcW w:type="dxa" w:w="2154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Cartão #2</w:t>
            </w:r>
          </w:p>
        </w:tc>
        <w:tc>
          <w:tcPr>
            <w:tcW w:type="dxa" w:w="4365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Por quê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Milhas LATAM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LATAM Pass Itaú Black</w:t>
            </w:r>
          </w:p>
        </w:tc>
        <w:tc>
          <w:tcPr>
            <w:tcW w:type="dxa" w:w="215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BB Altus Liv</w:t>
            </w:r>
          </w:p>
        </w:tc>
        <w:tc>
          <w:tcPr>
            <w:tcW w:type="dxa" w:w="4365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Maior conversão direta LATAM Pass + aceleração por gasto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Milhas Azul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Azul Itaú Visa Infinite</w:t>
            </w:r>
          </w:p>
        </w:tc>
        <w:tc>
          <w:tcPr>
            <w:tcW w:type="dxa" w:w="215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Inter Prime</w:t>
            </w:r>
          </w:p>
        </w:tc>
        <w:tc>
          <w:tcPr>
            <w:tcW w:type="dxa" w:w="436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Status Diamante automático + pontos direto Azul Fidelidade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Milhas Smiles (GOL)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Bradesco Mastercard Black</w:t>
            </w:r>
          </w:p>
        </w:tc>
        <w:tc>
          <w:tcPr>
            <w:tcW w:type="dxa" w:w="215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C6 Carbon</w:t>
            </w:r>
          </w:p>
        </w:tc>
        <w:tc>
          <w:tcPr>
            <w:tcW w:type="dxa" w:w="4365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Livelo e Átomos têm melhor transferência para Smiles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Cashback máximo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Amazon Prime Platinum</w:t>
            </w:r>
          </w:p>
        </w:tc>
        <w:tc>
          <w:tcPr>
            <w:tcW w:type="dxa" w:w="215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Nubank Ultravioleta</w:t>
            </w:r>
          </w:p>
        </w:tc>
        <w:tc>
          <w:tcPr>
            <w:tcW w:type="dxa" w:w="436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5% Amazon; 1,25% Ultravioleta crescendo no CDI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Lounge ilimitado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Santander Unlimited Visa Inf.</w:t>
            </w:r>
          </w:p>
        </w:tc>
        <w:tc>
          <w:tcPr>
            <w:tcW w:type="dxa" w:w="215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Caixa Ícone Visa Infinite</w:t>
            </w:r>
          </w:p>
        </w:tc>
        <w:tc>
          <w:tcPr>
            <w:tcW w:type="dxa" w:w="4365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Dragon Pass ilimitado + 8 conv. (Santander); 20 conv. (Caixa)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IOF zero / viagem intl.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Caixa Ícone Visa Infinite</w:t>
            </w:r>
          </w:p>
        </w:tc>
        <w:tc>
          <w:tcPr>
            <w:tcW w:type="dxa" w:w="215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BB Altus Liv</w:t>
            </w:r>
          </w:p>
        </w:tc>
        <w:tc>
          <w:tcPr>
            <w:tcW w:type="dxa" w:w="436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IOF zero até dez/2026 (Caixa); ~1,1% IOF (BB)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Zero burocracia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Nubank Roxinho</w:t>
            </w:r>
          </w:p>
        </w:tc>
        <w:tc>
          <w:tcPr>
            <w:tcW w:type="dxa" w:w="215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Inter Win</w:t>
            </w:r>
          </w:p>
        </w:tc>
        <w:tc>
          <w:tcPr>
            <w:tcW w:type="dxa" w:w="4365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App mais intuitivo + notificações em tempo real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Primeiro cartão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Nubank Roxinho</w:t>
            </w:r>
          </w:p>
        </w:tc>
        <w:tc>
          <w:tcPr>
            <w:tcW w:type="dxa" w:w="215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Neon</w:t>
            </w:r>
          </w:p>
        </w:tc>
        <w:tc>
          <w:tcPr>
            <w:tcW w:type="dxa" w:w="436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Fácil aprovação; educa bom uso do crédito</w:t>
            </w:r>
          </w:p>
        </w:tc>
      </w:tr>
    </w:tbl>
    <w:p/>
    <w:p>
      <w:pPr>
        <w:pStyle w:val="Heading2"/>
      </w:pPr>
      <w:r>
        <w:rPr>
          <w:b/>
          <w:color w:val="1F3864"/>
          <w:sz w:val="28"/>
        </w:rPr>
        <w:t>2.3 Por Banco / Perfil de Investidor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Perfil Investidor</w:t>
            </w:r>
          </w:p>
        </w:tc>
        <w:tc>
          <w:tcPr>
            <w:tcW w:type="dxa" w:w="2551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Melhor Cartão</w:t>
            </w:r>
          </w:p>
        </w:tc>
        <w:tc>
          <w:tcPr>
            <w:tcW w:type="dxa" w:w="2154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4082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Benefício Principal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Investidor XP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XP Visa Infinite</w:t>
            </w:r>
          </w:p>
        </w:tc>
        <w:tc>
          <w:tcPr>
            <w:tcW w:type="dxa" w:w="215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R$50k na XP</w:t>
            </w:r>
          </w:p>
        </w:tc>
        <w:tc>
          <w:tcPr>
            <w:tcW w:type="dxa" w:w="408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Anuidade zero permanente + cashback 1,5% + 4x lounge/ano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Investidor BTG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BTG Mastercard Black</w:t>
            </w:r>
          </w:p>
        </w:tc>
        <w:tc>
          <w:tcPr>
            <w:tcW w:type="dxa" w:w="215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R$400k no BTG</w:t>
            </w:r>
          </w:p>
        </w:tc>
        <w:tc>
          <w:tcPr>
            <w:tcW w:type="dxa" w:w="408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Anuidade zero + LoungeKey ilimitado + pontos retroalimentam investimentos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Investidor Inter (básico)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Inter Win (Black)</w:t>
            </w:r>
          </w:p>
        </w:tc>
        <w:tc>
          <w:tcPr>
            <w:tcW w:type="dxa" w:w="215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Sem mínimo</w:t>
            </w:r>
          </w:p>
        </w:tc>
        <w:tc>
          <w:tcPr>
            <w:tcW w:type="dxa" w:w="408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Black gratuito permanente — melhor custo zero do mercado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Investidor Inter (prime)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Inter Prime</w:t>
            </w:r>
          </w:p>
        </w:tc>
        <w:tc>
          <w:tcPr>
            <w:tcW w:type="dxa" w:w="215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R$150k no Inter</w:t>
            </w:r>
          </w:p>
        </w:tc>
        <w:tc>
          <w:tcPr>
            <w:tcW w:type="dxa" w:w="408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Lounge ilimitado Inter + 6x PP + chip 10GB internacional/ano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Investidor BB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BB Altus Liv Visa Infinite</w:t>
            </w:r>
          </w:p>
        </w:tc>
        <w:tc>
          <w:tcPr>
            <w:tcW w:type="dxa" w:w="215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R$2mi (isenção total)</w:t>
            </w:r>
          </w:p>
        </w:tc>
        <w:tc>
          <w:tcPr>
            <w:tcW w:type="dxa" w:w="408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7 adicionais em metal + IOF zero + 4 pts/dólar internac.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Investidor Caixa/Private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Caixa Ícone Visa Infinite</w:t>
            </w:r>
          </w:p>
        </w:tc>
        <w:tc>
          <w:tcPr>
            <w:tcW w:type="dxa" w:w="215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Limite R$100k</w:t>
            </w:r>
          </w:p>
        </w:tc>
        <w:tc>
          <w:tcPr>
            <w:tcW w:type="dxa" w:w="408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5-6 pts/dólar + IOF zero até dez/2026 + 20 convidados lounge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Investidor Bradesco Prime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Bradesco Mastercard Black</w:t>
            </w:r>
          </w:p>
        </w:tc>
        <w:tc>
          <w:tcPr>
            <w:tcW w:type="dxa" w:w="215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Relacionamento Bradesco</w:t>
            </w:r>
          </w:p>
        </w:tc>
        <w:tc>
          <w:tcPr>
            <w:tcW w:type="dxa" w:w="408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Livelo acelerado (programa mais versátil do BR)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Investidor Bradesco Exclusive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Bradesco Aeternum</w:t>
            </w:r>
          </w:p>
        </w:tc>
        <w:tc>
          <w:tcPr>
            <w:tcW w:type="dxa" w:w="215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R$5mi no Bradesco</w:t>
            </w:r>
          </w:p>
        </w:tc>
        <w:tc>
          <w:tcPr>
            <w:tcW w:type="dxa" w:w="408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Dragon Pass ilimitado + 12 convidados (LoungeKey cobrado desde mar/2026)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Investidor Santander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Santander Unlimited Visa Inf.</w:t>
            </w:r>
          </w:p>
        </w:tc>
        <w:tc>
          <w:tcPr>
            <w:tcW w:type="dxa" w:w="215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Investimentos Santander</w:t>
            </w:r>
          </w:p>
        </w:tc>
        <w:tc>
          <w:tcPr>
            <w:tcW w:type="dxa" w:w="408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Dragon Pass ILIMITADO + 8 convidados + sala exclusiva GRU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Cooperado Sicoob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Sicoob Visa Infinite</w:t>
            </w:r>
          </w:p>
        </w:tc>
        <w:tc>
          <w:tcPr>
            <w:tcW w:type="dxa" w:w="215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Associado Sicoob</w:t>
            </w:r>
          </w:p>
        </w:tc>
        <w:tc>
          <w:tcPr>
            <w:tcW w:type="dxa" w:w="408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Comprou Zerou + Fast Pass GRU (fila exclusiva segurança)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Cooperado Sicredi</w:t>
            </w:r>
          </w:p>
        </w:tc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Sicredi Supremo Visa Inf.</w:t>
            </w:r>
          </w:p>
        </w:tc>
        <w:tc>
          <w:tcPr>
            <w:tcW w:type="dxa" w:w="215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Associado Sicredi</w:t>
            </w:r>
          </w:p>
        </w:tc>
        <w:tc>
          <w:tcPr>
            <w:tcW w:type="dxa" w:w="4082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LoungeKey + DragonPass ilimitado + 3 pts/dólar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Ultra HNW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Bradesco Amex Centurion</w:t>
            </w:r>
          </w:p>
        </w:tc>
        <w:tc>
          <w:tcPr>
            <w:tcW w:type="dxa" w:w="215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Convite / ~R$1mi+/ano</w:t>
            </w:r>
          </w:p>
        </w:tc>
        <w:tc>
          <w:tcPr>
            <w:tcW w:type="dxa" w:w="408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7 pts/dólar + Centurion Lounge global + concierge 24h + Hilton/Jumeirah 1:1</w:t>
            </w:r>
          </w:p>
        </w:tc>
      </w:tr>
    </w:tbl>
    <w:p/>
    <w:p>
      <w:pPr>
        <w:pStyle w:val="Heading2"/>
      </w:pPr>
      <w:r>
        <w:rPr>
          <w:b/>
          <w:color w:val="1F3864"/>
          <w:sz w:val="28"/>
        </w:rPr>
        <w:t>2.4 Por Estilo de Vida</w:t>
      </w:r>
    </w:p>
    <w:p>
      <w:pPr>
        <w:spacing w:after="120"/>
      </w:pPr>
      <w:r>
        <w:rPr>
          <w:rFonts w:ascii="Arial" w:hAnsi="Arial"/>
          <w:b/>
          <w:color w:val="2E75B6"/>
          <w:sz w:val="20"/>
        </w:rPr>
        <w:t xml:space="preserve">► Viajante frequente (5+ viagens/ano): </w:t>
      </w:r>
      <w:r>
        <w:rPr>
          <w:rFonts w:ascii="Arial" w:hAnsi="Arial"/>
          <w:sz w:val="20"/>
        </w:rPr>
        <w:t>Santander Unlimited Visa Infinite / Caixa Ícone Visa Infinite. Lounge ilimitado poupa R$80-150 por visita. Com 10 viagens/ano = R$800-1.500 economizados. Combine Santander (lounge) + Caixa (IOF zero + pontos).</w:t>
      </w:r>
    </w:p>
    <w:p>
      <w:pPr>
        <w:spacing w:after="120"/>
      </w:pPr>
      <w:r>
        <w:rPr>
          <w:rFonts w:ascii="Arial" w:hAnsi="Arial"/>
          <w:b/>
          <w:color w:val="2E75B6"/>
          <w:sz w:val="20"/>
        </w:rPr>
        <w:t xml:space="preserve">► Viajante ocasional (1-3 viagens/ano): </w:t>
      </w:r>
      <w:r>
        <w:rPr>
          <w:rFonts w:ascii="Arial" w:hAnsi="Arial"/>
          <w:sz w:val="20"/>
        </w:rPr>
        <w:t>Nubank Ultravioleta / XP Visa Infinite. 4 acessos de lounge/ano são suficientes. Cashback e pontos fazem mais sentido que lounge ilimitado.</w:t>
      </w:r>
    </w:p>
    <w:p>
      <w:pPr>
        <w:spacing w:after="120"/>
      </w:pPr>
      <w:r>
        <w:rPr>
          <w:rFonts w:ascii="Arial" w:hAnsi="Arial"/>
          <w:b/>
          <w:color w:val="2E75B6"/>
          <w:sz w:val="20"/>
        </w:rPr>
        <w:t xml:space="preserve">► Comprador online / Amazon: </w:t>
      </w:r>
      <w:r>
        <w:rPr>
          <w:rFonts w:ascii="Arial" w:hAnsi="Arial"/>
          <w:sz w:val="20"/>
        </w:rPr>
        <w:t>Amazon Prime Platinum / Nubank Ultravioleta. 5% cashback em cada compra Amazon é o maior retorno do mercado. Prime já inclui Prime Video + frete grátis.</w:t>
      </w:r>
    </w:p>
    <w:p>
      <w:pPr>
        <w:spacing w:after="120"/>
      </w:pPr>
      <w:r>
        <w:rPr>
          <w:rFonts w:ascii="Arial" w:hAnsi="Arial"/>
          <w:b/>
          <w:color w:val="2E75B6"/>
          <w:sz w:val="20"/>
        </w:rPr>
        <w:t xml:space="preserve">► Família com filhos (grupo): </w:t>
      </w:r>
      <w:r>
        <w:rPr>
          <w:rFonts w:ascii="Arial" w:hAnsi="Arial"/>
          <w:sz w:val="20"/>
        </w:rPr>
        <w:t>BB Altus Liv Visa Infinite / Santander Unlimited. Até 7 adicionais em metal com MESMO benefício de lounge (BB). 8 convidados no lounge (Santander).</w:t>
      </w:r>
    </w:p>
    <w:p>
      <w:pPr>
        <w:spacing w:after="120"/>
      </w:pPr>
      <w:r>
        <w:rPr>
          <w:rFonts w:ascii="Arial" w:hAnsi="Arial"/>
          <w:b/>
          <w:color w:val="2E75B6"/>
          <w:sz w:val="20"/>
        </w:rPr>
        <w:t xml:space="preserve">► Executivo / alta renda urbana: </w:t>
      </w:r>
      <w:r>
        <w:rPr>
          <w:rFonts w:ascii="Arial" w:hAnsi="Arial"/>
          <w:sz w:val="20"/>
        </w:rPr>
        <w:t>Bradesco Aeternum / Itaú Personnalité Black. Status, concierge, serviços diferenciados, relacionamento bancário premium.</w:t>
      </w:r>
    </w:p>
    <w:p>
      <w:pPr>
        <w:spacing w:after="120"/>
      </w:pPr>
      <w:r>
        <w:rPr>
          <w:rFonts w:ascii="Arial" w:hAnsi="Arial"/>
          <w:b/>
          <w:color w:val="2E75B6"/>
          <w:sz w:val="20"/>
        </w:rPr>
        <w:t xml:space="preserve">► Jovem construindo crédito: </w:t>
      </w:r>
      <w:r>
        <w:rPr>
          <w:rFonts w:ascii="Arial" w:hAnsi="Arial"/>
          <w:sz w:val="20"/>
        </w:rPr>
        <w:t>Nubank Roxinho / C6 Card. Meta: pagar 100% do limite por 12 meses → aumento → em 2 anos elegível para intermediário. NUNCA parcelar com juros.</w:t>
      </w:r>
    </w:p>
    <w:p>
      <w:r>
        <w:br w:type="page"/>
      </w:r>
    </w:p>
    <w:p>
      <w:pPr>
        <w:pStyle w:val="Heading1"/>
        <w:shd w:val="clear" w:color="auto" w:fill="1F3864"/>
      </w:pPr>
      <w:r>
        <w:rPr>
          <w:b/>
          <w:color w:val="FFFFFF"/>
          <w:sz w:val="36"/>
        </w:rPr>
        <w:t>3. GUIA COMPLETO DE ISENÇÃO DE ANUIDADE</w:t>
      </w:r>
    </w:p>
    <w:p>
      <w:pPr>
        <w:spacing w:after="160"/>
      </w:pPr>
      <w:r>
        <w:rPr>
          <w:rFonts w:ascii="Arial" w:hAnsi="Arial"/>
          <w:b w:val="0"/>
          <w:i w:val="0"/>
          <w:sz w:val="20"/>
        </w:rPr>
        <w:t>Anuidade é o maior custo fixo de um cartão. Veja como isentar cada um: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Cartão</w:t>
            </w:r>
          </w:p>
        </w:tc>
        <w:tc>
          <w:tcPr>
            <w:tcW w:type="dxa" w:w="1417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Anuidade</w:t>
            </w:r>
          </w:p>
        </w:tc>
        <w:tc>
          <w:tcPr>
            <w:tcW w:type="dxa" w:w="1984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Isenção 100% (gasto)</w:t>
            </w:r>
          </w:p>
        </w:tc>
        <w:tc>
          <w:tcPr>
            <w:tcW w:type="dxa" w:w="1984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Isenção 100% (invest.)</w:t>
            </w:r>
          </w:p>
        </w:tc>
        <w:tc>
          <w:tcPr>
            <w:tcW w:type="dxa" w:w="1701"/>
            <w:shd w:val="clear" w:color="auto" w:fill="2E75B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Dificuldade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Nubank / C6 / Inter (toda linha)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R$ 0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Gratuito sempre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⭐ Trivial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Amazon Prime Platinum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R$ 0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— (Prime R$19,90/mês)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⭐ Trivial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Itaucard Platinum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R$ 0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R$ 4.000/mês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⭐⭐ Médio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LATAM Pass Itaú Platinum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R$ 576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R$ 3.500/mês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⭐⭐ Médio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XP Visa Infinite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R$ 0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R$ 50k na XP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⭐⭐ Médio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Nubank Ultravioleta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R$ 1.068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R$ 8.000/mês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R$ 50k no Nu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⭐⭐ Médio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C6 Carbon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R$ 1.176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R$ 8.000/mês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R$ 50k renda fixa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⭐⭐ Médio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Azul Itaú Visa Infinite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R$ 1.260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R$ 20.000/mês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⭐⭐ Médio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Sicredi Supremo Visa Inf.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R$ 1.500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R$ 25.000/mês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⭐⭐ Médio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Caixa Ícone Visa Infinite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R$ 1.650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R$ 25.000/mês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⭐⭐ Médio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BRB DUX Visa Infinite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R$ 1.680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Escalonado por gasto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Invest. BRB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⭐⭐ Médio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Bradesco Amex Platinum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R$ 1.560-1.620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1º ano c/ gasto 90d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⭐⭐⭐ Difícil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BTG Mastercard Black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R$ 0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R$ 10.000/mês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R$ 400k no BTG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⭐⭐⭐ Difícil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BB Altus Liv Visa Infinite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R$ 3.600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R$ 25.000/mês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R$ 2mi no BB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⭐⭐⭐ Difícil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Bradesco Aeternum</w:t>
            </w:r>
          </w:p>
        </w:tc>
        <w:tc>
          <w:tcPr>
            <w:tcW w:type="dxa" w:w="1417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R$ 2.112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84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R$ 5mi no Bradesco</w:t>
            </w:r>
          </w:p>
        </w:tc>
        <w:tc>
          <w:tcPr>
            <w:tcW w:type="dxa" w:w="1701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⭐⭐⭐⭐ Muito Difícil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Bradesco Amex Centurion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R$ 25.000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Apenas por convite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⭐⭐⭐⭐ Muito Difícil</w:t>
            </w:r>
          </w:p>
        </w:tc>
      </w:tr>
    </w:tbl>
    <w:p/>
    <w:p>
      <w:pPr>
        <w:pStyle w:val="Heading2"/>
      </w:pPr>
      <w:r>
        <w:rPr>
          <w:b/>
          <w:color w:val="1F3864"/>
          <w:sz w:val="28"/>
        </w:rPr>
        <w:t>3.1 Estratégias para Maximizar Isenção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Concentre os gastos em UM cartão para atingir o gasto mínimo mensal de isenção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Coloque débito automático de contas fixas (água, luz, internet, streaming) — acumula gasto sem esforço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Para cartões com isenção por investimento: manter R$50k investidos pode valer mais do que o rendimento perdido se o cartão salvar R$1.200+/ano de anuidade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Cartões Bradesco: as regras de isenção mudam anualmente — verifique no início de cada ano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Cooperativas (Sicoob/Sicredi): o programa Comprou Zerou é automático — sem necessidade de solicitar</w:t>
      </w:r>
    </w:p>
    <w:p>
      <w:r>
        <w:br w:type="page"/>
      </w:r>
    </w:p>
    <w:p>
      <w:pPr>
        <w:pStyle w:val="Heading1"/>
        <w:shd w:val="clear" w:color="auto" w:fill="1F3864"/>
      </w:pPr>
      <w:r>
        <w:rPr>
          <w:b/>
          <w:color w:val="FFFFFF"/>
          <w:sz w:val="36"/>
        </w:rPr>
        <w:t>4. PROGRAMAS DE PONTOS E MILHAS</w:t>
      </w:r>
    </w:p>
    <w:p>
      <w:pPr>
        <w:pStyle w:val="Heading2"/>
      </w:pPr>
      <w:r>
        <w:rPr>
          <w:b/>
          <w:color w:val="1F3864"/>
          <w:sz w:val="28"/>
        </w:rPr>
        <w:t>4.1 Hierarquia dos Programas Bancários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Livelo (Bradesco + BB): mais versátil — transfere para Smiles, LATAM Pass, Azul, GOL, TAP, Multiplus e mais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Membership Rewards / Amex (Bradesco): segundo mais versátil — LATAM, Smiles, Azul, TAP, Hilton Honors, Jumeirah One (1:1 desde 2026)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Esfera (Itaú + Santander): LATAM Pass e Smiles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Átomos (C6 Bank): Smiles e LATAM Pass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Loop (Inter): Smiles e Azul</w:t>
      </w:r>
    </w:p>
    <w:p/>
    <w:p>
      <w:pPr>
        <w:pStyle w:val="Heading2"/>
      </w:pPr>
      <w:r>
        <w:rPr>
          <w:b/>
          <w:color w:val="1F3864"/>
          <w:sz w:val="28"/>
        </w:rPr>
        <w:t>4.2 Regra de Ouro das Transferências</w:t>
      </w:r>
    </w:p>
    <w:p>
      <w:pPr>
        <w:spacing w:after="120"/>
      </w:pPr>
      <w:r>
        <w:rPr>
          <w:rFonts w:ascii="Arial" w:hAnsi="Arial"/>
          <w:b/>
          <w:i w:val="0"/>
          <w:sz w:val="20"/>
        </w:rPr>
        <w:t>NUNCA transfira pontos sem uma promoção de bônus. Campanhas de 80-120% são frequentes e dobram o valor das milhas.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Livelo costuma fazer campanhas de 100% de bônus para Smiles e LATAM Pass 3-4 vezes por ano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Esfera também faz campanhas periódicas com LATAM e Smiles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Monitore os sites Passageiro de Primeira e Melhores Destinos para alertas de promoções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Estratégia: acumule por 12-24 meses, transfira apenas com bônus — pode render 3-4x mais milhas</w:t>
      </w:r>
    </w:p>
    <w:p/>
    <w:p>
      <w:pPr>
        <w:pStyle w:val="Heading2"/>
      </w:pPr>
      <w:r>
        <w:rPr>
          <w:b/>
          <w:color w:val="1F3864"/>
          <w:sz w:val="28"/>
        </w:rPr>
        <w:t>4.3 Melhor Pontuação por Dólar (2026)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7 pts/dólar internacional: BRB DUX Visa Infinite, Bradesco Amex Centurion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6 pts/dólar internacional: Caixa Ícone Visa Infinite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5 pts/dólar nacional: Caixa Ícone Visa Infinite (promoção até 20/10/2026) e BRB DUX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4 pts/dólar: BB Altus Liv (acima R$25k/mês) e Bradesco Aeternum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3,5 pts/dólar: C6 Carbon (com investimentos), BB Altus Liv (entre R$15-25k)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3 pts/dólar: BB Altus Liv (até R$15k), Azul Itaú Visa Infinite (nacional)</w:t>
      </w:r>
    </w:p>
    <w:p>
      <w:r>
        <w:br w:type="page"/>
      </w:r>
    </w:p>
    <w:p>
      <w:pPr>
        <w:pStyle w:val="Heading1"/>
        <w:shd w:val="clear" w:color="auto" w:fill="1F3864"/>
      </w:pPr>
      <w:r>
        <w:rPr>
          <w:b/>
          <w:color w:val="FFFFFF"/>
          <w:sz w:val="36"/>
        </w:rPr>
        <w:t>5. GUIA DE SALAS VIP EM AEROPORTOS</w:t>
      </w:r>
    </w:p>
    <w:p>
      <w:pPr>
        <w:pStyle w:val="Heading2"/>
      </w:pPr>
      <w:r>
        <w:rPr>
          <w:b/>
          <w:color w:val="1F3864"/>
          <w:sz w:val="28"/>
        </w:rPr>
        <w:t>5.1 Cartões com Acesso Ilimitado (2026)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Santander Unlimited Visa Infinite: </w:t>
      </w:r>
      <w:r>
        <w:rPr>
          <w:rFonts w:ascii="Arial" w:hAnsi="Arial"/>
          <w:sz w:val="20"/>
        </w:rPr>
        <w:t>Dragon Pass ILIMITADO + 8 convidados/ano + Sala Visa Infinite GRU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Santander Unlimited Mastercard Black: </w:t>
      </w:r>
      <w:r>
        <w:rPr>
          <w:rFonts w:ascii="Arial" w:hAnsi="Arial"/>
          <w:sz w:val="20"/>
        </w:rPr>
        <w:t>LoungeKey ILIMITADO + 8 convidados/ano + salas Mastercard GRU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Caixa Ícone Visa Infinite: </w:t>
      </w:r>
      <w:r>
        <w:rPr>
          <w:rFonts w:ascii="Arial" w:hAnsi="Arial"/>
          <w:sz w:val="20"/>
        </w:rPr>
        <w:t>LoungeKey + Visa Airport Companion ILIMITADO + 20 convidados/ano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BRB DUX Visa Infinite: </w:t>
      </w:r>
      <w:r>
        <w:rPr>
          <w:rFonts w:ascii="Arial" w:hAnsi="Arial"/>
          <w:sz w:val="20"/>
        </w:rPr>
        <w:t>LoungeKey + Priority Pass + VAC ILIMITADO (3 programas simultâneos)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Sicredi Supremo Visa Infinite: </w:t>
      </w:r>
      <w:r>
        <w:rPr>
          <w:rFonts w:ascii="Arial" w:hAnsi="Arial"/>
          <w:sz w:val="20"/>
        </w:rPr>
        <w:t>LoungeKey + DragonPass ILIMITADO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Inter Prime: </w:t>
      </w:r>
      <w:r>
        <w:rPr>
          <w:rFonts w:ascii="Arial" w:hAnsi="Arial"/>
          <w:sz w:val="20"/>
        </w:rPr>
        <w:t>Salas Inter ILIMITADO (GRU, CNF, CWB, FOR) + 6x Priority Pass/ano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BB Altus Liv Visa Infinite: </w:t>
      </w:r>
      <w:r>
        <w:rPr>
          <w:rFonts w:ascii="Arial" w:hAnsi="Arial"/>
          <w:sz w:val="20"/>
        </w:rPr>
        <w:t>LoungeKey + VAC ILIMITADO — titular E todos os adicionais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BTG Mastercard Black: </w:t>
      </w:r>
      <w:r>
        <w:rPr>
          <w:rFonts w:ascii="Arial" w:hAnsi="Arial"/>
          <w:sz w:val="20"/>
        </w:rPr>
        <w:t>LoungeKey ILIMITADO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Bradesco Amex Centurion: </w:t>
      </w:r>
      <w:r>
        <w:rPr>
          <w:rFonts w:ascii="Arial" w:hAnsi="Arial"/>
          <w:sz w:val="20"/>
        </w:rPr>
        <w:t>Centurion Lounge + Priority Pass + Delta Sky Club ILIMITADOS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Bradesco Aeternum: </w:t>
      </w:r>
      <w:r>
        <w:rPr>
          <w:rFonts w:ascii="Arial" w:hAnsi="Arial"/>
          <w:sz w:val="20"/>
        </w:rPr>
        <w:t>Dragon Pass ILIMITADO + 12 convidados (LoungeKey agora cobrado desde mar/2026)</w:t>
      </w:r>
    </w:p>
    <w:p/>
    <w:p>
      <w:pPr>
        <w:pStyle w:val="Heading2"/>
      </w:pPr>
      <w:r>
        <w:rPr>
          <w:b/>
          <w:color w:val="1F3864"/>
          <w:sz w:val="28"/>
        </w:rPr>
        <w:t>5.2 Cartões com Acesso Limitado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Nubank Ultravioleta: </w:t>
      </w:r>
      <w:r>
        <w:rPr>
          <w:rFonts w:ascii="Arial" w:hAnsi="Arial"/>
          <w:sz w:val="20"/>
        </w:rPr>
        <w:t>4x Priority Pass/ano + Lounge Nu (GRU) ilimitado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XP Visa Infinite: </w:t>
      </w:r>
      <w:r>
        <w:rPr>
          <w:rFonts w:ascii="Arial" w:hAnsi="Arial"/>
          <w:sz w:val="20"/>
        </w:rPr>
        <w:t>4x Visa Airport Companion/ano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Sicoob Visa Infinite: </w:t>
      </w:r>
      <w:r>
        <w:rPr>
          <w:rFonts w:ascii="Arial" w:hAnsi="Arial"/>
          <w:sz w:val="20"/>
        </w:rPr>
        <w:t>4x/ano + Visa Infinite Fast Pass GRU (fila exclusiva segurança)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Azul Itaú Visa Infinite: </w:t>
      </w:r>
      <w:r>
        <w:rPr>
          <w:rFonts w:ascii="Arial" w:hAnsi="Arial"/>
          <w:sz w:val="20"/>
        </w:rPr>
        <w:t>VAC ilimitado + Espaço Azul</w:t>
      </w:r>
    </w:p>
    <w:p/>
    <w:p>
      <w:pPr>
        <w:pStyle w:val="Heading2"/>
      </w:pPr>
      <w:r>
        <w:rPr>
          <w:b/>
          <w:color w:val="1F3864"/>
          <w:sz w:val="28"/>
        </w:rPr>
        <w:t>⚠️  Alerta 2026: LoungeKey do Bradesco Aeternum</w:t>
      </w:r>
    </w:p>
    <w:p>
      <w:pPr>
        <w:spacing w:after="160"/>
      </w:pPr>
      <w:r>
        <w:rPr>
          <w:rFonts w:ascii="Arial" w:hAnsi="Arial"/>
          <w:b w:val="0"/>
          <w:i w:val="0"/>
          <w:sz w:val="20"/>
        </w:rPr>
        <w:t>Desde março/2026, o Bradesco Aeternum passou a cobrar pelo acesso via LoungeKey. O Dragon Pass continua ilimitado e gratuito. Sempre verifique qual rede está disponível no aeroporto de destino antes da viagem.</w:t>
      </w:r>
    </w:p>
    <w:p>
      <w:r>
        <w:br w:type="page"/>
      </w:r>
    </w:p>
    <w:p>
      <w:pPr>
        <w:pStyle w:val="Heading1"/>
        <w:shd w:val="clear" w:color="auto" w:fill="1F3864"/>
      </w:pPr>
      <w:r>
        <w:rPr>
          <w:b/>
          <w:color w:val="FFFFFF"/>
          <w:sz w:val="36"/>
        </w:rPr>
        <w:t>6. LÓGICA DE RECOMENDAÇÃO DO AGENTE</w:t>
      </w:r>
    </w:p>
    <w:p>
      <w:pPr>
        <w:pStyle w:val="Heading2"/>
      </w:pPr>
      <w:r>
        <w:rPr>
          <w:b/>
          <w:color w:val="1F3864"/>
          <w:sz w:val="28"/>
        </w:rPr>
        <w:t>6.1 Fluxo de Decisão (7 Passos)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PASSO 1: </w:t>
      </w:r>
      <w:r>
        <w:rPr>
          <w:rFonts w:ascii="Arial" w:hAnsi="Arial"/>
          <w:sz w:val="20"/>
        </w:rPr>
        <w:t>Identificar a renda ou perfil financeiro do usuário → filtra o universo de cartões elegíveis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PASSO 2: </w:t>
      </w:r>
      <w:r>
        <w:rPr>
          <w:rFonts w:ascii="Arial" w:hAnsi="Arial"/>
          <w:sz w:val="20"/>
        </w:rPr>
        <w:t>Identificar o objetivo principal (milhas, cashback, lounge, sem anuidade...) → direciona para categoria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PASSO 3: </w:t>
      </w:r>
      <w:r>
        <w:rPr>
          <w:rFonts w:ascii="Arial" w:hAnsi="Arial"/>
          <w:sz w:val="20"/>
        </w:rPr>
        <w:t>Verificar relacionamento bancário específico (XP, BTG, Inter, BB, Bradesco...) → desbloqueia condições exclusivas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PASSO 4: </w:t>
      </w:r>
      <w:r>
        <w:rPr>
          <w:rFonts w:ascii="Arial" w:hAnsi="Arial"/>
          <w:sz w:val="20"/>
        </w:rPr>
        <w:t>Verificar estilo de vida (viaja muito? família? comprador online?) → refina a recomendação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PASSO 5: </w:t>
      </w:r>
      <w:r>
        <w:rPr>
          <w:rFonts w:ascii="Arial" w:hAnsi="Arial"/>
          <w:sz w:val="20"/>
        </w:rPr>
        <w:t>Cruzar as respostas e recomendar 1-3 cartões com justificativa clara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PASSO 6: </w:t>
      </w:r>
      <w:r>
        <w:rPr>
          <w:rFonts w:ascii="Arial" w:hAnsi="Arial"/>
          <w:sz w:val="20"/>
        </w:rPr>
        <w:t>Sempre mencionar como isentar a anuidade do cartão recomendado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PASSO 7: </w:t>
      </w:r>
      <w:r>
        <w:rPr>
          <w:rFonts w:ascii="Arial" w:hAnsi="Arial"/>
          <w:sz w:val="20"/>
        </w:rPr>
        <w:t>Alertar sobre mudanças recentes em 2026 (LoungeKey Aeternum, IOF zero temporário etc.)</w:t>
      </w:r>
    </w:p>
    <w:p/>
    <w:p>
      <w:pPr>
        <w:pStyle w:val="Heading2"/>
      </w:pPr>
      <w:r>
        <w:rPr>
          <w:b/>
          <w:color w:val="1F3864"/>
          <w:sz w:val="28"/>
        </w:rPr>
        <w:t>6.2 Perguntas-Chave para Qualificar o Usuário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'Qual sua renda mensal aproximada?' — define o universo de cartões elegíveis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'Você viaja com frequência? Nacionais ou internacionais?' — define prioridade de lounge/milhas/IOF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'Prefere acumular milhas ou ter cashback direto?' — direciona para programa de pontos vs. retorno imediato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'Tem investimentos em algum banco específico?' — desbloqueia condições exclusivas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'Tem filhos ou viaja em família?' — prioriza adicionais com benefícios para todos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'Compra muito na Amazon?' — Amazon Prime Platinum pode ser a melhor opção independente de renda</w:t>
      </w:r>
    </w:p>
    <w:p/>
    <w:p>
      <w:pPr>
        <w:pStyle w:val="Heading2"/>
      </w:pPr>
      <w:r>
        <w:rPr>
          <w:b/>
          <w:color w:val="1F3864"/>
          <w:sz w:val="28"/>
        </w:rPr>
        <w:t>6.3 Armadilhas para Alertar o Usuário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Nunca transfira pontos sem promoção de bônus — aguarde 80-120% de bônus; os pontos podem render o dobro de milhas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Nunca pague juros no cartão de crédito — é o crédito mais caro do Brasil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IOF zero no Caixa Ícone e BB Altus é temporário — monitorar prorrogações a cada ano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Bradesco Aeternum perdeu LoungeKey gratuito em março/2026 — Dragon Pass segue ilimitado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Regras de isenção do Bradesco mudam todo ano — verificar no início de cada exercício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Não confunda pontos com milhas — a conversão tem regras e custos específicos por programa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Salas VIP ilimitadas estão sendo restringidas progressivamente no mercado brasileiro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Bradesco Amex Platinum: sem isenção de anuidade após o 1º ano — calcule o custo vs. benefício antes de contratar</w:t>
      </w:r>
    </w:p>
    <w:p>
      <w:r>
        <w:br w:type="page"/>
      </w:r>
    </w:p>
    <w:p>
      <w:pPr>
        <w:pStyle w:val="Heading1"/>
        <w:shd w:val="clear" w:color="auto" w:fill="1F3864"/>
      </w:pPr>
      <w:r>
        <w:rPr>
          <w:b/>
          <w:color w:val="FFFFFF"/>
          <w:sz w:val="36"/>
        </w:rPr>
        <w:t>7. DICIONÁRIO RÁPIDO DE CARTÕES</w:t>
      </w:r>
    </w:p>
    <w:p>
      <w:pPr>
        <w:spacing w:after="160"/>
      </w:pPr>
      <w:r>
        <w:rPr>
          <w:rFonts w:ascii="Arial" w:hAnsi="Arial"/>
          <w:b w:val="0"/>
          <w:i w:val="0"/>
          <w:sz w:val="20"/>
        </w:rPr>
        <w:t>Referência para o agente identificar cartões por palavras-chave do usuário.</w:t>
      </w:r>
    </w:p>
    <w:p>
      <w:pPr>
        <w:shd w:val="clear" w:color="auto" w:fill="F2F2F2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Nubank Roxinho: </w:t>
      </w:r>
      <w:r>
        <w:rPr>
          <w:rFonts w:ascii="Arial" w:hAnsi="Arial"/>
          <w:color w:val="444444"/>
          <w:sz w:val="18"/>
        </w:rPr>
        <w:t>Sem anuidade, fácil aprovação, primeiro cartão, Mastercard, app intuitivo, 90 milhões clientes</w:t>
      </w:r>
    </w:p>
    <w:p>
      <w:pPr>
        <w:shd w:val="clear" w:color="auto" w:fill="FFFFFF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C6 Card: </w:t>
      </w:r>
      <w:r>
        <w:rPr>
          <w:rFonts w:ascii="Arial" w:hAnsi="Arial"/>
          <w:color w:val="444444"/>
          <w:sz w:val="18"/>
        </w:rPr>
        <w:t>Sem anuidade, programa Átomos, pontos, C6, banco digital, Mastercard, melhor pontos sem custo</w:t>
      </w:r>
    </w:p>
    <w:p>
      <w:pPr>
        <w:shd w:val="clear" w:color="auto" w:fill="F2F2F2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Inter Win / Inter Gold: </w:t>
      </w:r>
      <w:r>
        <w:rPr>
          <w:rFonts w:ascii="Arial" w:hAnsi="Arial"/>
          <w:color w:val="444444"/>
          <w:sz w:val="18"/>
        </w:rPr>
        <w:t>Sem anuidade, banco Inter, Loop, Smiles, Azul, black sem custo, gratuito permanente</w:t>
      </w:r>
    </w:p>
    <w:p>
      <w:pPr>
        <w:shd w:val="clear" w:color="auto" w:fill="FFFFFF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Neon: </w:t>
      </w:r>
      <w:r>
        <w:rPr>
          <w:rFonts w:ascii="Arial" w:hAnsi="Arial"/>
          <w:color w:val="444444"/>
          <w:sz w:val="18"/>
        </w:rPr>
        <w:t>Sem anuidade, fácil aprovação, Visa, banco digital, Votorantim, restritos</w:t>
      </w:r>
    </w:p>
    <w:p>
      <w:pPr>
        <w:shd w:val="clear" w:color="auto" w:fill="F2F2F2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Amazon Prime Platinum: </w:t>
      </w:r>
      <w:r>
        <w:rPr>
          <w:rFonts w:ascii="Arial" w:hAnsi="Arial"/>
          <w:color w:val="444444"/>
          <w:sz w:val="18"/>
        </w:rPr>
        <w:t>Amazon, 5% cashback, e-commerce, sem anuidade, compras online, Prime Video</w:t>
      </w:r>
    </w:p>
    <w:p>
      <w:pPr>
        <w:shd w:val="clear" w:color="auto" w:fill="FFFFFF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PDA Black: </w:t>
      </w:r>
      <w:r>
        <w:rPr>
          <w:rFonts w:ascii="Arial" w:hAnsi="Arial"/>
          <w:color w:val="444444"/>
          <w:sz w:val="18"/>
        </w:rPr>
        <w:t>Pão de Açúcar, Extra, supermercado, cashback, milhas, Mastercard Black, flexível</w:t>
      </w:r>
    </w:p>
    <w:p>
      <w:pPr>
        <w:shd w:val="clear" w:color="auto" w:fill="F2F2F2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Itaucard Platinum: </w:t>
      </w:r>
      <w:r>
        <w:rPr>
          <w:rFonts w:ascii="Arial" w:hAnsi="Arial"/>
          <w:color w:val="444444"/>
          <w:sz w:val="18"/>
        </w:rPr>
        <w:t>Itaú, Esfera, Multiplus, intermediário, isenção R$4k, sem anuidade, pontos</w:t>
      </w:r>
    </w:p>
    <w:p>
      <w:pPr>
        <w:shd w:val="clear" w:color="auto" w:fill="FFFFFF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LATAM Pass Itaú Platinum: </w:t>
      </w:r>
      <w:r>
        <w:rPr>
          <w:rFonts w:ascii="Arial" w:hAnsi="Arial"/>
          <w:color w:val="444444"/>
          <w:sz w:val="18"/>
        </w:rPr>
        <w:t>LATAM, milhas, voos, intermediário, Mastercard, intermediário</w:t>
      </w:r>
    </w:p>
    <w:p>
      <w:pPr>
        <w:shd w:val="clear" w:color="auto" w:fill="F2F2F2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Bradesco Visa Platinum: </w:t>
      </w:r>
      <w:r>
        <w:rPr>
          <w:rFonts w:ascii="Arial" w:hAnsi="Arial"/>
          <w:color w:val="444444"/>
          <w:sz w:val="18"/>
        </w:rPr>
        <w:t>Bradesco, Livelo, intermediário, pontos, isenção R$4.500</w:t>
      </w:r>
    </w:p>
    <w:p>
      <w:pPr>
        <w:shd w:val="clear" w:color="auto" w:fill="FFFFFF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Nubank Ultravioleta: </w:t>
      </w:r>
      <w:r>
        <w:rPr>
          <w:rFonts w:ascii="Arial" w:hAnsi="Arial"/>
          <w:color w:val="444444"/>
          <w:sz w:val="18"/>
        </w:rPr>
        <w:t>Black, cashback CDI, Priority Pass, IOF estornado, lounge, 4 acessos, Nu</w:t>
      </w:r>
    </w:p>
    <w:p>
      <w:pPr>
        <w:shd w:val="clear" w:color="auto" w:fill="F2F2F2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Inter Prime: </w:t>
      </w:r>
      <w:r>
        <w:rPr>
          <w:rFonts w:ascii="Arial" w:hAnsi="Arial"/>
          <w:color w:val="444444"/>
          <w:sz w:val="18"/>
        </w:rPr>
        <w:t>Lounge ilimitado Inter, sem anuidade, R$150k, chip viagem, Prime, GRU CNF CWB</w:t>
      </w:r>
    </w:p>
    <w:p>
      <w:pPr>
        <w:shd w:val="clear" w:color="auto" w:fill="FFFFFF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XP Visa Infinite: </w:t>
      </w:r>
      <w:r>
        <w:rPr>
          <w:rFonts w:ascii="Arial" w:hAnsi="Arial"/>
          <w:color w:val="444444"/>
          <w:sz w:val="18"/>
        </w:rPr>
        <w:t>XP investimentos, R$50k, anuidade zero, cashback 1,5%, Visa Infinite</w:t>
      </w:r>
    </w:p>
    <w:p>
      <w:pPr>
        <w:shd w:val="clear" w:color="auto" w:fill="F2F2F2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C6 Carbon: </w:t>
      </w:r>
      <w:r>
        <w:rPr>
          <w:rFonts w:ascii="Arial" w:hAnsi="Arial"/>
          <w:color w:val="444444"/>
          <w:sz w:val="18"/>
        </w:rPr>
        <w:t>Black, 2,5-3,5 pts, lounge, Átomos, Mastercard Black, pontos acelerados</w:t>
      </w:r>
    </w:p>
    <w:p>
      <w:pPr>
        <w:shd w:val="clear" w:color="auto" w:fill="FFFFFF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BTG Mastercard Black: </w:t>
      </w:r>
      <w:r>
        <w:rPr>
          <w:rFonts w:ascii="Arial" w:hAnsi="Arial"/>
          <w:color w:val="444444"/>
          <w:sz w:val="18"/>
        </w:rPr>
        <w:t>BTG, investidor, LoungeKey ilimitado, patrimônio, R$400k</w:t>
      </w:r>
    </w:p>
    <w:p>
      <w:pPr>
        <w:shd w:val="clear" w:color="auto" w:fill="F2F2F2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Bradesco Mastercard Black: </w:t>
      </w:r>
      <w:r>
        <w:rPr>
          <w:rFonts w:ascii="Arial" w:hAnsi="Arial"/>
          <w:color w:val="444444"/>
          <w:sz w:val="18"/>
        </w:rPr>
        <w:t>Livelo, 1,8 pts/dólar, Black, LoungeKey, Bradesco</w:t>
      </w:r>
    </w:p>
    <w:p>
      <w:pPr>
        <w:shd w:val="clear" w:color="auto" w:fill="FFFFFF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Bradesco Visa Infinite: </w:t>
      </w:r>
      <w:r>
        <w:rPr>
          <w:rFonts w:ascii="Arial" w:hAnsi="Arial"/>
          <w:color w:val="444444"/>
          <w:sz w:val="18"/>
        </w:rPr>
        <w:t>Bradesco, Livelo, Visa Infinite, premium, R$1.200 anuidade</w:t>
      </w:r>
    </w:p>
    <w:p>
      <w:pPr>
        <w:shd w:val="clear" w:color="auto" w:fill="F2F2F2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Bradesco Elo Diners Club (Nanquim): </w:t>
      </w:r>
      <w:r>
        <w:rPr>
          <w:rFonts w:ascii="Arial" w:hAnsi="Arial"/>
          <w:color w:val="444444"/>
          <w:sz w:val="18"/>
        </w:rPr>
        <w:t>Diners, Nanquim, Elo, LoungeKey ilimitado, Livelo, R$985</w:t>
      </w:r>
    </w:p>
    <w:p>
      <w:pPr>
        <w:shd w:val="clear" w:color="auto" w:fill="FFFFFF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Itaú Personnalité Black: </w:t>
      </w:r>
      <w:r>
        <w:rPr>
          <w:rFonts w:ascii="Arial" w:hAnsi="Arial"/>
          <w:color w:val="444444"/>
          <w:sz w:val="18"/>
        </w:rPr>
        <w:t>Personnalité, Esfera, alta renda, LoungeKey, relacionamento, banco</w:t>
      </w:r>
    </w:p>
    <w:p>
      <w:pPr>
        <w:shd w:val="clear" w:color="auto" w:fill="F2F2F2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Santander Unlimited Visa Infinite: </w:t>
      </w:r>
      <w:r>
        <w:rPr>
          <w:rFonts w:ascii="Arial" w:hAnsi="Arial"/>
          <w:color w:val="444444"/>
          <w:sz w:val="18"/>
        </w:rPr>
        <w:t>Dragon Pass ilimitado, 8 convidados, sala VIP GRU, Esfera, Santander, Visa Infinite</w:t>
      </w:r>
    </w:p>
    <w:p>
      <w:pPr>
        <w:shd w:val="clear" w:color="auto" w:fill="FFFFFF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Santander Unlimited Mastercard Black: </w:t>
      </w:r>
      <w:r>
        <w:rPr>
          <w:rFonts w:ascii="Arial" w:hAnsi="Arial"/>
          <w:color w:val="444444"/>
          <w:sz w:val="18"/>
        </w:rPr>
        <w:t>LoungeKey ilimitado, 8 convidados, Santander, Esfera, Black</w:t>
      </w:r>
    </w:p>
    <w:p>
      <w:pPr>
        <w:shd w:val="clear" w:color="auto" w:fill="F2F2F2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BB Altus Liv Visa Infinite: </w:t>
      </w:r>
      <w:r>
        <w:rPr>
          <w:rFonts w:ascii="Arial" w:hAnsi="Arial"/>
          <w:color w:val="444444"/>
          <w:sz w:val="18"/>
        </w:rPr>
        <w:t>BB, Banco do Brasil, 7 adicionais metal, IOF zero, 4 pts, Livelo</w:t>
      </w:r>
    </w:p>
    <w:p>
      <w:pPr>
        <w:shd w:val="clear" w:color="auto" w:fill="FFFFFF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Caixa Ícone Visa Infinite: </w:t>
      </w:r>
      <w:r>
        <w:rPr>
          <w:rFonts w:ascii="Arial" w:hAnsi="Arial"/>
          <w:color w:val="444444"/>
          <w:sz w:val="18"/>
        </w:rPr>
        <w:t>Caixa, 5-6 pts, IOF zero, 20 convidados, lounge ilimitado, Livelo</w:t>
      </w:r>
    </w:p>
    <w:p>
      <w:pPr>
        <w:shd w:val="clear" w:color="auto" w:fill="F2F2F2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BRB DUX Visa Infinite: </w:t>
      </w:r>
      <w:r>
        <w:rPr>
          <w:rFonts w:ascii="Arial" w:hAnsi="Arial"/>
          <w:color w:val="444444"/>
          <w:sz w:val="18"/>
        </w:rPr>
        <w:t>BRB, 7 pts internacional, 3 programas lounge, Livelo, Visa Infinite</w:t>
      </w:r>
    </w:p>
    <w:p>
      <w:pPr>
        <w:shd w:val="clear" w:color="auto" w:fill="FFFFFF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Bradesco Aeternum: </w:t>
      </w:r>
      <w:r>
        <w:rPr>
          <w:rFonts w:ascii="Arial" w:hAnsi="Arial"/>
          <w:color w:val="444444"/>
          <w:sz w:val="18"/>
        </w:rPr>
        <w:t>Dragon Pass ilimitado, 4 pts, Livelo, ultra premium, Exclusive, R$5mi</w:t>
      </w:r>
    </w:p>
    <w:p>
      <w:pPr>
        <w:shd w:val="clear" w:color="auto" w:fill="F2F2F2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Azul Itaú Visa Infinite: </w:t>
      </w:r>
      <w:r>
        <w:rPr>
          <w:rFonts w:ascii="Arial" w:hAnsi="Arial"/>
          <w:color w:val="444444"/>
          <w:sz w:val="18"/>
        </w:rPr>
        <w:t>Azul Fidelidade, status Diamante, voos Azul, co-branded, Itaú</w:t>
      </w:r>
    </w:p>
    <w:p>
      <w:pPr>
        <w:shd w:val="clear" w:color="auto" w:fill="FFFFFF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LATAM Pass Itaú Black: </w:t>
      </w:r>
      <w:r>
        <w:rPr>
          <w:rFonts w:ascii="Arial" w:hAnsi="Arial"/>
          <w:color w:val="444444"/>
          <w:sz w:val="18"/>
        </w:rPr>
        <w:t>LATAM, milhas, Black, maior conversão, Itaú, Mastercard</w:t>
      </w:r>
    </w:p>
    <w:p>
      <w:pPr>
        <w:shd w:val="clear" w:color="auto" w:fill="F2F2F2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Sicoob Visa Infinite: </w:t>
      </w:r>
      <w:r>
        <w:rPr>
          <w:rFonts w:ascii="Arial" w:hAnsi="Arial"/>
          <w:color w:val="444444"/>
          <w:sz w:val="18"/>
        </w:rPr>
        <w:t>cooperativa, Sicoob, Comprou Zerou, Fast Pass GRU, Visa Infinite</w:t>
      </w:r>
    </w:p>
    <w:p>
      <w:pPr>
        <w:shd w:val="clear" w:color="auto" w:fill="FFFFFF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Sicredi Supremo Visa Infinite: </w:t>
      </w:r>
      <w:r>
        <w:rPr>
          <w:rFonts w:ascii="Arial" w:hAnsi="Arial"/>
          <w:color w:val="444444"/>
          <w:sz w:val="18"/>
        </w:rPr>
        <w:t>cooperativa, Sicredi, LoungeKey, DragonPass, 3 pts, Livelo</w:t>
      </w:r>
    </w:p>
    <w:p>
      <w:pPr>
        <w:shd w:val="clear" w:color="auto" w:fill="F2F2F2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Bradesco Amex Platinum Plástico: </w:t>
      </w:r>
      <w:r>
        <w:rPr>
          <w:rFonts w:ascii="Arial" w:hAnsi="Arial"/>
          <w:color w:val="444444"/>
          <w:sz w:val="18"/>
        </w:rPr>
        <w:t>Amex, Membership Rewards, Centurion Lounge, Priority Pass, Bradesco, R$1.560</w:t>
      </w:r>
    </w:p>
    <w:p>
      <w:pPr>
        <w:shd w:val="clear" w:color="auto" w:fill="FFFFFF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Bradesco Amex Platinum Metal: </w:t>
      </w:r>
      <w:r>
        <w:rPr>
          <w:rFonts w:ascii="Arial" w:hAnsi="Arial"/>
          <w:color w:val="444444"/>
          <w:sz w:val="18"/>
        </w:rPr>
        <w:t>Amex metal, Membership Rewards, Priority Pass, Bradesco, R$1.620</w:t>
      </w:r>
    </w:p>
    <w:p>
      <w:pPr>
        <w:shd w:val="clear" w:color="auto" w:fill="F2F2F2"/>
        <w:spacing w:after="40"/>
        <w:ind w:left="144"/>
      </w:pPr>
      <w:r>
        <w:rPr>
          <w:rFonts w:ascii="Arial" w:hAnsi="Arial"/>
          <w:b/>
          <w:color w:val="2E75B6"/>
          <w:sz w:val="18"/>
        </w:rPr>
        <w:t xml:space="preserve">Bradesco Amex Centurion: </w:t>
      </w:r>
      <w:r>
        <w:rPr>
          <w:rFonts w:ascii="Arial" w:hAnsi="Arial"/>
          <w:color w:val="444444"/>
          <w:sz w:val="18"/>
        </w:rPr>
        <w:t>Centurion, Black Card, ultra exclusivo, convite, 7 pts, concierge 24h, Hilton, Jumeirah</w:t>
      </w:r>
    </w:p>
    <w:p/>
    <w:p>
      <w:pPr>
        <w:jc w:val="center"/>
      </w:pPr>
      <w:r>
        <w:rPr>
          <w:rFonts w:ascii="Arial" w:hAnsi="Arial"/>
          <w:i/>
          <w:color w:val="444444"/>
          <w:sz w:val="18"/>
        </w:rPr>
        <w:t>Documento gerado com Claude Cowork  |  Fase 2 — Projeto Agente de Cartões  |  Maio/2026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