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# </w:t>
      </w:r>
      <w:r>
        <w:rPr>
          <w:color w:val="808080"/>
          <w:sz w:val="16"/>
          <w:szCs w:val="16"/>
        </w:rPr>
        <w:t>template</w:t>
      </w:r>
      <w:r>
        <w:rPr>
          <w:color w:val="808080"/>
          <w:sz w:val="16"/>
          <w:szCs w:val="16"/>
        </w:rPr>
        <w:t>_params.py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numpy as np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pandas as pd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os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color w:val="808080"/>
          <w:sz w:val="16"/>
          <w:szCs w:val="16"/>
        </w:rPr>
        <w:t># set up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b4 = np.vstack([np.linspace(1, 0,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af = np.vstack([np.linspace(1, 0.5,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stable = np.vstack([np.linspace(1, 0,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K = np.ones((50,50))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# NOTE: time_steps.CSV USED TO SET CLIMATE CHANGE 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#       TO START AT TIME STEP 2500 </w:t>
      </w:r>
    </w:p>
    <w:p>
      <w:pPr>
        <w:pStyle w:val="PreformattedText"/>
        <w:bidi w:val="0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>#       AND FINISH AT TIME STEP 2750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if os.getcwd().split('/')[1] == 'home':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steps = pd.read_csv(('/home/deth/Desktop/CAL/research/projects/sim/'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'ch2/climate_change_adaptation_and_genomic_arch/sim/'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'time_steps.CSV'))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else: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steps = pd.read_csv(('/global/scratch/users/drewhart/'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'ch2/climate_change_adaptation_and_genomic_arch/sim/'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'time_steps.CSV'))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set time when environmental change begins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change_T = int(steps[steps['name']=='start']['num'].values[0])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set time when environmental change ends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T = int(steps[steps['name']=='end']['num'].values[0])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show the landscape, for debugging, if requested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debug_landscape =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if debug_landscape: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import matplotlib.pyplot as plt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fig = plt.figure()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ax1 = fig.add_subplot(221)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im1 = ax1.imshow(b4, cmap='spring',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ax3 = fig.add_subplot(223)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im3 = ax3.imshow(af, cmap='spring',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plt.colorbar(im3)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ax2 = fig.add_subplot(222)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im2 = ax2.imshow(stable, cmap='winter',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plt.colorbar(im2)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ax4 = fig.add_subplot(224)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im4 = ax4.imshow(K, cmap='autumn',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plt.colorbar(im4)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plt.show()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This is a parameters file generated by Geonomics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(by the gnx.make_parameters_file() function).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>#   ::::::          :::    :: :::::::::::#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#::::::    ::::   :::      ::    :: :: ::::::::::: 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>#:::::::::     ::            ::   :::::::::::::::::::::::::#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#::::::::::                      :::::::::: :::::: ::::::::  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  : ::::  ::                    ::::  : ::    :::::::: : ::  :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 GGGGG :EEEE: OOOOO   NN   NN   OOOOO   MM   MM IIIIII  CCCCC 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  EE    OO   OO  NNN  NN  OO   OO  MM   MM   II   CC     SS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  EE   OO     OO NN N NN OO     OO MMM MMM   II   CC     SSSSSS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GGG EEEE OO     OO NN  NNN OO     OO MM M MM   II   CC         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G EE    OO   OO  NN   NN  OO   OO  MM   MM   II   CC        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 GGGGG :EEEE: OOOOO   NN   NN   OOOOO   MM   MM IIIIII  CCCCC 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    : ::::::::               :::::::::: ::              ::  :   :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#:    :::::                    :::::: :::             :::::::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>#    :::                      :::::  ::              :::::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  ::                      ::::         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>#                           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>#  :: ::    :::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params = {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LANDSCAPE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'landscape':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main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'main':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#x,y (a.k.a. j,i) dimensions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'dim':                      (50,50),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#x,y resolution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'res':                      (1,1),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#x,y coords of upper-left corner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'ulc':                      (0,0),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#projection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'prj':  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'main'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layers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'layers':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'shift':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0: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b4,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layer num. 0: change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#landscape-change events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'change':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0: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#array or file for final raster of event, or directory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#of files for each stepwise change in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'change_rast':              af,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#starting timestep of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'start_t':          change_T,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#ending timestep of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'end_t':            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#number of stepwise changes in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'n_steps':          T-change_T,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event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'change'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layer num.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'stable':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1: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stable,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layer num. 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'K':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2: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K,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layer num. 2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'move':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2: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np.ones((50,50)),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Layers'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Layers.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'layers'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'landscape'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COMMUNITY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'comm':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'species':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#species name (SPECIES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'spp_0':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#starting number of individs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'N':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#carrying-capacity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'K_layer':          'K',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#multiplicative factor for carrying-capacity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'K_factor':         </w:t>
      </w:r>
      <w:r>
        <w:rPr>
          <w:sz w:val="16"/>
          <w:szCs w:val="16"/>
        </w:rPr>
        <w:t>2.5</w:t>
      </w:r>
      <w:r>
        <w:rPr>
          <w:sz w:val="16"/>
          <w:szCs w:val="16"/>
        </w:rPr>
        <w:t>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mating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'mating'    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#age(s) at sexual maturity (if tuple, female first)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'repro_age':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assign sexes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'sex':       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#ratio of males to females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'sex_ratio':                1/1,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P(birth) should be weighted by parental dist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'dist_weighted_birth':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#intrinsic growth rate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'R':            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#intrinsic birth rate (MUST BE 0&lt;=b&lt;=1)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'b':            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#expectation of distr of n offspring per mating pair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'n_births_distr_lambda':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n births should be fixed at n_births_dist_lambda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'n_births_fixed': 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#radius of mate-search area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'mating_radius':            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>#whether individs should choose nearest neighs as mates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'choose_nearest_mate':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 </w:t>
      </w:r>
      <w:r>
        <w:rPr>
          <w:color w:val="808080"/>
          <w:sz w:val="16"/>
          <w:szCs w:val="16"/>
        </w:rPr>
        <w:t>#whether mate-choice should be inverse distance-weighted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'inverse_dist_mating':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'mating'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mortality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'mortality'     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#maximum age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'max_age':  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#min P(death) (MUST BE 0&lt;=d_min&lt;=1)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'd_min':     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#max P(death) (MUST BE 0&lt;=d_max&lt;=1)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'd_max':        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#width of window used to estimate local pop density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'density_grid_window_width':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'mortality'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movement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'movement':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or not the species is mobile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'move':           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#mode of distr of movement direction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'direction_distr_mu':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#concentration of distr of movement direction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'direction_distr_kappa':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#mean of distr of movement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'movement_distance_distr_param1':        0.25,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#variance of distr of movement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'movement_distance_distr_param2':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 xml:space="preserve">#movement distance distr to use ('lognormal','levy','wald') 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'movement_distance_distr':             'wald',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#mean of distr of dispersal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'dispersal_distance_distr_param1':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#variance of distr of dispersal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'dispersal_distance_distr_param2':    0.5,</w:t>
        <w:tab/>
        <w:tab/>
        <w:tab/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>#</w:t>
      </w:r>
      <w:r>
        <w:rPr>
          <w:color w:val="808080"/>
          <w:sz w:val="16"/>
          <w:szCs w:val="16"/>
        </w:rPr>
        <w:t>dispersal</w:t>
      </w:r>
      <w:r>
        <w:rPr>
          <w:color w:val="808080"/>
          <w:sz w:val="16"/>
          <w:szCs w:val="16"/>
        </w:rPr>
        <w:t xml:space="preserve"> distance distr to use ('lognormal','levy','wald') 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'dispersal_distance_distr':             'wald',                   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  </w:t>
      </w:r>
      <w:r>
        <w:rPr>
          <w:color w:val="808080"/>
          <w:sz w:val="16"/>
          <w:szCs w:val="16"/>
        </w:rPr>
        <w:t xml:space="preserve"> # &lt;END&gt; 'movement'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genomic architecture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'gen_arch':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#file defining custom genomic arch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'gen_arch_file':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#num of loci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'L':        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#value to use for fixed starting allele freqs (None to draw)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'start_p_fixed':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start neutral locus freqs at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'start_neut_zero':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#genome-wide per-base neutral mut rate (0 to disable)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'mu_neut':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#genome-wide per-base deleterious mut rate (0 to disable)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'mu_delet':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#shape of distr of deleterious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'delet_alpha_distr_shape':  0.2,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#scale of distr of deleterious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'delet_alpha_distr_scale':  0.2,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</w:t>
      </w:r>
      <w:r>
        <w:rPr>
          <w:b/>
          <w:bCs/>
          <w:color w:val="00A933"/>
          <w:sz w:val="16"/>
          <w:szCs w:val="16"/>
        </w:rPr>
        <w:t>NOTE: MAIN SCRIPT OVERRIDES THE FOLLOWING TWO PARAMS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#TO SET RECOMBINATION RATES TO A FIXED VALUE OF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#0.5, 0.05, OR 0.005 FOR INDEPENDENT,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#WEAK, OR STRONG LINKAGE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#alpha of distr of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'r_distr_alpha':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#beta of distr of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'r_distr_beta':             1e3,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loci should be dominant (for allele '1')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'dom':       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allow pleiotropy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'pleiotropy':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#custom fn for drawing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'recomb_rate_custom_fn':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#number of recomb paths to hold in memory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'n_recomb_paths_mem':       int(1e4),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#total number of recomb paths to simulate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'n_recomb_paths_tot':       int(1e5),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#num of crossing-over events (i.e. recombs) to simulate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'n_recomb_sims':            100_000,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to generate recombination paths at each timestep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'allow_ad_hoc_recomb':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save mutation logs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'mut_log':                  False,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#whether to jitter recomb bps, to correctly track num_trees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'jitter_breakpoints': False,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 xml:space="preserve">        #whether to use tskit (to record full spatial pedigree)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'use_tskit': True,</w:t>
      </w:r>
    </w:p>
    <w:p>
      <w:pPr>
        <w:pStyle w:val="PreformattedText"/>
        <w:bidi w:val="0"/>
        <w:rPr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 #time step interval for simplication of tskit tables </w:t>
      </w:r>
      <w:r>
        <w:rPr>
          <w:sz w:val="16"/>
          <w:szCs w:val="16"/>
        </w:rPr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'tskit_simp_interval': 100,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'traits':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#---trait 0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#trait name (TRAIT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'trait_0':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#trait-selection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'layer':                'shift',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#polygenic selection coefficient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'phi':                  1,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</w:t>
      </w:r>
      <w:r>
        <w:rPr>
          <w:b/>
          <w:bCs/>
          <w:color w:val="00A933"/>
          <w:sz w:val="16"/>
          <w:szCs w:val="16"/>
        </w:rPr>
        <w:t>NOTE: MAIN SCRIPT CHANGES NEXT PARAM TO 4, 20, OR 100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#FOR LOW-REDUNDANCY SCENARIOS OF DIFF. POLYGENICITY,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#OR 8, 40, OR 200 FOR HIGH-REDUNDANCY SCENARIOS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</w:t>
      </w:r>
      <w:r>
        <w:rPr>
          <w:b w:val="false"/>
          <w:bCs w:val="false"/>
          <w:color w:val="00A933"/>
          <w:sz w:val="16"/>
          <w:szCs w:val="16"/>
        </w:rPr>
        <w:t xml:space="preserve">       </w:t>
      </w:r>
      <w:r>
        <w:rPr>
          <w:b w:val="false"/>
          <w:bCs w:val="false"/>
          <w:color w:val="808080"/>
          <w:sz w:val="16"/>
          <w:szCs w:val="16"/>
        </w:rPr>
        <w:t xml:space="preserve">             </w:t>
      </w:r>
      <w:r>
        <w:rPr>
          <w:b w:val="false"/>
          <w:bCs w:val="false"/>
          <w:color w:val="808080"/>
          <w:sz w:val="16"/>
          <w:szCs w:val="16"/>
        </w:rPr>
        <w:t>#number of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'n_loci':               50,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#mutation rate at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'mu':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#mean of distr of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'alpha_distr_mu' :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#variance of distr of effect size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'alpha_distr_sigma':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#max allowed magnitude for an alpha value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'max_alpha_mag':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#curvature of fitness function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'gamma':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#whether the trait is universally advantageous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'univ_adv':            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trait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#---trait 1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#trait name (TRAIT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'trait_1':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#trait-selection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'layer':                'stable',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#polygenic selection coefficient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'phi':                  1,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</w:t>
      </w:r>
      <w:r>
        <w:rPr>
          <w:b/>
          <w:bCs/>
          <w:color w:val="00A933"/>
          <w:sz w:val="16"/>
          <w:szCs w:val="16"/>
        </w:rPr>
        <w:t>NOTE: MAIN SCRIPT CHANGES NEXT PARAM TO 4, 20, OR 100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#FOR LOW-REDUNDANCY SCENARIOS OF DIFF. POLYGENICITY,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#OR 8, 40, OR 200 FOR HIGH-REDUNDANCY SCENARIOS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#number of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'n_loci':               50,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#mutation rate at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'mu':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                </w:t>
      </w:r>
      <w:r>
        <w:rPr>
          <w:color w:val="808080"/>
          <w:sz w:val="16"/>
          <w:szCs w:val="16"/>
        </w:rPr>
        <w:t>#mean of distr of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'alpha_distr_mu' :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r>
        <w:rPr>
          <w:color w:val="808080"/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>#variance of distr of effect size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'alpha_distr_sigma':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#max allowed magnitude for an alpha value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'max_alpha_mag':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#curvature of fitness function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'gamma':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#whether the trait is universally advantageous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'univ_adv':            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trait 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Traits'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Traits.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'traits'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'gen_arch'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spp num.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Species'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Species.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'species'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'comm'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MODEL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'model': {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</w:t>
      </w:r>
      <w:r>
        <w:rPr>
          <w:b/>
          <w:bCs/>
          <w:color w:val="00A933"/>
          <w:sz w:val="16"/>
          <w:szCs w:val="16"/>
        </w:rPr>
        <w:t># NOTE: NEXT PARAM OVERRIDDEN BY MAIN SCRIPT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#total Model runtime (in timesteps)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'T':            100000,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#min burn-in runtime (in timesteps)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'burn_T':       30,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#seed number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'num':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 iterations parameters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'its':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 xml:space="preserve">         </w:t>
      </w:r>
      <w:r>
        <w:rPr>
          <w:color w:val="808080"/>
          <w:sz w:val="16"/>
          <w:szCs w:val="16"/>
        </w:rPr>
        <w:t>#num iterations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'n_its':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#whether to randomize Landscape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'rand_landscape':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#whether to randomize Community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'rand_comm':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ab/>
      </w:r>
      <w:r>
        <w:rPr>
          <w:color w:val="808080"/>
          <w:sz w:val="16"/>
          <w:szCs w:val="16"/>
        </w:rPr>
        <w:t>#whether to randomize GenomicArchitectures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'rand_genarch':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color w:val="808080"/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>#whether to burn in each iter</w:t>
      </w:r>
      <w:r>
        <w:rPr>
          <w:sz w:val="16"/>
          <w:szCs w:val="16"/>
        </w:rPr>
        <w:t>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'repeat_burn':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'iterations'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 data-collection parameters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'data':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'sampling':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#sampling scheme {'all', 'random', 'point', 'transect'}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'scheme':               'all',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#sample size at each point, for point &amp;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'n':    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#coords of collection points, for point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'points':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#coords of transect endpoints, for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'transect_endpoints':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#num points along transect, for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'n_transect_points':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#collection radius around points, for point &amp;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'radius':               None,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#when to collect data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'when':                [change_T-1,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>int((change_T-1+T-1)/2),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>T-1],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to save current Layers when data is collected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'include_landscape':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#whether to include fixed loci in VCF files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'include_fixed_sites':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'format':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#format for genetic data {'vcf', 'fasta'}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'gen_format':           ['vcf'],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#format for vector geodata {'csv', 'shapefile', 'geojson'}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'geo_vect_format':      'csv',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#format for raster geodata {'geotiff', 'txt'}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'geo_rast_format':      'geotiff',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 xml:space="preserve">    #format for files containing non-neutral loci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'nonneut_loc_format':      'csv',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#&lt;END&gt; 'data'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'model'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params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LibreOffice/7.3.5.2$Linux_X86_64 LibreOffice_project/30$Build-2</Application>
  <AppVersion>15.0000</AppVersion>
  <Pages>8</Pages>
  <Words>1835</Words>
  <Characters>11919</Characters>
  <CharactersWithSpaces>22105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Drew Terasaki Hart</cp:lastModifiedBy>
  <dcterms:modified xsi:type="dcterms:W3CDTF">2022-08-28T15:28:17Z</dcterms:modified>
  <cp:revision>14</cp:revision>
  <dc:subject/>
  <dc:title/>
</cp:coreProperties>
</file>