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E7C84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000000"/>
          <w:sz w:val="40"/>
          <w:szCs w:val="40"/>
        </w:rPr>
        <w:t>ERTONG XIAN</w:t>
      </w:r>
    </w:p>
    <w:p w14:paraId="018ED834">
      <w:pPr>
        <w:spacing w:before="0" w:after="0"/>
        <w:jc w:val="center"/>
      </w:pPr>
      <w:r>
        <w:rPr>
          <w:rFonts w:hint="eastAsia" w:ascii="Arial" w:hAnsi="Arial" w:eastAsia="Arial" w:cs="Arial"/>
          <w:color w:val="555555"/>
          <w:sz w:val="18"/>
          <w:szCs w:val="18"/>
          <w:lang w:val="en-US" w:eastAsia="zh-CN"/>
        </w:rPr>
        <w:t>Glasgow</w:t>
      </w:r>
      <w:r>
        <w:rPr>
          <w:rFonts w:ascii="Arial" w:hAnsi="Arial" w:eastAsia="Arial" w:cs="Arial"/>
          <w:color w:val="555555"/>
          <w:sz w:val="18"/>
          <w:szCs w:val="18"/>
        </w:rPr>
        <w:t xml:space="preserve">  |  +44 07352 199497  |  ertongxian@gmail.com</w:t>
      </w:r>
    </w:p>
    <w:p w14:paraId="6A1BEB0C">
      <w:pPr>
        <w:spacing w:before="80" w:after="0"/>
      </w:pPr>
    </w:p>
    <w:p w14:paraId="3F7A1CC1">
      <w:pP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PROFILE</w:t>
      </w:r>
    </w:p>
    <w:p w14:paraId="78A1BD4D">
      <w:pPr>
        <w:pBdr>
          <w:bottom w:val="single" w:color="1F4E79" w:sz="6" w:space="1"/>
        </w:pBdr>
        <w:spacing w:before="60" w:after="60"/>
      </w:pPr>
    </w:p>
    <w:p w14:paraId="44DCCE89">
      <w:pPr>
        <w:spacing w:before="180" w:after="6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MSc Creative Industries and Cultural Policy student at the University of Glasgow with practical experience in social media content creation, on-camera storytelling, short-form video, copywriting and audience analytics. Experienced in scripting, filming, interviewing and editing platform-native content for student and youth audiences. Skilled in CapCut, Canva, Adobe tools, Excel and bilingual communication in English and Mandarin Chinese.</w:t>
      </w:r>
    </w:p>
    <w:p w14:paraId="1604D48E">
      <w:pP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EDUCATION</w:t>
      </w:r>
    </w:p>
    <w:p w14:paraId="6C85A481">
      <w:pPr>
        <w:pBdr>
          <w:bottom w:val="single" w:color="1F4E79" w:sz="6" w:space="1"/>
        </w:pBdr>
        <w:spacing w:before="60" w:after="60"/>
      </w:pPr>
    </w:p>
    <w:p w14:paraId="2EAA3F34">
      <w:pPr>
        <w:tabs>
          <w:tab w:val="right" w:pos="10106"/>
        </w:tabs>
        <w:spacing w:before="120" w:after="30"/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University of Glasgow</w:t>
      </w:r>
      <w:r>
        <w:rPr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Sept 2025 – Dec 2026 (expected)</w:t>
      </w:r>
    </w:p>
    <w:p w14:paraId="4759CEB5">
      <w:pPr>
        <w:spacing w:before="0" w:after="3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MSc Creative Industries and Cultural Policy</w:t>
      </w:r>
    </w:p>
    <w:p w14:paraId="482EA137">
      <w:pPr>
        <w:pStyle w:val="18"/>
        <w:numPr>
          <w:ilvl w:val="0"/>
          <w:numId w:val="2"/>
        </w:numPr>
        <w:spacing w:before="30" w:after="3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Relevant coursework: Digital Marketing Strategy, Project Management, Research Methods</w:t>
      </w:r>
    </w:p>
    <w:p w14:paraId="26061C90">
      <w:pPr>
        <w:tabs>
          <w:tab w:val="right" w:pos="10106"/>
        </w:tabs>
        <w:spacing w:before="60" w:after="30"/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Luoyang Normal Universit</w:t>
      </w:r>
      <w:r>
        <w:rPr>
          <w:rFonts w:ascii="Arial" w:hAnsi="Arial" w:eastAsia="Arial" w:cs="Arial"/>
          <w:b/>
          <w:bCs/>
          <w:sz w:val="20"/>
          <w:szCs w:val="20"/>
        </w:rPr>
        <w:t>y</w:t>
      </w:r>
      <w:r>
        <w:rPr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Sept 2021 – Jun 2025</w:t>
      </w:r>
    </w:p>
    <w:p w14:paraId="35499CEA">
      <w:pPr>
        <w:spacing w:before="0" w:after="3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BA Broadcasting and Hosting Arts  |  GPA: 3.57/</w:t>
      </w:r>
      <w:r>
        <w:rPr>
          <w:rFonts w:hint="eastAsia" w:eastAsia="宋体" w:cs="Arial"/>
          <w:i/>
          <w:iCs/>
          <w:color w:val="555555"/>
          <w:sz w:val="19"/>
          <w:szCs w:val="19"/>
          <w:lang w:val="en-US" w:eastAsia="zh-CN"/>
        </w:rPr>
        <w:t>4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>.0</w:t>
      </w:r>
    </w:p>
    <w:p w14:paraId="3472E6C0">
      <w:pPr>
        <w:pStyle w:val="18"/>
        <w:numPr>
          <w:ilvl w:val="0"/>
          <w:numId w:val="2"/>
        </w:numPr>
        <w:spacing w:before="30" w:after="30"/>
        <w:rPr>
          <w:sz w:val="18"/>
          <w:szCs w:val="18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Key modules: Journalism, Communication Studies, Camera &amp; Non-linear Editing, Convergent Media Live Streaming Practice</w:t>
      </w:r>
    </w:p>
    <w:p w14:paraId="3F0E2C97">
      <w:pPr>
        <w:pStyle w:val="18"/>
        <w:numPr>
          <w:ilvl w:val="0"/>
          <w:numId w:val="0"/>
        </w:numPr>
        <w:spacing w:before="30" w:after="30"/>
        <w:ind w:left="120" w:leftChars="0"/>
      </w:pPr>
    </w:p>
    <w:p w14:paraId="0BC0ADE3">
      <w:pP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EXPERIENCE</w:t>
      </w:r>
    </w:p>
    <w:p w14:paraId="50F44D5C">
      <w:pPr>
        <w:pBdr>
          <w:bottom w:val="single" w:color="1F4E79" w:sz="6" w:space="1"/>
        </w:pBdr>
        <w:spacing w:before="60" w:after="60"/>
      </w:pPr>
    </w:p>
    <w:p w14:paraId="07F7FBB8">
      <w:pPr>
        <w:spacing w:before="60" w:after="0"/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Short-Form Video &amp; Social Media (Personal Projects)</w:t>
      </w:r>
      <w:r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  <w:t xml:space="preserve">                                                                             </w:t>
      </w:r>
      <w:r>
        <w:rPr>
          <w:rFonts w:ascii="Arial" w:hAnsi="Arial" w:eastAsia="Arial" w:cs="Arial"/>
          <w:color w:val="555555"/>
          <w:sz w:val="20"/>
          <w:szCs w:val="20"/>
        </w:rPr>
        <w:t>202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5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- Present</w:t>
      </w:r>
    </w:p>
    <w:p w14:paraId="1D3818EF">
      <w:pPr>
        <w:pStyle w:val="18"/>
        <w:numPr>
          <w:ilvl w:val="0"/>
          <w:numId w:val="2"/>
        </w:numPr>
        <w:spacing w:before="30" w:after="3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Created lifestyle and culture-related graphic and text content on Xiaohongshu/RED, generating 19,000+ total likes and saves across published posts.</w:t>
      </w:r>
    </w:p>
    <w:p w14:paraId="26F8ABFE">
      <w:pPr>
        <w:pStyle w:val="18"/>
        <w:numPr>
          <w:ilvl w:val="0"/>
          <w:numId w:val="2"/>
        </w:numPr>
        <w:spacing w:before="30" w:after="30"/>
        <w:rPr>
          <w:rFonts w:hint="default" w:ascii="Calibri" w:hAnsi="Calibri" w:eastAsia="Arial" w:cs="Calibri"/>
          <w:b/>
          <w:bCs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Used platform trends, audience feedback and engagement performance to adjust content topics, captions and visual presentation.</w:t>
      </w:r>
    </w:p>
    <w:p w14:paraId="1A7381DF">
      <w:pPr>
        <w:tabs>
          <w:tab w:val="right" w:pos="10106"/>
        </w:tabs>
        <w:spacing w:before="120" w:after="40"/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 xml:space="preserve">Content &amp; Creator Operations Intern, 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Ximalaya Inc. (Shanghai)</w:t>
      </w:r>
      <w:r>
        <w:rPr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Nov 2024 – Jan 2025</w:t>
      </w:r>
    </w:p>
    <w:p w14:paraId="354CFCED">
      <w:pPr>
        <w:pStyle w:val="18"/>
        <w:numPr>
          <w:ilvl w:val="0"/>
          <w:numId w:val="2"/>
        </w:numPr>
        <w:spacing w:before="30" w:after="3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Supported a creator traffic-support project, including creator selection, tiering, performance tracking and end-of-cycle review</w:t>
      </w:r>
    </w:p>
    <w:p w14:paraId="5518718F">
      <w:pPr>
        <w:pStyle w:val="18"/>
        <w:numPr>
          <w:ilvl w:val="0"/>
          <w:numId w:val="2"/>
        </w:numPr>
        <w:spacing w:before="30" w:after="3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Built Excel tracking sheets to monitor live duration, active streaming days, listener reach and revenue performance</w:t>
      </w:r>
    </w:p>
    <w:p w14:paraId="6F35F03C">
      <w:pPr>
        <w:pStyle w:val="18"/>
        <w:numPr>
          <w:ilvl w:val="0"/>
          <w:numId w:val="2"/>
        </w:numPr>
        <w:spacing w:before="30" w:after="3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Pulled and cleaned platform data, then compiled weekly comparison reports to evaluate content performance across creator tiers</w:t>
      </w:r>
    </w:p>
    <w:p w14:paraId="7DC4909E">
      <w:pPr>
        <w:pStyle w:val="18"/>
        <w:numPr>
          <w:numId w:val="0"/>
        </w:numPr>
        <w:spacing w:before="30" w:after="30"/>
        <w:ind w:left="120" w:leftChars="0"/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Live Streaming Operations Intern,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Guanghe Xinzhi (Beijing) Information Technology Co., Ltd.</w:t>
      </w:r>
      <w:r>
        <w:rPr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Feb 2024 – Apr 2024</w:t>
      </w:r>
    </w:p>
    <w:p w14:paraId="28574705">
      <w:pPr>
        <w:numPr>
          <w:ilvl w:val="0"/>
          <w:numId w:val="3"/>
        </w:numPr>
        <w:spacing w:before="30" w:after="0" w:line="228" w:lineRule="auto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Planned live-streaming content and interactive activities for online education programmes, adapting themes to different audience segments</w:t>
      </w:r>
    </w:p>
    <w:p w14:paraId="6E078CC3">
      <w:pPr>
        <w:numPr>
          <w:ilvl w:val="0"/>
          <w:numId w:val="3"/>
        </w:numPr>
        <w:spacing w:before="30" w:after="0" w:line="228" w:lineRule="auto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Supported around 10 streamers across 6 live-streaming rooms and monitored attendance, sales and engagement data</w:t>
      </w:r>
    </w:p>
    <w:p w14:paraId="50D905D0">
      <w:pPr>
        <w:numPr>
          <w:ilvl w:val="0"/>
          <w:numId w:val="3"/>
        </w:numPr>
        <w:spacing w:before="30" w:after="0" w:line="228" w:lineRule="auto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Reviewed streamer delivery during and after sessions, relaying feedback to improve content consistency and audience interaction</w:t>
      </w:r>
    </w:p>
    <w:p w14:paraId="6C85FFE5">
      <w:pPr>
        <w:spacing w:before="30" w:after="0" w:line="228" w:lineRule="auto"/>
        <w:rPr>
          <w:rFonts w:ascii="Arial" w:hAnsi="Arial" w:eastAsia="Arial" w:cs="Arial"/>
          <w:color w:val="555555"/>
          <w:sz w:val="20"/>
          <w:szCs w:val="20"/>
        </w:rPr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On-Camera Reporter (Intern)</w:t>
      </w:r>
      <w:r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  <w:t xml:space="preserve">, </w:t>
      </w: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 xml:space="preserve"> </w:t>
      </w: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>N</w:t>
      </w: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 xml:space="preserve">anyang </w:t>
      </w: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>Broadcasting and Television Station</w:t>
      </w:r>
      <w:r>
        <w:rPr>
          <w:rFonts w:ascii="Arial" w:hAnsi="Arial" w:eastAsia="Arial"/>
          <w:b w:val="0"/>
          <w:sz w:val="17"/>
        </w:rPr>
        <w:tab/>
      </w:r>
      <w:r>
        <w:rPr>
          <w:rFonts w:hint="eastAsia" w:eastAsia="宋体"/>
          <w:b w:val="0"/>
          <w:sz w:val="17"/>
          <w:lang w:val="en-US" w:eastAsia="zh-CN"/>
        </w:rPr>
        <w:t xml:space="preserve">                           </w:t>
      </w:r>
      <w:r>
        <w:rPr>
          <w:rFonts w:ascii="Arial" w:hAnsi="Arial" w:eastAsia="Arial" w:cs="Arial"/>
          <w:color w:val="555555"/>
          <w:sz w:val="20"/>
          <w:szCs w:val="20"/>
        </w:rPr>
        <w:t>Apr 2024 - Jun 2024</w:t>
      </w:r>
    </w:p>
    <w:p w14:paraId="558665CF">
      <w:pPr>
        <w:numPr>
          <w:ilvl w:val="0"/>
          <w:numId w:val="3"/>
        </w:numPr>
        <w:spacing w:before="30" w:after="0" w:line="228" w:lineRule="auto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Conducted on-location interviews and reported on local news and cultural events; contributed to planning, filming and post-production under regular broadcast deadlines</w:t>
      </w:r>
    </w:p>
    <w:p w14:paraId="1ECA553A">
      <w:pPr>
        <w:pStyle w:val="18"/>
        <w:numPr>
          <w:numId w:val="0"/>
        </w:numPr>
        <w:spacing w:before="30" w:after="30"/>
        <w:ind w:left="119" w:leftChars="0" w:hanging="119" w:hangingChars="54"/>
        <w:rPr>
          <w:rFonts w:hint="default" w:ascii="Arial" w:hAnsi="Arial" w:eastAsia="Arial" w:cs="Arial"/>
          <w:color w:val="555555"/>
          <w:sz w:val="20"/>
          <w:szCs w:val="20"/>
        </w:rPr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Science Communication Intern</w:t>
      </w:r>
      <w:r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  <w:t xml:space="preserve">, </w:t>
      </w:r>
      <w:r>
        <w:rPr>
          <w:rFonts w:hint="default" w:ascii="Calibri" w:hAnsi="Calibri" w:eastAsia="Arial" w:cs="Calibri"/>
          <w:color w:val="000000"/>
          <w:sz w:val="21"/>
          <w:szCs w:val="21"/>
        </w:rPr>
        <w:t xml:space="preserve"> </w:t>
      </w: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 xml:space="preserve">Henan Association for Science and Technology </w:t>
      </w:r>
      <w:r>
        <w:rPr>
          <w:rFonts w:hint="eastAsia" w:eastAsia="宋体" w:cs="Arial"/>
          <w:i/>
          <w:iCs/>
          <w:color w:val="555555"/>
          <w:sz w:val="20"/>
          <w:szCs w:val="20"/>
          <w:lang w:val="en-US" w:eastAsia="zh-CN"/>
        </w:rPr>
        <w:t xml:space="preserve">                  </w:t>
      </w:r>
      <w:r>
        <w:rPr>
          <w:rFonts w:hint="default" w:ascii="Arial" w:hAnsi="Arial" w:eastAsia="Arial" w:cs="Arial"/>
          <w:color w:val="555555"/>
          <w:sz w:val="20"/>
          <w:szCs w:val="20"/>
        </w:rPr>
        <w:t>Mar 2022 - Oct 2023</w:t>
      </w:r>
    </w:p>
    <w:p w14:paraId="0E170141">
      <w:pPr>
        <w:numPr>
          <w:ilvl w:val="0"/>
          <w:numId w:val="3"/>
        </w:numPr>
        <w:spacing w:before="30" w:after="0" w:line="228" w:lineRule="auto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Managed scripting, recording and audio editing for a public radio programme, working independently across the production cycle</w:t>
      </w:r>
    </w:p>
    <w:p w14:paraId="37193D20">
      <w:pPr>
        <w:numPr>
          <w:ilvl w:val="0"/>
          <w:numId w:val="3"/>
        </w:numPr>
        <w:spacing w:before="30" w:after="0" w:line="228" w:lineRule="auto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Researched audience preferences and produced 60+ articles and 30 audio-visual pieces; the channel reached over 10,000 user saves on Qingting FM</w:t>
      </w:r>
    </w:p>
    <w:p w14:paraId="54EECA2D">
      <w:pPr>
        <w:pStyle w:val="18"/>
        <w:numPr>
          <w:numId w:val="0"/>
        </w:numPr>
        <w:spacing w:before="30" w:after="30"/>
        <w:ind w:left="120" w:leftChars="0"/>
        <w:rPr>
          <w:rFonts w:hint="default" w:ascii="Arial" w:hAnsi="Arial" w:eastAsia="Arial" w:cs="Arial"/>
          <w:color w:val="555555"/>
          <w:sz w:val="20"/>
          <w:szCs w:val="20"/>
        </w:rPr>
      </w:pPr>
    </w:p>
    <w:p w14:paraId="4BBADA18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60" w:line="120" w:lineRule="auto"/>
        <w:jc w:val="both"/>
        <w:textAlignment w:val="auto"/>
        <w:rPr>
          <w:rFonts w:ascii="Arial" w:hAnsi="Arial" w:eastAsia="Arial" w:cs="Arial"/>
          <w:b/>
          <w:bCs/>
          <w:color w:val="1F4E79"/>
          <w:sz w:val="22"/>
          <w:szCs w:val="22"/>
        </w:rPr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PROJECTS</w:t>
      </w:r>
    </w:p>
    <w:p w14:paraId="187AB9B1">
      <w:pPr>
        <w:widowControl w:val="0"/>
        <w:pBdr>
          <w:top w:val="none" w:color="auto" w:sz="0" w:space="1"/>
          <w:left w:val="none" w:color="auto" w:sz="0" w:space="4"/>
          <w:bottom w:val="single" w:color="1F497D" w:themeColor="text2" w:sz="6" w:space="1"/>
          <w:right w:val="none" w:color="auto" w:sz="0" w:space="4"/>
          <w:between w:val="none" w:color="auto" w:sz="0" w:space="0"/>
        </w:pBdr>
        <w:spacing w:before="60" w:after="0"/>
        <w:jc w:val="both"/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</w:pPr>
    </w:p>
    <w:p w14:paraId="7540B0C3">
      <w:pPr>
        <w:spacing w:before="60" w:after="0"/>
        <w:rPr>
          <w:rFonts w:hint="default" w:ascii="Arial" w:hAnsi="Arial" w:eastAsia="Arial" w:cs="Arial"/>
          <w:color w:val="555555"/>
          <w:sz w:val="20"/>
          <w:szCs w:val="20"/>
        </w:rPr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Freelance Social Media Content Assistant</w:t>
      </w:r>
      <w:r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  <w:t>,</w:t>
      </w: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 xml:space="preserve">  </w:t>
      </w:r>
      <w:r>
        <w:rPr>
          <w:rFonts w:hint="eastAsia" w:ascii="Arial" w:hAnsi="Arial" w:eastAsia="Arial" w:cs="Arial"/>
          <w:i/>
          <w:iCs/>
          <w:color w:val="555555"/>
          <w:sz w:val="20"/>
          <w:szCs w:val="20"/>
          <w:lang w:val="en-US" w:eastAsia="zh-CN"/>
        </w:rPr>
        <w:t>Glasgow</w:t>
      </w:r>
      <w:r>
        <w:rPr>
          <w:rFonts w:hint="eastAsia" w:cs="Arial"/>
          <w:i/>
          <w:iCs/>
          <w:color w:val="555555"/>
          <w:sz w:val="20"/>
          <w:szCs w:val="20"/>
          <w:lang w:val="en-US" w:eastAsia="zh-CN"/>
        </w:rPr>
        <w:t xml:space="preserve"> UK / </w:t>
      </w:r>
      <w:r>
        <w:rPr>
          <w:rFonts w:hint="default" w:ascii="Arial" w:hAnsi="Arial" w:eastAsia="Arial" w:cs="Arial"/>
          <w:i/>
          <w:iCs/>
          <w:color w:val="555555"/>
          <w:sz w:val="20"/>
          <w:szCs w:val="20"/>
        </w:rPr>
        <w:t>Remote</w:t>
      </w:r>
      <w:r>
        <w:rPr>
          <w:rFonts w:hint="eastAsia" w:ascii="Arial" w:hAnsi="Arial" w:eastAsia="Arial" w:cs="Arial"/>
          <w:i/>
          <w:iCs/>
          <w:color w:val="555555"/>
          <w:sz w:val="20"/>
          <w:szCs w:val="20"/>
          <w:lang w:val="en-US" w:eastAsia="zh-CN"/>
        </w:rPr>
        <w:t xml:space="preserve">   </w:t>
      </w:r>
      <w:r>
        <w:rPr>
          <w:rFonts w:hint="eastAsia" w:cs="Arial"/>
          <w:i/>
          <w:iCs/>
          <w:color w:val="555555"/>
          <w:sz w:val="20"/>
          <w:szCs w:val="20"/>
          <w:lang w:val="en-US" w:eastAsia="zh-CN"/>
        </w:rPr>
        <w:t xml:space="preserve"> </w:t>
      </w:r>
      <w:r>
        <w:rPr>
          <w:rFonts w:hint="eastAsia" w:ascii="Arial" w:hAnsi="Arial" w:eastAsia="Arial" w:cs="Arial"/>
          <w:i/>
          <w:iCs/>
          <w:color w:val="555555"/>
          <w:sz w:val="20"/>
          <w:szCs w:val="20"/>
          <w:lang w:val="en-US" w:eastAsia="zh-CN"/>
        </w:rPr>
        <w:t xml:space="preserve">            </w:t>
      </w:r>
      <w:r>
        <w:rPr>
          <w:rFonts w:hint="eastAsia" w:cs="Arial"/>
          <w:i/>
          <w:iCs/>
          <w:color w:val="555555"/>
          <w:sz w:val="20"/>
          <w:szCs w:val="20"/>
          <w:lang w:val="en-US" w:eastAsia="zh-CN"/>
        </w:rPr>
        <w:t xml:space="preserve">                          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 xml:space="preserve"> Feb 2026 </w:t>
      </w:r>
      <w:r>
        <w:rPr>
          <w:rFonts w:hint="default" w:ascii="Arial" w:hAnsi="Arial" w:eastAsia="Arial" w:cs="Arial"/>
          <w:color w:val="555555"/>
          <w:sz w:val="20"/>
          <w:szCs w:val="20"/>
        </w:rPr>
        <w:t>– Present</w:t>
      </w:r>
    </w:p>
    <w:p w14:paraId="72367472">
      <w:pPr>
        <w:spacing w:before="60" w:after="0"/>
        <w:rPr>
          <w:rFonts w:hint="default" w:ascii="Arial" w:hAnsi="Arial" w:eastAsia="Arial" w:cs="Arial"/>
          <w:i/>
          <w:iCs/>
          <w:color w:val="555555"/>
          <w:sz w:val="20"/>
          <w:szCs w:val="20"/>
          <w:lang w:val="en-US" w:eastAsia="zh-CN"/>
        </w:rPr>
      </w:pPr>
      <w:r>
        <w:rPr>
          <w:rFonts w:hint="eastAsia" w:ascii="Arial" w:hAnsi="Arial" w:eastAsia="Arial" w:cs="Arial"/>
          <w:i/>
          <w:iCs/>
          <w:color w:val="555555"/>
          <w:sz w:val="20"/>
          <w:szCs w:val="20"/>
          <w:lang w:val="en-US" w:eastAsia="zh-CN"/>
        </w:rPr>
        <w:t>independent creator account</w:t>
      </w:r>
    </w:p>
    <w:p w14:paraId="162BFE91">
      <w:pPr>
        <w:numPr>
          <w:ilvl w:val="0"/>
          <w:numId w:val="3"/>
        </w:numPr>
        <w:spacing w:before="60" w:after="0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Supported weekly content planning for an independent finance and digital assets creator, turning trending topics into short-form content angles, captions and posting ideas.</w:t>
      </w:r>
    </w:p>
    <w:p w14:paraId="33113221">
      <w:pPr>
        <w:numPr>
          <w:ilvl w:val="0"/>
          <w:numId w:val="3"/>
        </w:numPr>
        <w:spacing w:before="60" w:after="0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Researched platform trends, audience questions and competitor content to organise content themes by topic, format and audience relevance.</w:t>
      </w:r>
    </w:p>
    <w:p w14:paraId="7A31B045">
      <w:pPr>
        <w:numPr>
          <w:ilvl w:val="0"/>
          <w:numId w:val="3"/>
        </w:numPr>
        <w:spacing w:before="60" w:after="0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Assisted with caption drafting, visual references and editing notes for short-form posts, helping improve consistency across the creator’s content output.</w:t>
      </w:r>
    </w:p>
    <w:p w14:paraId="322240FB">
      <w:pPr>
        <w:numPr>
          <w:ilvl w:val="0"/>
          <w:numId w:val="3"/>
        </w:numPr>
        <w:spacing w:before="60" w:after="0"/>
        <w:ind w:left="360" w:leftChars="0" w:hanging="240" w:firstLineChars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Reviewed engagement signals, including views, comments and topic responses, to identify stronger-performing themes and inform future content planning.</w:t>
      </w:r>
    </w:p>
    <w:p w14:paraId="1B3A2435">
      <w:pPr>
        <w:spacing w:before="60" w:after="0"/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National Advertising Art Design Competition</w:t>
      </w:r>
      <w:r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  <w:t xml:space="preserve">, </w:t>
      </w: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 xml:space="preserve"> </w:t>
      </w:r>
      <w:r>
        <w:rPr>
          <w:rFonts w:hint="default" w:ascii="Arial" w:hAnsi="Arial" w:eastAsia="Arial" w:cs="Arial"/>
          <w:i/>
          <w:iCs/>
          <w:color w:val="555555"/>
          <w:sz w:val="20"/>
          <w:szCs w:val="20"/>
          <w:lang w:val="en-US" w:eastAsia="zh-CN"/>
        </w:rPr>
        <w:t>Luoyang Normal University</w:t>
      </w:r>
      <w:r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  <w:t xml:space="preserve">                        </w:t>
      </w:r>
      <w:bookmarkStart w:id="0" w:name="_GoBack"/>
      <w:bookmarkEnd w:id="0"/>
      <w:r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  <w:t xml:space="preserve">         </w:t>
      </w:r>
      <w:r>
        <w:rPr>
          <w:rFonts w:hint="default" w:ascii="Arial" w:hAnsi="Arial" w:eastAsia="Arial" w:cs="Arial"/>
          <w:color w:val="555555"/>
          <w:sz w:val="20"/>
          <w:szCs w:val="20"/>
        </w:rPr>
        <w:t>Mar 2023 - Jun 2023</w:t>
      </w:r>
    </w:p>
    <w:p w14:paraId="36DE9948">
      <w:pPr>
        <w:pStyle w:val="18"/>
        <w:numPr>
          <w:ilvl w:val="0"/>
          <w:numId w:val="2"/>
        </w:numPr>
        <w:spacing w:before="30" w:after="3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 xml:space="preserve">Led a small team to produce a 60-second brand advertisement from concept and audience research through </w:t>
      </w:r>
      <w:r>
        <w:rPr>
          <w:rFonts w:hint="default" w:ascii="Arial" w:hAnsi="Arial" w:eastAsia="Arial" w:cs="Arial"/>
          <w:i/>
          <w:iCs/>
          <w:color w:val="555555"/>
          <w:sz w:val="20"/>
          <w:szCs w:val="20"/>
          <w:lang w:val="en-US" w:eastAsia="zh-CN"/>
        </w:rPr>
        <w:t xml:space="preserve">to </w:t>
      </w:r>
      <w:r>
        <w:rPr>
          <w:rFonts w:hint="default" w:ascii="Calibri" w:hAnsi="Calibri" w:eastAsia="Arial" w:cs="Calibri"/>
          <w:color w:val="000000"/>
          <w:sz w:val="21"/>
          <w:szCs w:val="21"/>
        </w:rPr>
        <w:t>scripting, filming and editing; awarded University-level Third Prize</w:t>
      </w:r>
    </w:p>
    <w:p w14:paraId="35B5740C">
      <w:pPr>
        <w:pStyle w:val="18"/>
        <w:numPr>
          <w:numId w:val="0"/>
        </w:numPr>
        <w:spacing w:before="30" w:after="30"/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Head of Micro-Video Department &amp; Campus Radio Announcer</w:t>
      </w:r>
      <w:r>
        <w:rPr>
          <w:rFonts w:hint="eastAsia" w:ascii="Calibri" w:hAnsi="Calibri" w:eastAsia="宋体" w:cs="Calibri"/>
          <w:b/>
          <w:bCs/>
          <w:color w:val="000000"/>
          <w:sz w:val="22"/>
          <w:szCs w:val="22"/>
          <w:lang w:val="en-US" w:eastAsia="zh-CN"/>
        </w:rPr>
        <w:t xml:space="preserve"> </w:t>
      </w:r>
    </w:p>
    <w:p w14:paraId="5F5EBBDA">
      <w:pPr>
        <w:pStyle w:val="18"/>
        <w:numPr>
          <w:numId w:val="0"/>
        </w:numPr>
        <w:spacing w:before="30" w:after="30"/>
        <w:ind w:firstLine="200" w:firstLineChars="100"/>
        <w:rPr>
          <w:rFonts w:hint="eastAsia" w:ascii="Arial" w:hAnsi="Arial" w:eastAsia="Arial" w:cs="Arial"/>
          <w:color w:val="555555"/>
          <w:sz w:val="20"/>
          <w:szCs w:val="20"/>
          <w:lang w:val="en-US" w:eastAsia="zh-CN"/>
        </w:rPr>
      </w:pPr>
      <w:r>
        <w:rPr>
          <w:rFonts w:hint="default" w:ascii="Arial" w:hAnsi="Arial" w:eastAsia="Arial" w:cs="Arial"/>
          <w:i/>
          <w:iCs/>
          <w:color w:val="555555"/>
          <w:sz w:val="20"/>
          <w:szCs w:val="20"/>
          <w:lang w:val="en-US" w:eastAsia="zh-CN"/>
        </w:rPr>
        <w:t xml:space="preserve">University </w:t>
      </w:r>
      <w:r>
        <w:rPr>
          <w:rFonts w:hint="default" w:ascii="Arial" w:hAnsi="Arial" w:eastAsia="Arial" w:cs="Arial"/>
          <w:i/>
          <w:iCs/>
          <w:color w:val="555555"/>
          <w:sz w:val="20"/>
          <w:szCs w:val="20"/>
          <w:lang w:val="en-US" w:eastAsia="zh-CN"/>
        </w:rPr>
        <w:t>Campus Broadcasting and Television Station</w:t>
      </w:r>
      <w:r>
        <w:rPr>
          <w:rFonts w:hint="eastAsia" w:ascii="Arial" w:hAnsi="Arial" w:eastAsia="Arial" w:cs="Arial"/>
          <w:i/>
          <w:iCs/>
          <w:color w:val="555555"/>
          <w:sz w:val="20"/>
          <w:szCs w:val="20"/>
          <w:lang w:val="en-US" w:eastAsia="zh-CN"/>
        </w:rPr>
        <w:t xml:space="preserve"> </w:t>
      </w:r>
      <w:r>
        <w:rPr>
          <w:rFonts w:hint="eastAsia" w:cs="Arial"/>
          <w:i/>
          <w:iCs/>
          <w:color w:val="555555"/>
          <w:sz w:val="20"/>
          <w:szCs w:val="20"/>
          <w:lang w:val="en-US" w:eastAsia="zh-CN"/>
        </w:rPr>
        <w:t xml:space="preserve">      </w:t>
      </w:r>
      <w:r>
        <w:rPr>
          <w:rFonts w:hint="eastAsia" w:ascii="Arial" w:hAnsi="Arial" w:eastAsia="Arial" w:cs="Arial"/>
          <w:color w:val="555555"/>
          <w:sz w:val="20"/>
          <w:szCs w:val="20"/>
          <w:lang w:val="en-US" w:eastAsia="zh-CN"/>
        </w:rPr>
        <w:t xml:space="preserve">                        </w:t>
      </w:r>
      <w:r>
        <w:rPr>
          <w:rFonts w:hint="eastAsia" w:cs="Arial"/>
          <w:color w:val="555555"/>
          <w:sz w:val="20"/>
          <w:szCs w:val="20"/>
          <w:lang w:val="en-US" w:eastAsia="zh-CN"/>
        </w:rPr>
        <w:t xml:space="preserve"> </w:t>
      </w:r>
      <w:r>
        <w:rPr>
          <w:rFonts w:hint="eastAsia" w:ascii="Arial" w:hAnsi="Arial" w:eastAsia="Arial" w:cs="Arial"/>
          <w:color w:val="555555"/>
          <w:sz w:val="20"/>
          <w:szCs w:val="20"/>
          <w:lang w:val="en-US" w:eastAsia="zh-CN"/>
        </w:rPr>
        <w:t xml:space="preserve">                        Feb </w:t>
      </w:r>
      <w:r>
        <w:rPr>
          <w:rFonts w:hint="default" w:ascii="Arial" w:hAnsi="Arial" w:eastAsia="Arial" w:cs="Arial"/>
          <w:color w:val="555555"/>
          <w:sz w:val="20"/>
          <w:szCs w:val="20"/>
          <w:lang w:val="en-US" w:eastAsia="zh-CN"/>
        </w:rPr>
        <w:t>202</w:t>
      </w:r>
      <w:r>
        <w:rPr>
          <w:rFonts w:hint="eastAsia" w:ascii="Arial" w:hAnsi="Arial" w:eastAsia="Arial" w:cs="Arial"/>
          <w:color w:val="555555"/>
          <w:sz w:val="20"/>
          <w:szCs w:val="20"/>
          <w:lang w:val="en-US" w:eastAsia="zh-CN"/>
        </w:rPr>
        <w:t>2</w:t>
      </w:r>
      <w:r>
        <w:rPr>
          <w:rFonts w:hint="default" w:ascii="Arial" w:hAnsi="Arial" w:eastAsia="Arial" w:cs="Arial"/>
          <w:color w:val="555555"/>
          <w:sz w:val="20"/>
          <w:szCs w:val="20"/>
          <w:lang w:val="en-US" w:eastAsia="zh-CN"/>
        </w:rPr>
        <w:t xml:space="preserve"> - </w:t>
      </w:r>
      <w:r>
        <w:rPr>
          <w:rFonts w:hint="eastAsia" w:ascii="Arial" w:hAnsi="Arial" w:eastAsia="Arial" w:cs="Arial"/>
          <w:color w:val="555555"/>
          <w:sz w:val="20"/>
          <w:szCs w:val="20"/>
          <w:lang w:val="en-US" w:eastAsia="zh-CN"/>
        </w:rPr>
        <w:t xml:space="preserve">Oct </w:t>
      </w:r>
      <w:r>
        <w:rPr>
          <w:rFonts w:hint="default" w:ascii="Arial" w:hAnsi="Arial" w:eastAsia="Arial" w:cs="Arial"/>
          <w:color w:val="555555"/>
          <w:sz w:val="20"/>
          <w:szCs w:val="20"/>
          <w:lang w:val="en-US" w:eastAsia="zh-CN"/>
        </w:rPr>
        <w:t>202</w:t>
      </w:r>
      <w:r>
        <w:rPr>
          <w:rFonts w:hint="eastAsia" w:ascii="Arial" w:hAnsi="Arial" w:eastAsia="Arial" w:cs="Arial"/>
          <w:color w:val="555555"/>
          <w:sz w:val="20"/>
          <w:szCs w:val="20"/>
          <w:lang w:val="en-US" w:eastAsia="zh-CN"/>
        </w:rPr>
        <w:t>4</w:t>
      </w:r>
    </w:p>
    <w:p w14:paraId="7449160D">
      <w:pPr>
        <w:pStyle w:val="18"/>
        <w:numPr>
          <w:ilvl w:val="0"/>
          <w:numId w:val="3"/>
        </w:numPr>
        <w:spacing w:before="30" w:after="30"/>
        <w:ind w:left="360" w:leftChars="0" w:hanging="240" w:firstLineChars="0"/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</w:pPr>
      <w:r>
        <w:rPr>
          <w:rFonts w:hint="default" w:ascii="Calibri" w:hAnsi="Calibri" w:eastAsia="Arial" w:cs="Calibri"/>
          <w:color w:val="000000"/>
          <w:sz w:val="21"/>
          <w:szCs w:val="21"/>
        </w:rPr>
        <w:t>L</w:t>
      </w:r>
      <w:r>
        <w:rPr>
          <w:rFonts w:hint="default" w:ascii="Calibri" w:hAnsi="Calibri" w:eastAsia="Arial" w:cs="Calibri"/>
          <w:color w:val="000000"/>
          <w:sz w:val="21"/>
          <w:szCs w:val="21"/>
        </w:rPr>
        <w:t>ed production of 10+ short films and news features, taking roles as planner, presenter, reporter and editor across different projects</w:t>
      </w:r>
    </w:p>
    <w:p w14:paraId="1EF6BBE6">
      <w:pPr>
        <w:pStyle w:val="18"/>
        <w:numPr>
          <w:ilvl w:val="0"/>
          <w:numId w:val="3"/>
        </w:numPr>
        <w:spacing w:before="30" w:after="30"/>
        <w:ind w:left="360" w:leftChars="0" w:hanging="240" w:firstLineChars="0"/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</w:pPr>
      <w:r>
        <w:rPr>
          <w:rFonts w:hint="default" w:ascii="Calibri" w:hAnsi="Calibri" w:eastAsia="Arial" w:cs="Calibri"/>
          <w:b w:val="0"/>
          <w:bCs w:val="0"/>
          <w:color w:val="000000"/>
          <w:sz w:val="22"/>
          <w:szCs w:val="22"/>
        </w:rPr>
        <w:t>Presented on-camera for live-streamed university broadcasts and operated the broadcast switching desk; directed Freshers’ Evening for 300+ attendees</w:t>
      </w:r>
    </w:p>
    <w:p w14:paraId="03DD785F">
      <w:pPr>
        <w:spacing w:before="60" w:after="0"/>
      </w:pPr>
    </w:p>
    <w:p w14:paraId="0870EF5E">
      <w:pP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SKILLS</w:t>
      </w:r>
    </w:p>
    <w:p w14:paraId="2B7617F9">
      <w:pPr>
        <w:pBdr>
          <w:bottom w:val="single" w:color="1F4E79" w:sz="6" w:space="1"/>
        </w:pBdr>
        <w:spacing w:before="60" w:after="60"/>
      </w:pPr>
    </w:p>
    <w:p w14:paraId="3CD61787">
      <w:pPr>
        <w:spacing w:before="0" w:after="0" w:line="228" w:lineRule="auto"/>
        <w:rPr>
          <w:rFonts w:hint="default" w:ascii="Calibri" w:hAnsi="Calibri" w:eastAsia="Arial" w:cs="Calibri"/>
          <w:color w:val="000000"/>
          <w:sz w:val="22"/>
          <w:szCs w:val="22"/>
        </w:rPr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Content &amp; Editing:</w:t>
      </w:r>
      <w:r>
        <w:rPr>
          <w:rFonts w:hint="default" w:ascii="Calibri" w:hAnsi="Calibri" w:eastAsia="Arial" w:cs="Calibri"/>
          <w:color w:val="000000"/>
          <w:sz w:val="22"/>
          <w:szCs w:val="22"/>
        </w:rPr>
        <w:t xml:space="preserve"> CapCut, Canva, Adobe Audition, Photoshop, After Effects, EDIUS; short-form video editing, filming, interviewing, scripting and storyboarding</w:t>
      </w:r>
      <w:r>
        <w:rPr>
          <w:rFonts w:hint="default" w:ascii="Calibri" w:hAnsi="Calibri" w:eastAsia="Arial" w:cs="Calibri"/>
          <w:color w:val="000000"/>
          <w:sz w:val="22"/>
          <w:szCs w:val="22"/>
        </w:rPr>
        <w:br w:type="textWrapping"/>
      </w: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Copywriting &amp; Social Media</w:t>
      </w:r>
      <w:r>
        <w:rPr>
          <w:rFonts w:hint="default" w:ascii="Calibri" w:hAnsi="Calibri" w:eastAsia="Arial" w:cs="Calibri"/>
          <w:color w:val="000000"/>
          <w:sz w:val="22"/>
          <w:szCs w:val="22"/>
        </w:rPr>
        <w:t>: platform-native captions, student-facing storytelling, content planning, campaign ideas, brand tone and sales messaging</w:t>
      </w:r>
    </w:p>
    <w:p w14:paraId="0759F3CC">
      <w:pPr>
        <w:spacing w:before="60" w:after="0"/>
        <w:rPr>
          <w:rFonts w:hint="default" w:ascii="Calibri" w:hAnsi="Calibri" w:eastAsia="Arial" w:cs="Calibri"/>
          <w:color w:val="000000"/>
          <w:sz w:val="22"/>
          <w:szCs w:val="22"/>
        </w:rPr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Digital &amp; Analytics</w:t>
      </w:r>
      <w:r>
        <w:rPr>
          <w:rFonts w:hint="default" w:ascii="Calibri" w:hAnsi="Calibri" w:eastAsia="Arial" w:cs="Calibri"/>
          <w:color w:val="000000"/>
          <w:sz w:val="22"/>
          <w:szCs w:val="22"/>
        </w:rPr>
        <w:t>: Excel (VLOOKUP, Pivot Tables), platform analytics dashboards, audience data reporting and performance tracking</w:t>
      </w:r>
    </w:p>
    <w:p w14:paraId="494EBE21">
      <w:pPr>
        <w:spacing w:before="60" w:after="0"/>
        <w:rPr>
          <w:rFonts w:hint="default" w:ascii="Calibri" w:hAnsi="Calibri" w:eastAsia="Arial" w:cs="Calibri"/>
          <w:color w:val="000000"/>
          <w:sz w:val="21"/>
          <w:szCs w:val="21"/>
        </w:rPr>
      </w:pPr>
      <w:r>
        <w:rPr>
          <w:rFonts w:hint="default" w:ascii="Calibri" w:hAnsi="Calibri" w:eastAsia="Arial" w:cs="Calibri"/>
          <w:b/>
          <w:bCs/>
          <w:color w:val="000000"/>
          <w:sz w:val="22"/>
          <w:szCs w:val="22"/>
        </w:rPr>
        <w:t>Language</w:t>
      </w:r>
      <w:r>
        <w:rPr>
          <w:rFonts w:hint="default" w:ascii="Calibri" w:hAnsi="Calibri" w:eastAsia="Arial" w:cs="Calibri"/>
          <w:color w:val="000000"/>
          <w:sz w:val="22"/>
          <w:szCs w:val="22"/>
        </w:rPr>
        <w:t>s: Mandarin Chinese native; English professional working proficiency</w:t>
      </w:r>
    </w:p>
    <w:p w14:paraId="01E77092">
      <w:pPr>
        <w:spacing w:before="60" w:after="0"/>
      </w:pPr>
    </w:p>
    <w:p w14:paraId="4E09A84E">
      <w:pPr>
        <w:spacing w:before="60" w:after="0"/>
        <w:rPr>
          <w:rFonts w:hint="default" w:ascii="Calibri" w:hAnsi="Calibri" w:eastAsia="Arial" w:cs="Calibri"/>
          <w:color w:val="000000"/>
          <w:sz w:val="21"/>
          <w:szCs w:val="21"/>
        </w:rPr>
      </w:pPr>
    </w:p>
    <w:sectPr>
      <w:pgSz w:w="11906" w:h="16838"/>
      <w:pgMar w:top="720" w:right="900" w:bottom="720" w:left="90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D9BE82"/>
    <w:multiLevelType w:val="singleLevel"/>
    <w:tmpl w:val="D9D9BE82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1B82438"/>
    <w:rsid w:val="028C0C83"/>
    <w:rsid w:val="0D2005D6"/>
    <w:rsid w:val="0E5941A2"/>
    <w:rsid w:val="0F276507"/>
    <w:rsid w:val="111D4066"/>
    <w:rsid w:val="13CE5AEB"/>
    <w:rsid w:val="148635A5"/>
    <w:rsid w:val="17806F7D"/>
    <w:rsid w:val="1A9F3D3E"/>
    <w:rsid w:val="24A91031"/>
    <w:rsid w:val="254E25E8"/>
    <w:rsid w:val="25BB7663"/>
    <w:rsid w:val="276500BD"/>
    <w:rsid w:val="27660AB7"/>
    <w:rsid w:val="2A6D4BE6"/>
    <w:rsid w:val="2D4476D1"/>
    <w:rsid w:val="2F605776"/>
    <w:rsid w:val="31322DBE"/>
    <w:rsid w:val="48E274DA"/>
    <w:rsid w:val="53425821"/>
    <w:rsid w:val="56D8576A"/>
    <w:rsid w:val="57A027D0"/>
    <w:rsid w:val="61EF2482"/>
    <w:rsid w:val="63A66B70"/>
    <w:rsid w:val="646B1B68"/>
    <w:rsid w:val="656D44F5"/>
    <w:rsid w:val="6E933B44"/>
    <w:rsid w:val="763E55E3"/>
    <w:rsid w:val="77D62AFF"/>
    <w:rsid w:val="7A2475DA"/>
    <w:rsid w:val="7E5F0543"/>
    <w:rsid w:val="7EB023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uiPriority w:val="0"/>
    <w:pPr>
      <w:numPr>
        <w:ilvl w:val="0"/>
        <w:numId w:val="1"/>
      </w:numPr>
    </w:pPr>
  </w:style>
  <w:style w:type="paragraph" w:styleId="9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528</Words>
  <Characters>3713</Characters>
  <TotalTime>4</TotalTime>
  <ScaleCrop>false</ScaleCrop>
  <LinksUpToDate>false</LinksUpToDate>
  <CharactersWithSpaces>4724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2026-05-04T12:25:00Z</dcterms:created>
  <dc:creator>Un-named</dc:creator>
  <cp:lastModifiedBy>RTT33</cp:lastModifiedBy>
  <dcterms:modified xsi:type="dcterms:W3CDTF">2026-05-25T00:49:57Z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eyJoZGlkIjoiYWJmNTAxYTA0NTllZTU0OWY5NWY0MWNlMzBjNGU2OTYiLCJ1c2VySWQiOiIxMTM5Mjg2NDA0In0=</vt:lpwstr>
  </property>
  <property fmtid="{D5CDD505-2E9C-101B-9397-08002B2CF9AE}" pid="3" name="KSOProductBuildVer">
    <vt:lpwstr>2052-12.1.0.26375</vt:lpwstr>
  </property>
  <property fmtid="{D5CDD505-2E9C-101B-9397-08002B2CF9AE}" pid="4" name="ICV">
    <vt:lpwstr>36FB9520346B49DCA058629499A1E995_13</vt:lpwstr>
  </property>
</Properties>
</file>