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D59" w:rsidRPr="00D06A29" w:rsidRDefault="00F07BAB">
      <w:pPr>
        <w:rPr>
          <w:rFonts w:ascii="Sylfaen" w:hAnsi="Sylfaen"/>
          <w:i/>
          <w:lang w:val="ru-RU"/>
        </w:rPr>
      </w:pPr>
      <w:r w:rsidRPr="00D06A29">
        <w:rPr>
          <w:rFonts w:ascii="Sylfaen" w:hAnsi="Sylfaen"/>
          <w:i/>
          <w:lang w:val="ru-RU"/>
        </w:rPr>
        <w:t>Պայմանագիր` Գնումների վերաբերյալ</w:t>
      </w:r>
    </w:p>
    <w:p w:rsidR="00F07BAB" w:rsidRPr="00D06A29" w:rsidRDefault="00F07BAB" w:rsidP="00F07BAB">
      <w:pPr>
        <w:jc w:val="center"/>
        <w:rPr>
          <w:rFonts w:ascii="Sylfaen" w:hAnsi="Sylfaen"/>
          <w:b/>
          <w:sz w:val="32"/>
          <w:lang w:val="ru-RU"/>
        </w:rPr>
      </w:pPr>
      <w:r w:rsidRPr="00D06A29">
        <w:rPr>
          <w:rFonts w:ascii="Sylfaen" w:hAnsi="Sylfaen"/>
          <w:b/>
          <w:sz w:val="32"/>
          <w:lang w:val="ru-RU"/>
        </w:rPr>
        <w:t xml:space="preserve">Պայմանագիր </w:t>
      </w:r>
      <w:r w:rsidRPr="00D06A29">
        <w:rPr>
          <w:rFonts w:ascii="Academy" w:hAnsi="Academy"/>
          <w:b/>
          <w:sz w:val="32"/>
          <w:lang w:val="ru-RU"/>
        </w:rPr>
        <w:t>¹</w:t>
      </w:r>
      <w:r w:rsidRPr="00D06A29">
        <w:rPr>
          <w:b/>
          <w:sz w:val="32"/>
          <w:lang w:val="ru-RU"/>
        </w:rPr>
        <w:t xml:space="preserve"> </w:t>
      </w:r>
      <w:r w:rsidRPr="00D06A29">
        <w:rPr>
          <w:rFonts w:ascii="Sylfaen" w:hAnsi="Sylfaen"/>
          <w:b/>
          <w:sz w:val="32"/>
          <w:lang w:val="ru-RU"/>
        </w:rPr>
        <w:t>234</w:t>
      </w:r>
    </w:p>
    <w:p w:rsidR="00F07BAB" w:rsidRDefault="00F07BAB" w:rsidP="00F07BAB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10 հունվարի 1998թ.</w:t>
      </w:r>
    </w:p>
    <w:p w:rsidR="00F07BAB" w:rsidRDefault="00F07BAB" w:rsidP="00D06A29">
      <w:pPr>
        <w:spacing w:after="480" w:line="240" w:lineRule="auto"/>
        <w:rPr>
          <w:rFonts w:ascii="Sylfaen" w:hAnsi="Sylfaen"/>
          <w:lang w:val="ru-RU"/>
        </w:rPr>
      </w:pPr>
      <w:r w:rsidRPr="00D06A29">
        <w:rPr>
          <w:rFonts w:ascii="Sylfaen" w:hAnsi="Sylfaen"/>
          <w:spacing w:val="40"/>
          <w:lang w:val="ru-RU"/>
        </w:rPr>
        <w:t>&lt;&lt;ԱԳՖԱ&gt;&gt; Փակ Բաժնետիրական ընկերությունը</w:t>
      </w:r>
      <w:r>
        <w:rPr>
          <w:rFonts w:ascii="Sylfaen" w:hAnsi="Sylfaen"/>
          <w:lang w:val="ru-RU"/>
        </w:rPr>
        <w:t>,հանձինս տնօրեն Գ.Գնդամիրյանցի,հետագայում &lt;&lt;Կատարող&gt;&gt;, և &lt;&lt;</w:t>
      </w:r>
      <w:r w:rsidRPr="00D06A29">
        <w:rPr>
          <w:rFonts w:ascii="Sylfaen" w:hAnsi="Sylfaen"/>
          <w:spacing w:val="40"/>
          <w:lang w:val="ru-RU"/>
        </w:rPr>
        <w:t>Մցույթ</w:t>
      </w:r>
      <w:r>
        <w:rPr>
          <w:rFonts w:ascii="Sylfaen" w:hAnsi="Sylfaen"/>
          <w:lang w:val="ru-RU"/>
        </w:rPr>
        <w:t xml:space="preserve">&gt;&gt; </w:t>
      </w:r>
      <w:r w:rsidRPr="00D06A29">
        <w:rPr>
          <w:rFonts w:ascii="Sylfaen" w:hAnsi="Sylfaen"/>
          <w:spacing w:val="40"/>
          <w:lang w:val="ru-RU"/>
        </w:rPr>
        <w:t>Փակ Բաժնետիրական Ընկերությունը</w:t>
      </w:r>
      <w:r>
        <w:rPr>
          <w:rFonts w:ascii="Sylfaen" w:hAnsi="Sylfaen"/>
          <w:lang w:val="ru-RU"/>
        </w:rPr>
        <w:t>, հանձինս նախագահ Ս.Սուլիչյանի,հետագայում &lt;&lt;Պատվիրատու&gt;&gt;, կնքեցին սույն պայամանագիրը:</w:t>
      </w:r>
    </w:p>
    <w:p w:rsidR="00F07BAB" w:rsidRDefault="00F07BAB" w:rsidP="00D06A29">
      <w:pPr>
        <w:pStyle w:val="ListParagraph"/>
        <w:numPr>
          <w:ilvl w:val="0"/>
          <w:numId w:val="2"/>
        </w:numPr>
        <w:spacing w:after="360" w:line="240" w:lineRule="auto"/>
        <w:ind w:left="714" w:hanging="357"/>
        <w:contextualSpacing w:val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ԿԱտարողը պարտավորվում է փոխանցել Պատվիրատուին հետևյալ ապրանքները</w:t>
      </w:r>
    </w:p>
    <w:tbl>
      <w:tblPr>
        <w:tblStyle w:val="TableGrid"/>
        <w:tblW w:w="0" w:type="auto"/>
        <w:tblInd w:w="720" w:type="dxa"/>
        <w:tblLook w:val="04A0"/>
      </w:tblPr>
      <w:tblGrid>
        <w:gridCol w:w="948"/>
        <w:gridCol w:w="3543"/>
        <w:gridCol w:w="1455"/>
        <w:gridCol w:w="1455"/>
        <w:gridCol w:w="1455"/>
      </w:tblGrid>
      <w:tr w:rsidR="00F07BAB" w:rsidTr="00C130C7">
        <w:tc>
          <w:tcPr>
            <w:tcW w:w="948" w:type="dxa"/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</w:tcPr>
          <w:p w:rsidR="00F07BAB" w:rsidRPr="00D06A29" w:rsidRDefault="00F07BAB" w:rsidP="00F07BAB">
            <w:pPr>
              <w:pStyle w:val="ListParagraph"/>
              <w:ind w:left="0"/>
              <w:rPr>
                <w:rFonts w:ascii="Sylfaen" w:hAnsi="Sylfaen"/>
                <w:b/>
                <w:lang w:val="ru-RU"/>
              </w:rPr>
            </w:pPr>
            <w:r w:rsidRPr="00D06A29">
              <w:rPr>
                <w:rFonts w:ascii="Sylfaen" w:hAnsi="Sylfaen"/>
                <w:b/>
                <w:lang w:val="ru-RU"/>
              </w:rPr>
              <w:t>ԱՆՎԱՆՈՒՄ</w:t>
            </w:r>
          </w:p>
        </w:tc>
        <w:tc>
          <w:tcPr>
            <w:tcW w:w="1455" w:type="dxa"/>
          </w:tcPr>
          <w:p w:rsidR="00F07BAB" w:rsidRPr="00D06A29" w:rsidRDefault="00F07BAB" w:rsidP="00F07BAB">
            <w:pPr>
              <w:pStyle w:val="ListParagraph"/>
              <w:ind w:left="0"/>
              <w:rPr>
                <w:rFonts w:ascii="Sylfaen" w:hAnsi="Sylfaen"/>
                <w:b/>
                <w:lang w:val="ru-RU"/>
              </w:rPr>
            </w:pPr>
            <w:r w:rsidRPr="00D06A29">
              <w:rPr>
                <w:rFonts w:ascii="Sylfaen" w:hAnsi="Sylfaen"/>
                <w:b/>
                <w:lang w:val="ru-RU"/>
              </w:rPr>
              <w:t>Քանակ</w:t>
            </w:r>
          </w:p>
        </w:tc>
        <w:tc>
          <w:tcPr>
            <w:tcW w:w="1455" w:type="dxa"/>
          </w:tcPr>
          <w:p w:rsidR="00F07BAB" w:rsidRPr="00D06A29" w:rsidRDefault="00F07BAB" w:rsidP="00F07BAB">
            <w:pPr>
              <w:pStyle w:val="ListParagraph"/>
              <w:ind w:left="0"/>
              <w:rPr>
                <w:rFonts w:ascii="Sylfaen" w:hAnsi="Sylfaen"/>
                <w:b/>
                <w:lang w:val="ru-RU"/>
              </w:rPr>
            </w:pPr>
            <w:r w:rsidRPr="00D06A29">
              <w:rPr>
                <w:rFonts w:ascii="Sylfaen" w:hAnsi="Sylfaen"/>
                <w:b/>
                <w:lang w:val="ru-RU"/>
              </w:rPr>
              <w:t>Արժեք</w:t>
            </w:r>
          </w:p>
        </w:tc>
        <w:tc>
          <w:tcPr>
            <w:tcW w:w="1455" w:type="dxa"/>
          </w:tcPr>
          <w:p w:rsidR="00F07BAB" w:rsidRPr="00D06A29" w:rsidRDefault="00F07BAB" w:rsidP="00F07BAB">
            <w:pPr>
              <w:pStyle w:val="ListParagraph"/>
              <w:ind w:left="0"/>
              <w:rPr>
                <w:rFonts w:ascii="Sylfaen" w:hAnsi="Sylfaen"/>
                <w:b/>
                <w:lang w:val="ru-RU"/>
              </w:rPr>
            </w:pPr>
            <w:r w:rsidRPr="00D06A29">
              <w:rPr>
                <w:rFonts w:ascii="Sylfaen" w:hAnsi="Sylfaen"/>
                <w:b/>
                <w:lang w:val="ru-RU"/>
              </w:rPr>
              <w:t>Ընդհամենը</w:t>
            </w:r>
          </w:p>
        </w:tc>
      </w:tr>
      <w:tr w:rsidR="00F07BAB" w:rsidTr="00C130C7">
        <w:tc>
          <w:tcPr>
            <w:tcW w:w="948" w:type="dxa"/>
          </w:tcPr>
          <w:p w:rsidR="00F07BAB" w:rsidRDefault="00F07BAB" w:rsidP="00F07BAB">
            <w:pPr>
              <w:pStyle w:val="ListParagraph"/>
              <w:numPr>
                <w:ilvl w:val="0"/>
                <w:numId w:val="3"/>
              </w:numPr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</w:tcPr>
          <w:p w:rsidR="00F07BAB" w:rsidRDefault="00C9109E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  <w:r>
              <w:rPr>
                <w:rFonts w:ascii="Sylfaen" w:hAnsi="Sylfaen"/>
                <w:lang w:val="ru-RU"/>
              </w:rPr>
              <w:t>Մարզական հագուստ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15 հատ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5000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75000</w:t>
            </w:r>
          </w:p>
        </w:tc>
      </w:tr>
      <w:tr w:rsidR="00F07BAB" w:rsidTr="00C130C7">
        <w:tc>
          <w:tcPr>
            <w:tcW w:w="948" w:type="dxa"/>
          </w:tcPr>
          <w:p w:rsidR="00F07BAB" w:rsidRDefault="00F07BAB" w:rsidP="00F07BAB">
            <w:pPr>
              <w:pStyle w:val="ListParagraph"/>
              <w:numPr>
                <w:ilvl w:val="0"/>
                <w:numId w:val="3"/>
              </w:numPr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</w:tcPr>
          <w:p w:rsidR="00F07BAB" w:rsidRDefault="00C9109E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  <w:r>
              <w:rPr>
                <w:rFonts w:ascii="Sylfaen" w:hAnsi="Sylfaen"/>
                <w:lang w:val="ru-RU"/>
              </w:rPr>
              <w:t>Գնդակ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5 հատ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10000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50000</w:t>
            </w:r>
          </w:p>
        </w:tc>
      </w:tr>
      <w:tr w:rsidR="00F07BAB" w:rsidTr="00C130C7">
        <w:tc>
          <w:tcPr>
            <w:tcW w:w="948" w:type="dxa"/>
          </w:tcPr>
          <w:p w:rsidR="00F07BAB" w:rsidRDefault="00F07BAB" w:rsidP="00F07BAB">
            <w:pPr>
              <w:pStyle w:val="ListParagraph"/>
              <w:numPr>
                <w:ilvl w:val="0"/>
                <w:numId w:val="3"/>
              </w:numPr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</w:tcPr>
          <w:p w:rsidR="00F07BAB" w:rsidRDefault="00C9109E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  <w:r>
              <w:rPr>
                <w:rFonts w:ascii="Sylfaen" w:hAnsi="Sylfaen"/>
                <w:lang w:val="ru-RU"/>
              </w:rPr>
              <w:t>Սուլիչ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3 հատ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200</w:t>
            </w:r>
          </w:p>
        </w:tc>
        <w:tc>
          <w:tcPr>
            <w:tcW w:w="1455" w:type="dxa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i/>
                <w:lang w:val="ru-RU"/>
              </w:rPr>
            </w:pPr>
            <w:r w:rsidRPr="00D06A29">
              <w:rPr>
                <w:rFonts w:ascii="Sylfaen" w:hAnsi="Sylfaen"/>
                <w:i/>
                <w:lang w:val="ru-RU"/>
              </w:rPr>
              <w:t>600</w:t>
            </w:r>
          </w:p>
        </w:tc>
      </w:tr>
      <w:tr w:rsidR="00F07BAB" w:rsidTr="00C130C7">
        <w:trPr>
          <w:trHeight w:val="371"/>
        </w:trPr>
        <w:tc>
          <w:tcPr>
            <w:tcW w:w="948" w:type="dxa"/>
          </w:tcPr>
          <w:p w:rsidR="00F07BAB" w:rsidRDefault="00F07BAB" w:rsidP="00F07BAB">
            <w:pPr>
              <w:pStyle w:val="ListParagraph"/>
              <w:numPr>
                <w:ilvl w:val="0"/>
                <w:numId w:val="3"/>
              </w:numPr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1455" w:type="dxa"/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1455" w:type="dxa"/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1455" w:type="dxa"/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</w:tr>
      <w:tr w:rsidR="00F07BAB" w:rsidTr="00C9109E">
        <w:tc>
          <w:tcPr>
            <w:tcW w:w="94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  <w:tcBorders>
              <w:left w:val="dotted" w:sz="4" w:space="0" w:color="auto"/>
              <w:bottom w:val="dotted" w:sz="4" w:space="0" w:color="auto"/>
            </w:tcBorders>
          </w:tcPr>
          <w:p w:rsidR="00F07BAB" w:rsidRDefault="00C9109E" w:rsidP="00D06A29">
            <w:pPr>
              <w:pStyle w:val="ListParagraph"/>
              <w:ind w:left="0"/>
              <w:jc w:val="right"/>
              <w:rPr>
                <w:rFonts w:ascii="Sylfaen" w:hAnsi="Sylfaen"/>
                <w:lang w:val="ru-RU"/>
              </w:rPr>
            </w:pPr>
            <w:r>
              <w:rPr>
                <w:rFonts w:ascii="Sylfaen" w:hAnsi="Sylfaen"/>
                <w:lang w:val="ru-RU"/>
              </w:rPr>
              <w:t>ԸՆԴՀԱՆՈՒՐ ԳՈՒՄԱՐ</w:t>
            </w:r>
          </w:p>
        </w:tc>
        <w:tc>
          <w:tcPr>
            <w:tcW w:w="4365" w:type="dxa"/>
            <w:gridSpan w:val="3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b/>
                <w:i/>
                <w:lang w:val="ru-RU"/>
              </w:rPr>
            </w:pPr>
            <w:r w:rsidRPr="00D06A29">
              <w:rPr>
                <w:rFonts w:ascii="Sylfaen" w:hAnsi="Sylfaen"/>
                <w:b/>
                <w:i/>
                <w:lang w:val="ru-RU"/>
              </w:rPr>
              <w:t>125600</w:t>
            </w:r>
          </w:p>
        </w:tc>
      </w:tr>
      <w:tr w:rsidR="00F07BAB" w:rsidTr="00C9109E">
        <w:tc>
          <w:tcPr>
            <w:tcW w:w="9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F07BAB" w:rsidRPr="00C9109E" w:rsidRDefault="00C9109E" w:rsidP="00D06A29">
            <w:pPr>
              <w:pStyle w:val="ListParagraph"/>
              <w:ind w:left="0"/>
              <w:jc w:val="right"/>
              <w:rPr>
                <w:rFonts w:ascii="Sylfaen" w:hAnsi="Sylfaen"/>
              </w:rPr>
            </w:pPr>
            <w:r>
              <w:rPr>
                <w:rFonts w:ascii="Sylfaen" w:hAnsi="Sylfaen"/>
                <w:lang w:val="ru-RU"/>
              </w:rPr>
              <w:t>ԱԱՀ 20</w:t>
            </w:r>
            <w:r>
              <w:rPr>
                <w:rFonts w:ascii="Sylfaen" w:hAnsi="Sylfaen"/>
              </w:rPr>
              <w:t>%</w:t>
            </w:r>
          </w:p>
        </w:tc>
        <w:tc>
          <w:tcPr>
            <w:tcW w:w="4365" w:type="dxa"/>
            <w:gridSpan w:val="3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b/>
                <w:i/>
                <w:lang w:val="ru-RU"/>
              </w:rPr>
            </w:pPr>
            <w:r w:rsidRPr="00D06A29">
              <w:rPr>
                <w:rFonts w:ascii="Sylfaen" w:hAnsi="Sylfaen"/>
                <w:b/>
                <w:i/>
                <w:lang w:val="ru-RU"/>
              </w:rPr>
              <w:t>25120</w:t>
            </w:r>
          </w:p>
        </w:tc>
      </w:tr>
      <w:tr w:rsidR="00F07BAB" w:rsidTr="00C9109E">
        <w:tc>
          <w:tcPr>
            <w:tcW w:w="9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F07BAB" w:rsidRDefault="00F07BAB" w:rsidP="00F07BAB">
            <w:pPr>
              <w:pStyle w:val="ListParagraph"/>
              <w:ind w:left="0"/>
              <w:rPr>
                <w:rFonts w:ascii="Sylfaen" w:hAnsi="Sylfaen"/>
                <w:lang w:val="ru-RU"/>
              </w:rPr>
            </w:pPr>
          </w:p>
        </w:tc>
        <w:tc>
          <w:tcPr>
            <w:tcW w:w="3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F07BAB" w:rsidRDefault="00C9109E" w:rsidP="00D06A29">
            <w:pPr>
              <w:pStyle w:val="ListParagraph"/>
              <w:ind w:left="0"/>
              <w:jc w:val="right"/>
              <w:rPr>
                <w:rFonts w:ascii="Sylfaen" w:hAnsi="Sylfaen"/>
                <w:lang w:val="ru-RU"/>
              </w:rPr>
            </w:pPr>
            <w:r>
              <w:rPr>
                <w:rFonts w:ascii="Sylfaen" w:hAnsi="Sylfaen"/>
                <w:lang w:val="ru-RU"/>
              </w:rPr>
              <w:t>ԸՆԴՀԱՄԵՆԸ</w:t>
            </w:r>
          </w:p>
        </w:tc>
        <w:tc>
          <w:tcPr>
            <w:tcW w:w="4365" w:type="dxa"/>
            <w:gridSpan w:val="3"/>
          </w:tcPr>
          <w:p w:rsidR="00F07BAB" w:rsidRPr="00D06A29" w:rsidRDefault="00C9109E" w:rsidP="00F07BAB">
            <w:pPr>
              <w:pStyle w:val="ListParagraph"/>
              <w:ind w:left="0"/>
              <w:rPr>
                <w:rFonts w:ascii="Sylfaen" w:hAnsi="Sylfaen"/>
                <w:b/>
                <w:i/>
                <w:lang w:val="ru-RU"/>
              </w:rPr>
            </w:pPr>
            <w:r w:rsidRPr="00D06A29">
              <w:rPr>
                <w:rFonts w:ascii="Sylfaen" w:hAnsi="Sylfaen"/>
                <w:b/>
                <w:i/>
                <w:lang w:val="ru-RU"/>
              </w:rPr>
              <w:t>150720</w:t>
            </w:r>
          </w:p>
        </w:tc>
      </w:tr>
    </w:tbl>
    <w:p w:rsidR="00F07BAB" w:rsidRDefault="00C9109E" w:rsidP="00D06A29">
      <w:pPr>
        <w:pStyle w:val="ListParagraph"/>
        <w:spacing w:before="240" w:after="120" w:line="240" w:lineRule="auto"/>
        <w:contextualSpacing w:val="0"/>
        <w:rPr>
          <w:rFonts w:ascii="Sylfaen" w:hAnsi="Sylfaen"/>
          <w:lang w:val="ru-RU"/>
        </w:rPr>
      </w:pPr>
      <w:r w:rsidRPr="00D06A29">
        <w:rPr>
          <w:rFonts w:ascii="Sylfaen" w:hAnsi="Sylfaen"/>
          <w:b/>
          <w:i/>
          <w:lang w:val="ru-RU"/>
        </w:rPr>
        <w:t>Պատվիրատուն</w:t>
      </w:r>
      <w:r>
        <w:rPr>
          <w:rFonts w:ascii="Sylfaen" w:hAnsi="Sylfaen"/>
          <w:lang w:val="ru-RU"/>
        </w:rPr>
        <w:t xml:space="preserve"> պարտավորվում է դրանք ընդւոնել և վճարել</w:t>
      </w:r>
    </w:p>
    <w:p w:rsidR="00C9109E" w:rsidRPr="00D06A29" w:rsidRDefault="00C9109E" w:rsidP="00D06A29">
      <w:pPr>
        <w:pStyle w:val="ListParagraph"/>
        <w:spacing w:before="240" w:after="240" w:line="240" w:lineRule="auto"/>
        <w:contextualSpacing w:val="0"/>
        <w:jc w:val="center"/>
        <w:rPr>
          <w:rFonts w:ascii="Sylfaen" w:hAnsi="Sylfaen"/>
          <w:i/>
          <w:sz w:val="24"/>
          <w:u w:val="single"/>
          <w:lang w:val="ru-RU"/>
        </w:rPr>
      </w:pPr>
      <w:r w:rsidRPr="00D06A29">
        <w:rPr>
          <w:rFonts w:ascii="Sylfaen" w:hAnsi="Sylfaen"/>
          <w:i/>
          <w:sz w:val="24"/>
          <w:u w:val="single"/>
          <w:lang w:val="ru-RU"/>
        </w:rPr>
        <w:t>հարյուր հիսուն հազար հարյուր ութսուն դրամ:</w:t>
      </w:r>
    </w:p>
    <w:p w:rsidR="00C9109E" w:rsidRDefault="00C9109E" w:rsidP="00C9109E">
      <w:pPr>
        <w:pStyle w:val="ListParagraph"/>
        <w:numPr>
          <w:ilvl w:val="0"/>
          <w:numId w:val="4"/>
        </w:numPr>
        <w:rPr>
          <w:rFonts w:ascii="Sylfaen" w:hAnsi="Sylfaen"/>
          <w:lang w:val="ru-RU"/>
        </w:rPr>
      </w:pPr>
      <w:r w:rsidRPr="00D06A29">
        <w:rPr>
          <w:rFonts w:ascii="Sylfaen" w:hAnsi="Sylfaen"/>
          <w:b/>
          <w:i/>
          <w:lang w:val="ru-RU"/>
        </w:rPr>
        <w:t>Պատվիրատույի</w:t>
      </w:r>
      <w:r>
        <w:rPr>
          <w:rFonts w:ascii="Sylfaen" w:hAnsi="Sylfaen"/>
          <w:lang w:val="ru-RU"/>
        </w:rPr>
        <w:t xml:space="preserve"> կողմից վճարումը կարգավորվում է փոխանցումով ոչ ուշ,քան </w:t>
      </w:r>
      <w:r w:rsidRPr="00D06A29">
        <w:rPr>
          <w:rFonts w:ascii="Sylfaen" w:hAnsi="Sylfaen"/>
          <w:i/>
          <w:u w:val="single"/>
          <w:lang w:val="ru-RU"/>
        </w:rPr>
        <w:t xml:space="preserve">երկու </w:t>
      </w:r>
      <w:r>
        <w:rPr>
          <w:rFonts w:ascii="Sylfaen" w:hAnsi="Sylfaen"/>
          <w:lang w:val="ru-RU"/>
        </w:rPr>
        <w:t>օրվա ընթացքում` տվյալ պայմանագիրը ստորագրելուց առաջ:</w:t>
      </w:r>
    </w:p>
    <w:p w:rsidR="00C9109E" w:rsidRDefault="00C9109E" w:rsidP="00C9109E">
      <w:pPr>
        <w:pStyle w:val="ListParagraph"/>
        <w:numPr>
          <w:ilvl w:val="0"/>
          <w:numId w:val="4"/>
        </w:numPr>
        <w:rPr>
          <w:rFonts w:ascii="Sylfaen" w:hAnsi="Sylfaen"/>
          <w:lang w:val="ru-RU"/>
        </w:rPr>
      </w:pPr>
      <w:r w:rsidRPr="00D06A29">
        <w:rPr>
          <w:rFonts w:ascii="Sylfaen" w:hAnsi="Sylfaen"/>
          <w:b/>
          <w:i/>
          <w:lang w:val="ru-RU"/>
        </w:rPr>
        <w:t>Կատարողը</w:t>
      </w:r>
      <w:r>
        <w:rPr>
          <w:rFonts w:ascii="Sylfaen" w:hAnsi="Sylfaen"/>
          <w:lang w:val="ru-RU"/>
        </w:rPr>
        <w:t xml:space="preserve"> պարտավորվում է ապրանքը տեղ հասցնել ոչ ուշ,քան </w:t>
      </w:r>
      <w:r w:rsidRPr="00D06A29">
        <w:rPr>
          <w:rFonts w:ascii="Sylfaen" w:hAnsi="Sylfaen"/>
          <w:i/>
          <w:u w:val="single"/>
          <w:lang w:val="ru-RU"/>
        </w:rPr>
        <w:t>երեք</w:t>
      </w:r>
      <w:r>
        <w:rPr>
          <w:rFonts w:ascii="Sylfaen" w:hAnsi="Sylfaen"/>
          <w:lang w:val="ru-RU"/>
        </w:rPr>
        <w:t xml:space="preserve"> օրվա ընթացքում` սկսած վճարման օրվանից:</w:t>
      </w:r>
    </w:p>
    <w:p w:rsidR="00C9109E" w:rsidRDefault="00C9109E" w:rsidP="00D06A29">
      <w:pPr>
        <w:pStyle w:val="ListParagraph"/>
        <w:numPr>
          <w:ilvl w:val="0"/>
          <w:numId w:val="4"/>
        </w:numPr>
        <w:spacing w:after="480" w:line="240" w:lineRule="auto"/>
        <w:ind w:left="714" w:hanging="357"/>
        <w:contextualSpacing w:val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Տվյալ պայմանագիրը տպագրված է երկու օրինակով և ուժի մեջ է մտնում այն ստորագրելու պահից:</w:t>
      </w:r>
    </w:p>
    <w:p w:rsidR="00C9109E" w:rsidRDefault="00C9109E" w:rsidP="00C9109E">
      <w:pPr>
        <w:ind w:left="360"/>
        <w:rPr>
          <w:rFonts w:ascii="Sylfaen" w:hAnsi="Sylfaen"/>
          <w:lang w:val="ru-RU"/>
        </w:rPr>
      </w:pPr>
      <w:r w:rsidRPr="00C9109E">
        <w:rPr>
          <w:rFonts w:ascii="Sylfaen" w:hAnsi="Sylfaen" w:cs="Sylfaen"/>
          <w:lang w:val="ru-RU"/>
        </w:rPr>
        <w:t>Կողմերի</w:t>
      </w:r>
      <w:r w:rsidRPr="00C9109E">
        <w:rPr>
          <w:rFonts w:ascii="Sylfaen" w:hAnsi="Sylfaen"/>
          <w:lang w:val="ru-RU"/>
        </w:rPr>
        <w:t xml:space="preserve"> հասցեները</w:t>
      </w:r>
      <w:r>
        <w:rPr>
          <w:rFonts w:ascii="Sylfaen" w:hAnsi="Sylfaen"/>
          <w:lang w:val="ru-RU"/>
        </w:rPr>
        <w:t>`</w:t>
      </w:r>
    </w:p>
    <w:p w:rsidR="00C9109E" w:rsidRPr="00D06A29" w:rsidRDefault="00C9109E" w:rsidP="00C9109E">
      <w:pPr>
        <w:ind w:left="360"/>
        <w:rPr>
          <w:rFonts w:ascii="Sylfaen" w:hAnsi="Sylfaen"/>
          <w:b/>
          <w:i/>
          <w:lang w:val="ru-RU"/>
        </w:rPr>
      </w:pPr>
      <w:r w:rsidRPr="00D06A29">
        <w:rPr>
          <w:rFonts w:ascii="Sylfaen" w:hAnsi="Sylfaen"/>
          <w:b/>
          <w:i/>
          <w:lang w:val="ru-RU"/>
        </w:rPr>
        <w:t>Կատարող</w:t>
      </w:r>
      <w:r w:rsidRPr="00D06A29">
        <w:rPr>
          <w:rFonts w:ascii="Sylfaen" w:hAnsi="Sylfaen"/>
          <w:b/>
          <w:i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 w:rsidRPr="00D06A29">
        <w:rPr>
          <w:rFonts w:ascii="Sylfaen" w:hAnsi="Sylfaen"/>
          <w:b/>
          <w:i/>
          <w:lang w:val="ru-RU"/>
        </w:rPr>
        <w:t>Պատվիրատու</w:t>
      </w:r>
    </w:p>
    <w:p w:rsidR="00C9109E" w:rsidRDefault="00D06A29" w:rsidP="00C9109E">
      <w:pPr>
        <w:ind w:left="36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  <w:t>&lt;&lt;ԱԳՖԱ&gt;&gt; ՓԲԸ</w:t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  <w:t>&lt;&lt;Մրցույթ&gt;&gt;ՓԲԸ</w:t>
      </w:r>
    </w:p>
    <w:p w:rsidR="00D06A29" w:rsidRDefault="00D06A29" w:rsidP="00C9109E">
      <w:pPr>
        <w:ind w:left="36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  <w:t>հ/հ 101-401114</w:t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  <w:t>հ/հ 224-452221</w:t>
      </w:r>
    </w:p>
    <w:p w:rsidR="00D06A29" w:rsidRPr="00D06A29" w:rsidRDefault="00D06A29" w:rsidP="00C9109E">
      <w:pPr>
        <w:ind w:left="36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ab/>
        <w:t>&lt;&lt;</w:t>
      </w:r>
      <w:r>
        <w:rPr>
          <w:rFonts w:ascii="Sylfaen" w:hAnsi="Sylfaen"/>
        </w:rPr>
        <w:t>Lager</w:t>
      </w:r>
      <w:r w:rsidRPr="00D06A29">
        <w:rPr>
          <w:rFonts w:ascii="Sylfaen" w:hAnsi="Sylfaen"/>
          <w:lang w:val="ru-RU"/>
        </w:rPr>
        <w:t>-</w:t>
      </w:r>
      <w:r>
        <w:rPr>
          <w:rFonts w:ascii="Sylfaen" w:hAnsi="Sylfaen"/>
          <w:lang w:val="ru-RU"/>
        </w:rPr>
        <w:t>Փյունիկ&gt;&gt; բանկում</w:t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</w:r>
      <w:r>
        <w:rPr>
          <w:rFonts w:ascii="Sylfaen" w:hAnsi="Sylfaen"/>
          <w:lang w:val="ru-RU"/>
        </w:rPr>
        <w:tab/>
        <w:t>&lt;&lt;Սպորտ-Բանկ&gt;&gt; բանկում</w:t>
      </w:r>
    </w:p>
    <w:sectPr w:rsidR="00D06A29" w:rsidRPr="00D06A29" w:rsidSect="00A85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em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A537F"/>
    <w:multiLevelType w:val="hybridMultilevel"/>
    <w:tmpl w:val="CF04698C"/>
    <w:lvl w:ilvl="0" w:tplc="AB64C3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F62CC1"/>
    <w:multiLevelType w:val="hybridMultilevel"/>
    <w:tmpl w:val="600AC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C144F3"/>
    <w:multiLevelType w:val="hybridMultilevel"/>
    <w:tmpl w:val="E0800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C77BA4"/>
    <w:multiLevelType w:val="hybridMultilevel"/>
    <w:tmpl w:val="C4240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07BAB"/>
    <w:rsid w:val="001A12C7"/>
    <w:rsid w:val="003562C2"/>
    <w:rsid w:val="00494915"/>
    <w:rsid w:val="007E5602"/>
    <w:rsid w:val="008A3B76"/>
    <w:rsid w:val="009748C5"/>
    <w:rsid w:val="00A85D59"/>
    <w:rsid w:val="00C9109E"/>
    <w:rsid w:val="00D06A29"/>
    <w:rsid w:val="00E6364E"/>
    <w:rsid w:val="00E71A5A"/>
    <w:rsid w:val="00EF1B47"/>
    <w:rsid w:val="00F07BAB"/>
    <w:rsid w:val="00F86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BAB"/>
    <w:pPr>
      <w:ind w:left="720"/>
      <w:contextualSpacing/>
    </w:pPr>
  </w:style>
  <w:style w:type="table" w:styleId="TableGrid">
    <w:name w:val="Table Grid"/>
    <w:basedOn w:val="TableNormal"/>
    <w:uiPriority w:val="59"/>
    <w:rsid w:val="00F07BAB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87A4-DEDF-4AAE-9568-B6E434B8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user7</dc:creator>
  <cp:lastModifiedBy>user7</cp:lastModifiedBy>
  <cp:revision>1</cp:revision>
  <dcterms:created xsi:type="dcterms:W3CDTF">2019-02-25T04:27:00Z</dcterms:created>
  <dcterms:modified xsi:type="dcterms:W3CDTF">2019-02-25T04:57:00Z</dcterms:modified>
</cp:coreProperties>
</file>