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620"/>
        <w:gridCol w:w="1440"/>
        <w:gridCol w:w="980"/>
        <w:gridCol w:w="2340"/>
        <w:gridCol w:w="760"/>
      </w:tblGrid>
      <w:tr w:rsidR="0065042E" w:rsidTr="00BB0534">
        <w:trPr>
          <w:trHeight w:val="334"/>
        </w:trPr>
        <w:tc>
          <w:tcPr>
            <w:tcW w:w="58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420"/>
              <w:rPr>
                <w:rFonts w:ascii="Arial" w:eastAsia="Arial" w:hAnsi="Arial"/>
                <w:b/>
                <w:w w:val="97"/>
                <w:sz w:val="24"/>
              </w:rPr>
            </w:pPr>
            <w:bookmarkStart w:id="0" w:name="_GoBack"/>
            <w:r>
              <w:rPr>
                <w:rFonts w:ascii="Arial" w:eastAsia="Arial" w:hAnsi="Arial"/>
                <w:b/>
                <w:w w:val="97"/>
                <w:sz w:val="24"/>
              </w:rPr>
              <w:t>Part I: Annex-II</w:t>
            </w:r>
            <w:bookmarkEnd w:id="0"/>
          </w:p>
        </w:tc>
      </w:tr>
      <w:tr w:rsidR="0065042E" w:rsidTr="00BB0534">
        <w:trPr>
          <w:trHeight w:val="492"/>
        </w:trPr>
        <w:tc>
          <w:tcPr>
            <w:tcW w:w="58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Form RMC-F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78"/>
        </w:trPr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Name of the AD/ FFMC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44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4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2.</w:t>
            </w: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4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Name and address of the franchisee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4" w:lineRule="exac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Details of locations</w:t>
            </w: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5042E" w:rsidTr="00BB0534">
        <w:trPr>
          <w:trHeight w:val="243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3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(i)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5042E" w:rsidTr="00BB0534">
        <w:trPr>
          <w:trHeight w:val="243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3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(ii)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5042E" w:rsidTr="00BB0534">
        <w:trPr>
          <w:trHeight w:val="243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43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(iii)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Etc.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40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3.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Existing business activity of the franchisee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40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4.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Net Owned Funds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40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26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5.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Shop &amp; Establishment/ other applicable municipal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5042E" w:rsidTr="00BB0534">
        <w:trPr>
          <w:trHeight w:val="291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certification in favour of the franchisee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16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5042E" w:rsidTr="00BB0534">
        <w:trPr>
          <w:trHeight w:val="226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6.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Conduct certificate of the franchisee from the local police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5042E" w:rsidTr="00BB0534">
        <w:trPr>
          <w:trHeight w:val="25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authorities</w:t>
            </w:r>
            <w:proofErr w:type="gramEnd"/>
            <w:r>
              <w:rPr>
                <w:rFonts w:ascii="Arial" w:eastAsia="Arial" w:hAnsi="Arial"/>
                <w:sz w:val="22"/>
              </w:rPr>
              <w:t>. (certified copy of Memorandum and Articles of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5042E" w:rsidTr="00BB0534">
        <w:trPr>
          <w:trHeight w:val="25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Association and Certificate of Incorporation in respect of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5042E" w:rsidTr="00BB0534">
        <w:trPr>
          <w:trHeight w:val="27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incorporated entities)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5042E" w:rsidTr="00BB0534">
        <w:trPr>
          <w:trHeight w:val="226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7.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226" w:lineRule="exac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Declaration regarding past criminal case, if any, cases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5042E" w:rsidTr="00BB0534">
        <w:trPr>
          <w:trHeight w:val="25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initiated/ pending against the franchisee or its directors/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5042E" w:rsidTr="00BB0534">
        <w:trPr>
          <w:trHeight w:val="269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partners by any law enforcing agency, if any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8.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PAN Numbers of the franchisee and its directors/ partners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40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9.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Arrangements in place to surrender the foreign exchange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358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280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10.</w:t>
            </w:r>
          </w:p>
        </w:tc>
        <w:tc>
          <w:tcPr>
            <w:tcW w:w="6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AML, Reporting, Audit and Inspection arrangements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5042E" w:rsidTr="00BB0534">
        <w:trPr>
          <w:trHeight w:val="31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65042E" w:rsidRDefault="0065042E" w:rsidP="00BB05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5042E" w:rsidRDefault="0065042E" w:rsidP="0065042E">
      <w:pPr>
        <w:spacing w:line="257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58" w:lineRule="auto"/>
        <w:ind w:left="1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We declare that while selecting the franchisees adequate due diligence has been carried out and that such entities have undertaken to comply with all the provisions of the franchising agreement/prevailing RBI regulations regarding money changing.</w:t>
      </w:r>
    </w:p>
    <w:p w:rsidR="0065042E" w:rsidRDefault="0065042E" w:rsidP="0065042E">
      <w:pPr>
        <w:spacing w:line="214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Place:-</w:t>
      </w:r>
    </w:p>
    <w:p w:rsidR="0065042E" w:rsidRDefault="0065042E" w:rsidP="0065042E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Date: -</w:t>
      </w: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352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Name: __________________________</w:t>
      </w:r>
    </w:p>
    <w:p w:rsidR="0065042E" w:rsidRDefault="0065042E" w:rsidP="0065042E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Designation: _____________________</w:t>
      </w: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200" w:lineRule="exact"/>
        <w:rPr>
          <w:rFonts w:ascii="Times New Roman" w:eastAsia="Times New Roman" w:hAnsi="Times New Roman"/>
        </w:rPr>
      </w:pPr>
    </w:p>
    <w:p w:rsidR="0065042E" w:rsidRDefault="0065042E" w:rsidP="0065042E">
      <w:pPr>
        <w:spacing w:line="0" w:lineRule="atLeast"/>
        <w:ind w:right="-1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</w:t>
      </w:r>
    </w:p>
    <w:sectPr w:rsidR="006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2E"/>
    <w:rsid w:val="0065042E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2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2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2017-11-09T07:41:00Z</dcterms:created>
  <dcterms:modified xsi:type="dcterms:W3CDTF">2017-11-09T07:42:00Z</dcterms:modified>
</cp:coreProperties>
</file>