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y3tismswjb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POC1</w:t>
      </w:r>
      <w:r w:rsidDel="00000000" w:rsidR="00000000" w:rsidRPr="00000000">
        <w:rPr>
          <w:rtl w:val="0"/>
        </w:rPr>
      </w:r>
    </w:p>
    <w:p w:rsidR="00000000" w:rsidDel="00000000" w:rsidP="00000000" w:rsidRDefault="00000000" w:rsidRPr="00000000" w14:paraId="00000002">
      <w:pPr>
        <w:pStyle w:val="Title"/>
        <w:rPr/>
      </w:pPr>
      <w:bookmarkStart w:colFirst="0" w:colLast="0" w:name="_73wzalieedm4" w:id="1"/>
      <w:bookmarkEnd w:id="1"/>
      <w:r w:rsidDel="00000000" w:rsidR="00000000" w:rsidRPr="00000000">
        <w:rPr>
          <w:rtl w:val="0"/>
        </w:rPr>
        <w:t xml:space="preserve">System requirement [deprecated]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Subtitle"/>
        <w:rPr/>
      </w:pPr>
      <w:bookmarkStart w:colFirst="0" w:colLast="0" w:name="_u4dqi9whs87w" w:id="2"/>
      <w:bookmarkEnd w:id="2"/>
      <w:r w:rsidDel="00000000" w:rsidR="00000000" w:rsidRPr="00000000">
        <w:rPr>
          <w:rtl w:val="0"/>
        </w:rPr>
        <w:t xml:space="preserve">FX AI Agent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Predict whether the exchange pair will appreciate / depreciate / no change using relevant economic indicator and fundamental financial analysis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Motivation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If we can correctly predict we can short/long/hold the currency and make a profit on how the currency appreciates or depreciates.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Input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16"/>
        </w:numPr>
        <w:ind w:left="720" w:hanging="360"/>
      </w:pPr>
      <w:r w:rsidDel="00000000" w:rsidR="00000000" w:rsidRPr="00000000">
        <w:rPr>
          <w:rtl w:val="0"/>
        </w:rPr>
        <w:t xml:space="preserve">An exchange pair for example THB/USD</w:t>
      </w:r>
    </w:p>
    <w:p w:rsidR="00000000" w:rsidDel="00000000" w:rsidP="00000000" w:rsidRDefault="00000000" w:rsidRPr="00000000" w14:paraId="0000000F">
      <w:pPr>
        <w:numPr>
          <w:ilvl w:val="0"/>
          <w:numId w:val="16"/>
        </w:numPr>
        <w:ind w:left="720" w:hanging="360"/>
      </w:pPr>
      <w:r w:rsidDel="00000000" w:rsidR="00000000" w:rsidRPr="00000000">
        <w:rPr>
          <w:rtl w:val="0"/>
        </w:rPr>
        <w:t xml:space="preserve">Let donate the pair as X/Y</w:t>
      </w:r>
    </w:p>
    <w:p w:rsidR="00000000" w:rsidDel="00000000" w:rsidP="00000000" w:rsidRDefault="00000000" w:rsidRPr="00000000" w14:paraId="00000010">
      <w:pPr>
        <w:numPr>
          <w:ilvl w:val="0"/>
          <w:numId w:val="16"/>
        </w:numPr>
        <w:ind w:left="720" w:hanging="360"/>
      </w:pPr>
      <w:r w:rsidDel="00000000" w:rsidR="00000000" w:rsidRPr="00000000">
        <w:rPr>
          <w:rtl w:val="0"/>
        </w:rPr>
        <w:t xml:space="preserve">Real world input (Klod)</w:t>
      </w:r>
      <w:r w:rsidDel="00000000" w:rsidR="00000000" w:rsidRPr="00000000">
        <w:rPr>
          <w:rtl w:val="0"/>
        </w:rPr>
      </w:r>
    </w:p>
    <w:p w:rsidR="00000000" w:rsidDel="00000000" w:rsidP="00000000" w:rsidRDefault="00000000" w:rsidRPr="00000000" w14:paraId="00000011">
      <w:pPr>
        <w:numPr>
          <w:ilvl w:val="1"/>
          <w:numId w:val="16"/>
        </w:numPr>
        <w:ind w:left="1440" w:hanging="360"/>
      </w:pPr>
      <w:r w:rsidDel="00000000" w:rsidR="00000000" w:rsidRPr="00000000">
        <w:rPr>
          <w:rtl w:val="0"/>
        </w:rPr>
        <w:t xml:space="preserve">Economic data(Slow)</w:t>
      </w:r>
    </w:p>
    <w:p w:rsidR="00000000" w:rsidDel="00000000" w:rsidP="00000000" w:rsidRDefault="00000000" w:rsidRPr="00000000" w14:paraId="00000012">
      <w:pPr>
        <w:numPr>
          <w:ilvl w:val="1"/>
          <w:numId w:val="16"/>
        </w:numPr>
        <w:ind w:left="1440" w:hanging="360"/>
      </w:pPr>
      <w:r w:rsidDel="00000000" w:rsidR="00000000" w:rsidRPr="00000000">
        <w:rPr>
          <w:rtl w:val="0"/>
        </w:rPr>
      </w:r>
    </w:p>
    <w:p w:rsidR="00000000" w:rsidDel="00000000" w:rsidP="00000000" w:rsidRDefault="00000000" w:rsidRPr="00000000" w14:paraId="00000013">
      <w:pPr>
        <w:numPr>
          <w:ilvl w:val="1"/>
          <w:numId w:val="16"/>
        </w:numPr>
        <w:ind w:left="1440" w:hanging="360"/>
      </w:pPr>
      <w:r w:rsidDel="00000000" w:rsidR="00000000" w:rsidRPr="00000000">
        <w:rPr>
          <w:rtl w:val="0"/>
        </w:rPr>
        <w:t xml:space="preserve">Price Movement</w:t>
      </w:r>
    </w:p>
    <w:p w:rsidR="00000000" w:rsidDel="00000000" w:rsidP="00000000" w:rsidRDefault="00000000" w:rsidRPr="00000000" w14:paraId="00000014">
      <w:pPr>
        <w:numPr>
          <w:ilvl w:val="2"/>
          <w:numId w:val="16"/>
        </w:numPr>
        <w:ind w:left="2160" w:hanging="360"/>
      </w:pPr>
      <w:r w:rsidDel="00000000" w:rsidR="00000000" w:rsidRPr="00000000">
        <w:rPr>
          <w:rtl w:val="0"/>
        </w:rPr>
        <w:t xml:space="preserve">Resistant and support level</w:t>
      </w:r>
    </w:p>
    <w:p w:rsidR="00000000" w:rsidDel="00000000" w:rsidP="00000000" w:rsidRDefault="00000000" w:rsidRPr="00000000" w14:paraId="00000015">
      <w:pPr>
        <w:numPr>
          <w:ilvl w:val="2"/>
          <w:numId w:val="16"/>
        </w:numPr>
        <w:ind w:left="2160" w:hanging="360"/>
      </w:pPr>
      <w:r w:rsidDel="00000000" w:rsidR="00000000" w:rsidRPr="00000000">
        <w:rPr>
          <w:rtl w:val="0"/>
        </w:rPr>
        <w:t xml:space="preserve">How fast is it moving?(momentum)</w:t>
      </w:r>
    </w:p>
    <w:p w:rsidR="00000000" w:rsidDel="00000000" w:rsidP="00000000" w:rsidRDefault="00000000" w:rsidRPr="00000000" w14:paraId="00000016">
      <w:pPr>
        <w:numPr>
          <w:ilvl w:val="1"/>
          <w:numId w:val="16"/>
        </w:numPr>
        <w:ind w:left="1440" w:hanging="360"/>
      </w:pPr>
      <w:r w:rsidDel="00000000" w:rsidR="00000000" w:rsidRPr="00000000">
        <w:rPr>
          <w:rtl w:val="0"/>
        </w:rPr>
        <w:t xml:space="preserve">News</w:t>
      </w:r>
    </w:p>
    <w:p w:rsidR="00000000" w:rsidDel="00000000" w:rsidP="00000000" w:rsidRDefault="00000000" w:rsidRPr="00000000" w14:paraId="00000017">
      <w:pPr>
        <w:numPr>
          <w:ilvl w:val="2"/>
          <w:numId w:val="16"/>
        </w:numPr>
        <w:ind w:left="2160" w:hanging="360"/>
      </w:pPr>
      <w:r w:rsidDel="00000000" w:rsidR="00000000" w:rsidRPr="00000000">
        <w:rPr>
          <w:rtl w:val="0"/>
        </w:rPr>
        <w:t xml:space="preserve">What are people saying, Trump?</w:t>
      </w:r>
    </w:p>
    <w:p w:rsidR="00000000" w:rsidDel="00000000" w:rsidP="00000000" w:rsidRDefault="00000000" w:rsidRPr="00000000" w14:paraId="00000018">
      <w:pPr>
        <w:numPr>
          <w:ilvl w:val="2"/>
          <w:numId w:val="16"/>
        </w:numPr>
        <w:ind w:left="2160" w:hanging="360"/>
      </w:pPr>
      <w:r w:rsidDel="00000000" w:rsidR="00000000" w:rsidRPr="00000000">
        <w:rPr>
          <w:rtl w:val="0"/>
        </w:rPr>
        <w:t xml:space="preserve">What news is moving the market? </w:t>
      </w:r>
    </w:p>
    <w:p w:rsidR="00000000" w:rsidDel="00000000" w:rsidP="00000000" w:rsidRDefault="00000000" w:rsidRPr="00000000" w14:paraId="00000019">
      <w:pPr>
        <w:numPr>
          <w:ilvl w:val="3"/>
          <w:numId w:val="16"/>
        </w:numPr>
        <w:ind w:left="2880" w:hanging="360"/>
      </w:pPr>
      <w:r w:rsidDel="00000000" w:rsidR="00000000" w:rsidRPr="00000000">
        <w:rPr>
          <w:rtl w:val="0"/>
        </w:rPr>
        <w:t xml:space="preserve">New Fed chair</w:t>
      </w:r>
    </w:p>
    <w:p w:rsidR="00000000" w:rsidDel="00000000" w:rsidP="00000000" w:rsidRDefault="00000000" w:rsidRPr="00000000" w14:paraId="0000001A">
      <w:pPr>
        <w:numPr>
          <w:ilvl w:val="3"/>
          <w:numId w:val="16"/>
        </w:numPr>
        <w:ind w:left="2880" w:hanging="360"/>
      </w:pPr>
      <w:r w:rsidDel="00000000" w:rsidR="00000000" w:rsidRPr="00000000">
        <w:rPr>
          <w:rtl w:val="0"/>
        </w:rPr>
        <w:t xml:space="preserve">What do other central banks say?</w:t>
      </w:r>
    </w:p>
    <w:p w:rsidR="00000000" w:rsidDel="00000000" w:rsidP="00000000" w:rsidRDefault="00000000" w:rsidRPr="00000000" w14:paraId="0000001B">
      <w:pPr>
        <w:numPr>
          <w:ilvl w:val="1"/>
          <w:numId w:val="16"/>
        </w:numPr>
        <w:ind w:left="1440" w:hanging="360"/>
      </w:pPr>
      <w:r w:rsidDel="00000000" w:rsidR="00000000" w:rsidRPr="00000000">
        <w:rPr>
          <w:rtl w:val="0"/>
        </w:rPr>
        <w:t xml:space="preserve">Correlated Asset</w:t>
      </w:r>
    </w:p>
    <w:p w:rsidR="00000000" w:rsidDel="00000000" w:rsidP="00000000" w:rsidRDefault="00000000" w:rsidRPr="00000000" w14:paraId="0000001C">
      <w:pPr>
        <w:numPr>
          <w:ilvl w:val="2"/>
          <w:numId w:val="16"/>
        </w:numPr>
        <w:ind w:left="2160" w:hanging="360"/>
      </w:pPr>
      <w:r w:rsidDel="00000000" w:rsidR="00000000" w:rsidRPr="00000000">
        <w:rPr>
          <w:rtl w:val="0"/>
        </w:rPr>
        <w:t xml:space="preserve">USDTHB in particular move with gold</w:t>
      </w:r>
    </w:p>
    <w:p w:rsidR="00000000" w:rsidDel="00000000" w:rsidP="00000000" w:rsidRDefault="00000000" w:rsidRPr="00000000" w14:paraId="0000001D">
      <w:pPr>
        <w:numPr>
          <w:ilvl w:val="2"/>
          <w:numId w:val="16"/>
        </w:numPr>
        <w:ind w:left="2160" w:hanging="360"/>
      </w:pPr>
      <w:r w:rsidDel="00000000" w:rsidR="00000000" w:rsidRPr="00000000">
        <w:rPr>
          <w:rtl w:val="0"/>
        </w:rPr>
        <w:t xml:space="preserve">DXY- the dollar index (weighted average of other currency with USD, EUR and JPY have the most weight in the bucket)</w:t>
      </w:r>
    </w:p>
    <w:p w:rsidR="00000000" w:rsidDel="00000000" w:rsidP="00000000" w:rsidRDefault="00000000" w:rsidRPr="00000000" w14:paraId="0000001E">
      <w:pPr>
        <w:numPr>
          <w:ilvl w:val="2"/>
          <w:numId w:val="16"/>
        </w:numPr>
        <w:ind w:left="2160" w:hanging="360"/>
      </w:pPr>
      <w:r w:rsidDel="00000000" w:rsidR="00000000" w:rsidRPr="00000000">
        <w:rPr>
          <w:rtl w:val="0"/>
        </w:rPr>
        <w:t xml:space="preserve">What are other similar currencies doing?</w:t>
      </w:r>
    </w:p>
    <w:p w:rsidR="00000000" w:rsidDel="00000000" w:rsidP="00000000" w:rsidRDefault="00000000" w:rsidRPr="00000000" w14:paraId="0000001F">
      <w:pPr>
        <w:rPr/>
      </w:pPr>
      <w:r w:rsidDel="00000000" w:rsidR="00000000" w:rsidRPr="00000000">
        <w:rPr>
          <w:rtl w:val="0"/>
        </w:rPr>
        <w:t xml:space="preserve">Currency pairs such as JPYTHB, SGDTHB and CNHTHB usually travel in the same direction. This eventually resulted in USDTHB moving in the same direction with USDJPY, USDSGD and USDCNH.</w:t>
      </w:r>
    </w:p>
    <w:p w:rsidR="00000000" w:rsidDel="00000000" w:rsidP="00000000" w:rsidRDefault="00000000" w:rsidRPr="00000000" w14:paraId="00000020">
      <w:pPr>
        <w:rPr>
          <w:b w:val="1"/>
          <w:bCs w:val="1"/>
        </w:rPr>
      </w:pPr>
      <w:r w:rsidDel="00000000" w:rsidR="00000000" w:rsidRPr="00000000">
        <w:rPr>
          <w:b w:val="1"/>
          <w:bCs w:val="1"/>
          <w:rtl w:val="0"/>
        </w:rPr>
        <w:t xml:space="preserve">Output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34"/>
        </w:numPr>
        <w:ind w:left="720" w:hanging="360"/>
      </w:pPr>
      <w:r w:rsidDel="00000000" w:rsidR="00000000" w:rsidRPr="00000000">
        <w:rPr>
          <w:rtl w:val="0"/>
        </w:rPr>
        <w:t xml:space="preserve">Whether X appreciate / depreciate / no change against Y in the following day/week/month</w:t>
      </w:r>
    </w:p>
    <w:p w:rsidR="00000000" w:rsidDel="00000000" w:rsidP="00000000" w:rsidRDefault="00000000" w:rsidRPr="00000000" w14:paraId="00000023">
      <w:pPr>
        <w:numPr>
          <w:ilvl w:val="0"/>
          <w:numId w:val="34"/>
        </w:numPr>
        <w:ind w:left="720" w:hanging="360"/>
      </w:pPr>
      <w:r w:rsidDel="00000000" w:rsidR="00000000" w:rsidRPr="00000000">
        <w:rPr>
          <w:rtl w:val="0"/>
        </w:rPr>
        <w:t xml:space="preserve">If the confidence is low the agent will output the result as no change</w:t>
      </w:r>
    </w:p>
    <w:p w:rsidR="00000000" w:rsidDel="00000000" w:rsidP="00000000" w:rsidRDefault="00000000" w:rsidRPr="00000000" w14:paraId="00000024">
      <w:pPr>
        <w:numPr>
          <w:ilvl w:val="0"/>
          <w:numId w:val="34"/>
        </w:numPr>
        <w:ind w:left="720" w:hanging="360"/>
      </w:pPr>
      <w:r w:rsidDel="00000000" w:rsidR="00000000" w:rsidRPr="00000000">
        <w:rPr>
          <w:rtl w:val="0"/>
        </w:rPr>
        <w:t xml:space="preserve">The LLM should give a brief reason why it make a particular reason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rPr/>
      </w:pPr>
      <w:bookmarkStart w:colFirst="0" w:colLast="0" w:name="_usbuig5ancoa" w:id="3"/>
      <w:bookmarkEnd w:id="3"/>
      <w:r w:rsidDel="00000000" w:rsidR="00000000" w:rsidRPr="00000000">
        <w:rPr>
          <w:rtl w:val="0"/>
        </w:rPr>
        <w:t xml:space="preserve">Solution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We will implement a LLM Agent using LangGraph that will perform the prediction based on public/private data. Initially we will make the agent specialize where X is THB only and Y can be any other currency. For the first version we will focus on Y being USD first.</w:t>
      </w:r>
    </w:p>
    <w:p w:rsidR="00000000" w:rsidDel="00000000" w:rsidP="00000000" w:rsidRDefault="00000000" w:rsidRPr="00000000" w14:paraId="00000029">
      <w:pPr>
        <w:rPr/>
      </w:pPr>
      <w:r w:rsidDel="00000000" w:rsidR="00000000" w:rsidRPr="00000000">
        <w:rPr>
          <w:rtl w:val="0"/>
        </w:rPr>
        <w:t xml:space="preserve">In the next version we plan to scale to do multiple concurrent predictions on THB against multiple currencies.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LLM relies a lot on properly formatted and accurate context. We will implement several MCP to make sure the agent gets the most accurate real time information to make its own decision. Since LLM is not designed to do Math will also include an MCP to analyze ratios and other economic indicators.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pPr>
      <w:bookmarkStart w:colFirst="0" w:colLast="0" w:name="_qn3or1cglg1n" w:id="4"/>
      <w:bookmarkEnd w:id="4"/>
      <w:r w:rsidDel="00000000" w:rsidR="00000000" w:rsidRPr="00000000">
        <w:rPr>
          <w:rtl w:val="0"/>
        </w:rPr>
        <w:t xml:space="preserve">Architecture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5943600" cy="4457700"/>
            <wp:effectExtent b="0" l="0" r="0" t="0"/>
            <wp:docPr id="10"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pPr>
      <w:bookmarkStart w:colFirst="0" w:colLast="0" w:name="_5oqtjias73sw" w:id="5"/>
      <w:bookmarkEnd w:id="5"/>
      <w:r w:rsidDel="00000000" w:rsidR="00000000" w:rsidRPr="00000000">
        <w:rPr>
          <w:rtl w:val="0"/>
        </w:rPr>
        <w:t xml:space="preserve">Node Roles / Agent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rPr/>
      </w:pPr>
      <w:bookmarkStart w:colFirst="0" w:colLast="0" w:name="_mzqgchdebn0t" w:id="6"/>
      <w:bookmarkEnd w:id="6"/>
      <w:r w:rsidDel="00000000" w:rsidR="00000000" w:rsidRPr="00000000">
        <w:rPr>
          <w:rtl w:val="0"/>
        </w:rPr>
        <w:t xml:space="preserve">Fetch Quantitative Data</w:t>
      </w:r>
    </w:p>
    <w:p w:rsidR="00000000" w:rsidDel="00000000" w:rsidP="00000000" w:rsidRDefault="00000000" w:rsidRPr="00000000" w14:paraId="00000034">
      <w:pPr>
        <w:numPr>
          <w:ilvl w:val="0"/>
          <w:numId w:val="18"/>
        </w:numPr>
        <w:ind w:left="720" w:hanging="360"/>
      </w:pPr>
      <w:r w:rsidDel="00000000" w:rsidR="00000000" w:rsidRPr="00000000">
        <w:rPr>
          <w:rtl w:val="0"/>
        </w:rPr>
        <w:t xml:space="preserve">Use api from the following sources</w:t>
      </w:r>
    </w:p>
    <w:p w:rsidR="00000000" w:rsidDel="00000000" w:rsidP="00000000" w:rsidRDefault="00000000" w:rsidRPr="00000000" w14:paraId="00000035">
      <w:pPr>
        <w:numPr>
          <w:ilvl w:val="1"/>
          <w:numId w:val="18"/>
        </w:numPr>
        <w:ind w:left="1440" w:hanging="360"/>
      </w:pPr>
      <w:r w:rsidDel="00000000" w:rsidR="00000000" w:rsidRPr="00000000">
        <w:rPr>
          <w:rtl w:val="0"/>
        </w:rPr>
        <w:t xml:space="preserve">For Thailand use the following sources</w:t>
      </w:r>
    </w:p>
    <w:p w:rsidR="00000000" w:rsidDel="00000000" w:rsidP="00000000" w:rsidRDefault="00000000" w:rsidRPr="00000000" w14:paraId="00000036">
      <w:pPr>
        <w:numPr>
          <w:ilvl w:val="2"/>
          <w:numId w:val="18"/>
        </w:numPr>
        <w:ind w:left="2160" w:hanging="360"/>
      </w:pPr>
      <w:hyperlink r:id="rId8">
        <w:r w:rsidDel="00000000" w:rsidR="00000000" w:rsidRPr="00000000">
          <w:rPr>
            <w:color w:val="1155cc"/>
            <w:u w:val="single"/>
            <w:rtl w:val="0"/>
          </w:rPr>
          <w:t xml:space="preserve">https://portal.api.bot.or.th/portal</w:t>
        </w:r>
      </w:hyperlink>
      <w:r w:rsidDel="00000000" w:rsidR="00000000" w:rsidRPr="00000000">
        <w:rPr>
          <w:rtl w:val="0"/>
        </w:rPr>
      </w:r>
    </w:p>
    <w:p w:rsidR="00000000" w:rsidDel="00000000" w:rsidP="00000000" w:rsidRDefault="00000000" w:rsidRPr="00000000" w14:paraId="00000037">
      <w:pPr>
        <w:numPr>
          <w:ilvl w:val="1"/>
          <w:numId w:val="18"/>
        </w:numPr>
        <w:ind w:left="1440" w:hanging="360"/>
      </w:pPr>
      <w:r w:rsidDel="00000000" w:rsidR="00000000" w:rsidRPr="00000000">
        <w:rPr>
          <w:rtl w:val="0"/>
        </w:rPr>
        <w:t xml:space="preserve">For other major economy use this api</w:t>
      </w:r>
    </w:p>
    <w:p w:rsidR="00000000" w:rsidDel="00000000" w:rsidP="00000000" w:rsidRDefault="00000000" w:rsidRPr="00000000" w14:paraId="00000038">
      <w:pPr>
        <w:numPr>
          <w:ilvl w:val="2"/>
          <w:numId w:val="18"/>
        </w:numPr>
        <w:ind w:left="2160" w:hanging="360"/>
      </w:pPr>
      <w:hyperlink r:id="rId9">
        <w:r w:rsidDel="00000000" w:rsidR="00000000" w:rsidRPr="00000000">
          <w:rPr>
            <w:color w:val="1155cc"/>
            <w:u w:val="single"/>
            <w:rtl w:val="0"/>
          </w:rPr>
          <w:t xml:space="preserve">https://data.imf.org/en</w:t>
        </w:r>
      </w:hyperlink>
      <w:r w:rsidDel="00000000" w:rsidR="00000000" w:rsidRPr="00000000">
        <w:rPr>
          <w:rtl w:val="0"/>
        </w:rPr>
      </w:r>
    </w:p>
    <w:p w:rsidR="00000000" w:rsidDel="00000000" w:rsidP="00000000" w:rsidRDefault="00000000" w:rsidRPr="00000000" w14:paraId="00000039">
      <w:pPr>
        <w:numPr>
          <w:ilvl w:val="2"/>
          <w:numId w:val="18"/>
        </w:numPr>
        <w:ind w:left="2160" w:hanging="360"/>
      </w:pPr>
      <w:hyperlink r:id="rId10">
        <w:r w:rsidDel="00000000" w:rsidR="00000000" w:rsidRPr="00000000">
          <w:rPr>
            <w:color w:val="1155cc"/>
            <w:u w:val="single"/>
            <w:rtl w:val="0"/>
          </w:rPr>
          <w:t xml:space="preserve">https://fred.stlouisfed.org/</w:t>
        </w:r>
      </w:hyperlink>
      <w:r w:rsidDel="00000000" w:rsidR="00000000" w:rsidRPr="00000000">
        <w:rPr>
          <w:rtl w:val="0"/>
        </w:rPr>
      </w:r>
    </w:p>
    <w:p w:rsidR="00000000" w:rsidDel="00000000" w:rsidP="00000000" w:rsidRDefault="00000000" w:rsidRPr="00000000" w14:paraId="0000003A">
      <w:pPr>
        <w:numPr>
          <w:ilvl w:val="0"/>
          <w:numId w:val="18"/>
        </w:numPr>
        <w:ind w:left="720" w:hanging="360"/>
      </w:pPr>
      <w:r w:rsidDel="00000000" w:rsidR="00000000" w:rsidRPr="00000000">
        <w:rPr>
          <w:rtl w:val="0"/>
        </w:rPr>
        <w:t xml:space="preserve">Fetch data</w:t>
      </w:r>
    </w:p>
    <w:p w:rsidR="00000000" w:rsidDel="00000000" w:rsidP="00000000" w:rsidRDefault="00000000" w:rsidRPr="00000000" w14:paraId="0000003B">
      <w:pPr>
        <w:numPr>
          <w:ilvl w:val="1"/>
          <w:numId w:val="18"/>
        </w:numPr>
        <w:ind w:left="1440" w:hanging="360"/>
      </w:pPr>
      <w:r w:rsidDel="00000000" w:rsidR="00000000" w:rsidRPr="00000000">
        <w:rPr>
          <w:rtl w:val="0"/>
        </w:rPr>
        <w:t xml:space="preserve">1 month Interest rate</w:t>
      </w:r>
    </w:p>
    <w:p w:rsidR="00000000" w:rsidDel="00000000" w:rsidP="00000000" w:rsidRDefault="00000000" w:rsidRPr="00000000" w14:paraId="0000003C">
      <w:pPr>
        <w:numPr>
          <w:ilvl w:val="1"/>
          <w:numId w:val="18"/>
        </w:numPr>
        <w:ind w:left="1440" w:hanging="360"/>
      </w:pPr>
      <w:r w:rsidDel="00000000" w:rsidR="00000000" w:rsidRPr="00000000">
        <w:rPr>
          <w:rtl w:val="0"/>
        </w:rPr>
        <w:t xml:space="preserve">1 month Exchange rate </w:t>
      </w:r>
    </w:p>
    <w:p w:rsidR="00000000" w:rsidDel="00000000" w:rsidP="00000000" w:rsidRDefault="00000000" w:rsidRPr="00000000" w14:paraId="0000003D">
      <w:pPr>
        <w:numPr>
          <w:ilvl w:val="1"/>
          <w:numId w:val="18"/>
        </w:numPr>
        <w:ind w:left="1440" w:hanging="360"/>
      </w:pPr>
      <w:r w:rsidDel="00000000" w:rsidR="00000000" w:rsidRPr="00000000">
        <w:rPr>
          <w:rtl w:val="0"/>
        </w:rPr>
        <w:t xml:space="preserve">CPI</w:t>
      </w:r>
    </w:p>
    <w:p w:rsidR="00000000" w:rsidDel="00000000" w:rsidP="00000000" w:rsidRDefault="00000000" w:rsidRPr="00000000" w14:paraId="0000003E">
      <w:pPr>
        <w:numPr>
          <w:ilvl w:val="1"/>
          <w:numId w:val="18"/>
        </w:numPr>
        <w:ind w:left="1440" w:hanging="360"/>
      </w:pPr>
      <w:r w:rsidDel="00000000" w:rsidR="00000000" w:rsidRPr="00000000">
        <w:rPr>
          <w:rtl w:val="0"/>
        </w:rPr>
        <w:t xml:space="preserve">Export / Import Index</w:t>
      </w:r>
    </w:p>
    <w:p w:rsidR="00000000" w:rsidDel="00000000" w:rsidP="00000000" w:rsidRDefault="00000000" w:rsidRPr="00000000" w14:paraId="0000003F">
      <w:pPr>
        <w:numPr>
          <w:ilvl w:val="1"/>
          <w:numId w:val="18"/>
        </w:numPr>
        <w:ind w:left="1440" w:hanging="360"/>
      </w:pPr>
      <w:r w:rsidDel="00000000" w:rsidR="00000000" w:rsidRPr="00000000">
        <w:rPr>
          <w:rtl w:val="0"/>
        </w:rPr>
        <w:t xml:space="preserve">And more in the future</w:t>
      </w:r>
    </w:p>
    <w:p w:rsidR="00000000" w:rsidDel="00000000" w:rsidP="00000000" w:rsidRDefault="00000000" w:rsidRPr="00000000" w14:paraId="00000040">
      <w:pPr>
        <w:pStyle w:val="Heading3"/>
        <w:rPr/>
      </w:pPr>
      <w:bookmarkStart w:colFirst="0" w:colLast="0" w:name="_d3uto6fm5k4n" w:id="7"/>
      <w:bookmarkEnd w:id="7"/>
      <w:r w:rsidDel="00000000" w:rsidR="00000000" w:rsidRPr="00000000">
        <w:rPr>
          <w:rtl w:val="0"/>
        </w:rPr>
        <w:t xml:space="preserve">Crawl Qualitative data</w:t>
      </w:r>
    </w:p>
    <w:p w:rsidR="00000000" w:rsidDel="00000000" w:rsidP="00000000" w:rsidRDefault="00000000" w:rsidRPr="00000000" w14:paraId="00000041">
      <w:pPr>
        <w:numPr>
          <w:ilvl w:val="0"/>
          <w:numId w:val="9"/>
        </w:numPr>
        <w:ind w:left="720" w:hanging="360"/>
      </w:pPr>
      <w:r w:rsidDel="00000000" w:rsidR="00000000" w:rsidRPr="00000000">
        <w:rPr>
          <w:rtl w:val="0"/>
        </w:rPr>
        <w:t xml:space="preserve">Use SerpAPI Google search engine to do a google news search about X and Y</w:t>
      </w:r>
    </w:p>
    <w:p w:rsidR="00000000" w:rsidDel="00000000" w:rsidP="00000000" w:rsidRDefault="00000000" w:rsidRPr="00000000" w14:paraId="00000042">
      <w:pPr>
        <w:numPr>
          <w:ilvl w:val="0"/>
          <w:numId w:val="9"/>
        </w:numPr>
        <w:ind w:left="720" w:hanging="360"/>
      </w:pPr>
      <w:hyperlink r:id="rId11">
        <w:r w:rsidDel="00000000" w:rsidR="00000000" w:rsidRPr="00000000">
          <w:rPr>
            <w:color w:val="1155cc"/>
            <w:u w:val="single"/>
            <w:rtl w:val="0"/>
          </w:rPr>
          <w:t xml:space="preserve">https://serpapi.com/dashboard</w:t>
        </w:r>
      </w:hyperlink>
      <w:r w:rsidDel="00000000" w:rsidR="00000000" w:rsidRPr="00000000">
        <w:rPr>
          <w:rtl w:val="0"/>
        </w:rPr>
      </w:r>
    </w:p>
    <w:p w:rsidR="00000000" w:rsidDel="00000000" w:rsidP="00000000" w:rsidRDefault="00000000" w:rsidRPr="00000000" w14:paraId="00000043">
      <w:pPr>
        <w:numPr>
          <w:ilvl w:val="0"/>
          <w:numId w:val="9"/>
        </w:numPr>
        <w:ind w:left="720" w:hanging="360"/>
      </w:pPr>
      <w:hyperlink r:id="rId12">
        <w:r w:rsidDel="00000000" w:rsidR="00000000" w:rsidRPr="00000000">
          <w:rPr>
            <w:color w:val="1155cc"/>
            <w:u w:val="single"/>
            <w:rtl w:val="0"/>
          </w:rPr>
          <w:t xml:space="preserve">https://serper.dev/playground</w:t>
        </w:r>
      </w:hyperlink>
      <w:r w:rsidDel="00000000" w:rsidR="00000000" w:rsidRPr="00000000">
        <w:rPr>
          <w:rtl w:val="0"/>
        </w:rPr>
      </w:r>
    </w:p>
    <w:p w:rsidR="00000000" w:rsidDel="00000000" w:rsidP="00000000" w:rsidRDefault="00000000" w:rsidRPr="00000000" w14:paraId="00000044">
      <w:pPr>
        <w:numPr>
          <w:ilvl w:val="0"/>
          <w:numId w:val="9"/>
        </w:numPr>
        <w:ind w:left="720" w:hanging="360"/>
      </w:pPr>
      <w:r w:rsidDel="00000000" w:rsidR="00000000" w:rsidRPr="00000000">
        <w:rPr>
          <w:rtl w:val="0"/>
        </w:rPr>
        <w:t xml:space="preserve">Store the Top 10 Hit results to the current state</w:t>
      </w:r>
    </w:p>
    <w:p w:rsidR="00000000" w:rsidDel="00000000" w:rsidP="00000000" w:rsidRDefault="00000000" w:rsidRPr="00000000" w14:paraId="00000045">
      <w:pPr>
        <w:numPr>
          <w:ilvl w:val="1"/>
          <w:numId w:val="9"/>
        </w:numPr>
        <w:ind w:left="1440" w:hanging="360"/>
      </w:pPr>
      <w:r w:rsidDel="00000000" w:rsidR="00000000" w:rsidRPr="00000000">
        <w:rPr>
          <w:rtl w:val="0"/>
        </w:rPr>
        <w:t xml:space="preserve">We can add more in the future if we want</w:t>
      </w:r>
    </w:p>
    <w:p w:rsidR="00000000" w:rsidDel="00000000" w:rsidP="00000000" w:rsidRDefault="00000000" w:rsidRPr="00000000" w14:paraId="00000046">
      <w:pPr>
        <w:numPr>
          <w:ilvl w:val="0"/>
          <w:numId w:val="9"/>
        </w:numPr>
        <w:ind w:left="720" w:hanging="360"/>
      </w:pPr>
      <w:r w:rsidDel="00000000" w:rsidR="00000000" w:rsidRPr="00000000">
        <w:rPr>
          <w:rtl w:val="0"/>
        </w:rPr>
        <w:t xml:space="preserve">The Evaluator can decide whether to do a deeper search on a particular if it wanted</w:t>
      </w:r>
    </w:p>
    <w:p w:rsidR="00000000" w:rsidDel="00000000" w:rsidP="00000000" w:rsidRDefault="00000000" w:rsidRPr="00000000" w14:paraId="00000047">
      <w:pPr>
        <w:pStyle w:val="Heading3"/>
        <w:rPr/>
      </w:pPr>
      <w:bookmarkStart w:colFirst="0" w:colLast="0" w:name="_p8a9122l23jw" w:id="8"/>
      <w:bookmarkEnd w:id="8"/>
      <w:r w:rsidDel="00000000" w:rsidR="00000000" w:rsidRPr="00000000">
        <w:rPr>
          <w:rtl w:val="0"/>
        </w:rPr>
        <w:t xml:space="preserve">Fetch Qualitative data</w:t>
      </w:r>
    </w:p>
    <w:p w:rsidR="00000000" w:rsidDel="00000000" w:rsidP="00000000" w:rsidRDefault="00000000" w:rsidRPr="00000000" w14:paraId="00000048">
      <w:pPr>
        <w:numPr>
          <w:ilvl w:val="0"/>
          <w:numId w:val="37"/>
        </w:numPr>
        <w:ind w:left="720" w:hanging="360"/>
      </w:pPr>
      <w:r w:rsidDel="00000000" w:rsidR="00000000" w:rsidRPr="00000000">
        <w:rPr>
          <w:rtl w:val="0"/>
        </w:rPr>
        <w:t xml:space="preserve">Coming soon will add this node in after the first round of back testing</w:t>
      </w:r>
    </w:p>
    <w:p w:rsidR="00000000" w:rsidDel="00000000" w:rsidP="00000000" w:rsidRDefault="00000000" w:rsidRPr="00000000" w14:paraId="00000049">
      <w:pPr>
        <w:numPr>
          <w:ilvl w:val="0"/>
          <w:numId w:val="37"/>
        </w:numPr>
        <w:ind w:left="720" w:hanging="360"/>
      </w:pPr>
      <w:r w:rsidDel="00000000" w:rsidR="00000000" w:rsidRPr="00000000">
        <w:rPr>
          <w:rtl w:val="0"/>
        </w:rPr>
        <w:t xml:space="preserve">Use firecrawl to get markdown of the news</w:t>
      </w:r>
    </w:p>
    <w:p w:rsidR="00000000" w:rsidDel="00000000" w:rsidP="00000000" w:rsidRDefault="00000000" w:rsidRPr="00000000" w14:paraId="0000004A">
      <w:pPr>
        <w:numPr>
          <w:ilvl w:val="0"/>
          <w:numId w:val="37"/>
        </w:numPr>
        <w:ind w:left="720" w:hanging="360"/>
      </w:pPr>
      <w:hyperlink r:id="rId13">
        <w:r w:rsidDel="00000000" w:rsidR="00000000" w:rsidRPr="00000000">
          <w:rPr>
            <w:color w:val="1155cc"/>
            <w:u w:val="single"/>
            <w:rtl w:val="0"/>
          </w:rPr>
          <w:t xml:space="preserve">https://www.firecrawl.dev/</w:t>
        </w:r>
      </w:hyperlink>
      <w:r w:rsidDel="00000000" w:rsidR="00000000" w:rsidRPr="00000000">
        <w:rPr>
          <w:rtl w:val="0"/>
        </w:rPr>
      </w:r>
    </w:p>
    <w:p w:rsidR="00000000" w:rsidDel="00000000" w:rsidP="00000000" w:rsidRDefault="00000000" w:rsidRPr="00000000" w14:paraId="0000004B">
      <w:pPr>
        <w:numPr>
          <w:ilvl w:val="0"/>
          <w:numId w:val="37"/>
        </w:numPr>
        <w:ind w:left="720" w:hanging="360"/>
      </w:pPr>
      <w:r w:rsidDel="00000000" w:rsidR="00000000" w:rsidRPr="00000000">
        <w:rPr>
          <w:rtl w:val="0"/>
        </w:rPr>
        <w:t xml:space="preserve">Use LLM to summarize and save to state for the evaluator to help with its prediction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rPr/>
      </w:pPr>
      <w:bookmarkStart w:colFirst="0" w:colLast="0" w:name="_5p1vyhen8dld" w:id="9"/>
      <w:bookmarkEnd w:id="9"/>
      <w:r w:rsidDel="00000000" w:rsidR="00000000" w:rsidRPr="00000000">
        <w:rPr>
          <w:rtl w:val="0"/>
        </w:rPr>
        <w:t xml:space="preserve">Technical Analysis</w:t>
      </w:r>
    </w:p>
    <w:p w:rsidR="00000000" w:rsidDel="00000000" w:rsidP="00000000" w:rsidRDefault="00000000" w:rsidRPr="00000000" w14:paraId="0000004E">
      <w:pPr>
        <w:numPr>
          <w:ilvl w:val="0"/>
          <w:numId w:val="78"/>
        </w:numPr>
        <w:ind w:left="720" w:hanging="360"/>
      </w:pPr>
      <w:r w:rsidDel="00000000" w:rsidR="00000000" w:rsidRPr="00000000">
        <w:rPr>
          <w:rtl w:val="0"/>
        </w:rPr>
        <w:t xml:space="preserve">Convert raw quantitative data to a ratio or single economic indicator</w:t>
      </w:r>
    </w:p>
    <w:p w:rsidR="00000000" w:rsidDel="00000000" w:rsidP="00000000" w:rsidRDefault="00000000" w:rsidRPr="00000000" w14:paraId="0000004F">
      <w:pPr>
        <w:numPr>
          <w:ilvl w:val="0"/>
          <w:numId w:val="78"/>
        </w:numPr>
        <w:ind w:left="720" w:hanging="360"/>
      </w:pPr>
      <w:r w:rsidDel="00000000" w:rsidR="00000000" w:rsidRPr="00000000">
        <w:rPr>
          <w:rtl w:val="0"/>
        </w:rPr>
        <w:t xml:space="preserve">Support the following economic indicator calculated from current state</w:t>
      </w:r>
    </w:p>
    <w:p w:rsidR="00000000" w:rsidDel="00000000" w:rsidP="00000000" w:rsidRDefault="00000000" w:rsidRPr="00000000" w14:paraId="00000050">
      <w:pPr>
        <w:numPr>
          <w:ilvl w:val="1"/>
          <w:numId w:val="78"/>
        </w:numPr>
        <w:ind w:left="1440" w:hanging="360"/>
      </w:pPr>
      <w:r w:rsidDel="00000000" w:rsidR="00000000" w:rsidRPr="00000000">
        <w:rPr>
          <w:rtl w:val="0"/>
        </w:rPr>
        <w:t xml:space="preserve">Inflation rate</w:t>
      </w:r>
    </w:p>
    <w:p w:rsidR="00000000" w:rsidDel="00000000" w:rsidP="00000000" w:rsidRDefault="00000000" w:rsidRPr="00000000" w14:paraId="00000051">
      <w:pPr>
        <w:numPr>
          <w:ilvl w:val="1"/>
          <w:numId w:val="78"/>
        </w:numPr>
        <w:ind w:left="1440" w:hanging="360"/>
      </w:pPr>
      <w:r w:rsidDel="00000000" w:rsidR="00000000" w:rsidRPr="00000000">
        <w:rPr>
          <w:rtl w:val="0"/>
        </w:rPr>
        <w:t xml:space="preserve">Interest rate differentials between X and Y</w:t>
      </w:r>
    </w:p>
    <w:p w:rsidR="00000000" w:rsidDel="00000000" w:rsidP="00000000" w:rsidRDefault="00000000" w:rsidRPr="00000000" w14:paraId="00000052">
      <w:pPr>
        <w:numPr>
          <w:ilvl w:val="1"/>
          <w:numId w:val="78"/>
        </w:numPr>
        <w:ind w:left="1440" w:hanging="360"/>
      </w:pPr>
      <w:r w:rsidDel="00000000" w:rsidR="00000000" w:rsidRPr="00000000">
        <w:rPr>
          <w:rtl w:val="0"/>
        </w:rPr>
        <w:t xml:space="preserve">SMA</w:t>
      </w:r>
    </w:p>
    <w:p w:rsidR="00000000" w:rsidDel="00000000" w:rsidP="00000000" w:rsidRDefault="00000000" w:rsidRPr="00000000" w14:paraId="00000053">
      <w:pPr>
        <w:numPr>
          <w:ilvl w:val="1"/>
          <w:numId w:val="78"/>
        </w:numPr>
        <w:ind w:left="1440" w:hanging="360"/>
      </w:pPr>
      <w:r w:rsidDel="00000000" w:rsidR="00000000" w:rsidRPr="00000000">
        <w:rPr>
          <w:rtl w:val="0"/>
        </w:rPr>
        <w:t xml:space="preserve">Trade balance (Deficit?)</w:t>
      </w:r>
    </w:p>
    <w:p w:rsidR="00000000" w:rsidDel="00000000" w:rsidP="00000000" w:rsidRDefault="00000000" w:rsidRPr="00000000" w14:paraId="00000054">
      <w:pPr>
        <w:numPr>
          <w:ilvl w:val="1"/>
          <w:numId w:val="78"/>
        </w:numPr>
        <w:ind w:left="1440" w:hanging="360"/>
      </w:pPr>
      <w:r w:rsidDel="00000000" w:rsidR="00000000" w:rsidRPr="00000000">
        <w:rPr>
          <w:rtl w:val="0"/>
        </w:rPr>
        <w:t xml:space="preserve">Current account balance</w:t>
      </w:r>
    </w:p>
    <w:p w:rsidR="00000000" w:rsidDel="00000000" w:rsidP="00000000" w:rsidRDefault="00000000" w:rsidRPr="00000000" w14:paraId="00000055">
      <w:pPr>
        <w:pStyle w:val="Heading3"/>
        <w:rPr/>
      </w:pPr>
      <w:bookmarkStart w:colFirst="0" w:colLast="0" w:name="_q9dq4rur9lyn" w:id="10"/>
      <w:bookmarkEnd w:id="10"/>
      <w:r w:rsidDel="00000000" w:rsidR="00000000" w:rsidRPr="00000000">
        <w:rPr>
          <w:rtl w:val="0"/>
        </w:rPr>
        <w:t xml:space="preserve">Evaluator</w:t>
      </w:r>
    </w:p>
    <w:p w:rsidR="00000000" w:rsidDel="00000000" w:rsidP="00000000" w:rsidRDefault="00000000" w:rsidRPr="00000000" w14:paraId="00000056">
      <w:pPr>
        <w:numPr>
          <w:ilvl w:val="0"/>
          <w:numId w:val="73"/>
        </w:numPr>
        <w:ind w:left="720" w:hanging="360"/>
      </w:pPr>
      <w:r w:rsidDel="00000000" w:rsidR="00000000" w:rsidRPr="00000000">
        <w:rPr>
          <w:rtl w:val="0"/>
        </w:rPr>
        <w:t xml:space="preserve">We use an LLM thinking model to make a decision based on the data fetched from all the previous step</w:t>
      </w:r>
    </w:p>
    <w:p w:rsidR="00000000" w:rsidDel="00000000" w:rsidP="00000000" w:rsidRDefault="00000000" w:rsidRPr="00000000" w14:paraId="00000057">
      <w:pPr>
        <w:numPr>
          <w:ilvl w:val="0"/>
          <w:numId w:val="73"/>
        </w:numPr>
        <w:ind w:left="720" w:hanging="360"/>
      </w:pPr>
      <w:r w:rsidDel="00000000" w:rsidR="00000000" w:rsidRPr="00000000">
        <w:rPr>
          <w:rtl w:val="0"/>
        </w:rPr>
        <w:t xml:space="preserve">Make a decision whether it need more specific data or it can output the result immediately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u6od1lt4yua1" w:id="11"/>
      <w:bookmarkEnd w:id="11"/>
      <w:r w:rsidDel="00000000" w:rsidR="00000000" w:rsidRPr="00000000">
        <w:rPr>
          <w:rtl w:val="0"/>
        </w:rPr>
        <w:t xml:space="preserve">Back testing</w:t>
      </w:r>
    </w:p>
    <w:p w:rsidR="00000000" w:rsidDel="00000000" w:rsidP="00000000" w:rsidRDefault="00000000" w:rsidRPr="00000000" w14:paraId="0000005A">
      <w:pPr>
        <w:rPr/>
      </w:pPr>
      <w:r w:rsidDel="00000000" w:rsidR="00000000" w:rsidRPr="00000000">
        <w:rPr>
          <w:rtl w:val="0"/>
        </w:rPr>
        <w:t xml:space="preserve">How to make sure whether this is worth doing?</w:t>
      </w:r>
    </w:p>
    <w:p w:rsidR="00000000" w:rsidDel="00000000" w:rsidP="00000000" w:rsidRDefault="00000000" w:rsidRPr="00000000" w14:paraId="0000005B">
      <w:pPr>
        <w:rPr/>
      </w:pPr>
      <w:r w:rsidDel="00000000" w:rsidR="00000000" w:rsidRPr="00000000">
        <w:rPr>
          <w:rtl w:val="0"/>
        </w:rPr>
        <w:t xml:space="preserve">Firstly, we need to determine a baseline to keep things simple. We will use SMA (Simple Moving Average) to predict the currency. At minimum if our agent cannot beat SMA the agent is not usable we will conclude that the POC as a failure or we might tune the system prompt more before making that final decision.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vertAlign w:val="superscript"/>
        </w:rPr>
      </w:pPr>
      <w:r w:rsidDel="00000000" w:rsidR="00000000" w:rsidRPr="00000000">
        <w:rPr>
          <w:rtl w:val="0"/>
        </w:rPr>
        <w:t xml:space="preserve">The score will be based on whether the agent/model/analysis correctly predicts whether the currency appreciates / depreciates or no change in the next month. We do testing from 2023-9-1 to 2025-8-1 with a total of 24 months. The result is represented as total correct / total predictions.</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3"/>
        <w:rPr/>
      </w:pPr>
      <w:bookmarkStart w:colFirst="0" w:colLast="0" w:name="_20426x3vzve1" w:id="12"/>
      <w:bookmarkEnd w:id="12"/>
      <w:commentRangeStart w:id="0"/>
      <w:r w:rsidDel="00000000" w:rsidR="00000000" w:rsidRPr="00000000">
        <w:rPr>
          <w:rtl w:val="0"/>
        </w:rPr>
        <w:t xml:space="preserve">Results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61">
            <w:pPr>
              <w:widowControl w:val="0"/>
              <w:spacing w:line="240" w:lineRule="auto"/>
              <w:rPr/>
            </w:pPr>
            <w:r w:rsidDel="00000000" w:rsidR="00000000" w:rsidRPr="00000000">
              <w:rPr>
                <w:rtl w:val="0"/>
              </w:rPr>
              <w:t xml:space="preserve">Configuration</w:t>
            </w:r>
          </w:p>
        </w:tc>
        <w:tc>
          <w:tcPr/>
          <w:p w:rsidR="00000000" w:rsidDel="00000000" w:rsidP="00000000" w:rsidRDefault="00000000" w:rsidRPr="00000000" w14:paraId="00000062">
            <w:pPr>
              <w:widowControl w:val="0"/>
              <w:spacing w:line="240" w:lineRule="auto"/>
              <w:rPr/>
            </w:pPr>
            <w:r w:rsidDel="00000000" w:rsidR="00000000" w:rsidRPr="00000000">
              <w:rPr>
                <w:rtl w:val="0"/>
              </w:rPr>
              <w:t xml:space="preserve">Correct ratio (24 months)</w:t>
            </w:r>
          </w:p>
        </w:tc>
        <w:tc>
          <w:tcPr/>
          <w:p w:rsidR="00000000" w:rsidDel="00000000" w:rsidP="00000000" w:rsidRDefault="00000000" w:rsidRPr="00000000" w14:paraId="00000063">
            <w:pPr>
              <w:widowControl w:val="0"/>
              <w:spacing w:line="240" w:lineRule="auto"/>
              <w:rPr/>
            </w:pPr>
            <w:r w:rsidDel="00000000" w:rsidR="00000000" w:rsidRPr="00000000">
              <w:rPr>
                <w:rtl w:val="0"/>
              </w:rPr>
              <w:t xml:space="preserve">Correct ratio (12) months starting at 2024-9-1</w:t>
            </w:r>
          </w:p>
        </w:tc>
      </w:tr>
      <w:tr>
        <w:trPr>
          <w:cantSplit w:val="0"/>
          <w:tblHeader w:val="0"/>
        </w:trPr>
        <w:tc>
          <w:tcPr/>
          <w:p w:rsidR="00000000" w:rsidDel="00000000" w:rsidP="00000000" w:rsidRDefault="00000000" w:rsidRPr="00000000" w14:paraId="00000064">
            <w:pPr>
              <w:widowControl w:val="0"/>
              <w:spacing w:line="240" w:lineRule="auto"/>
              <w:rPr/>
            </w:pPr>
            <w:r w:rsidDel="00000000" w:rsidR="00000000" w:rsidRPr="00000000">
              <w:rPr>
                <w:rtl w:val="0"/>
              </w:rPr>
              <w:t xml:space="preserve">SMA</w:t>
            </w:r>
          </w:p>
        </w:tc>
        <w:tc>
          <w:tcPr/>
          <w:p w:rsidR="00000000" w:rsidDel="00000000" w:rsidP="00000000" w:rsidRDefault="00000000" w:rsidRPr="00000000" w14:paraId="00000065">
            <w:pPr>
              <w:widowControl w:val="0"/>
              <w:spacing w:line="240" w:lineRule="auto"/>
              <w:rPr/>
            </w:pPr>
            <w:r w:rsidDel="00000000" w:rsidR="00000000" w:rsidRPr="00000000">
              <w:rPr>
                <w:rtl w:val="0"/>
              </w:rPr>
              <w:t xml:space="preserve">10/24</w:t>
            </w:r>
          </w:p>
        </w:tc>
        <w:tc>
          <w:tcPr/>
          <w:p w:rsidR="00000000" w:rsidDel="00000000" w:rsidP="00000000" w:rsidRDefault="00000000" w:rsidRPr="00000000" w14:paraId="00000066">
            <w:pPr>
              <w:widowControl w:val="0"/>
              <w:spacing w:line="240" w:lineRule="auto"/>
              <w:rPr/>
            </w:pPr>
            <w:r w:rsidDel="00000000" w:rsidR="00000000" w:rsidRPr="00000000">
              <w:rPr>
                <w:rtl w:val="0"/>
              </w:rPr>
              <w:t xml:space="preserve">6/12</w:t>
            </w:r>
          </w:p>
        </w:tc>
      </w:tr>
      <w:tr>
        <w:trPr>
          <w:cantSplit w:val="0"/>
          <w:tblHeader w:val="0"/>
        </w:trPr>
        <w:tc>
          <w:tcPr/>
          <w:p w:rsidR="00000000" w:rsidDel="00000000" w:rsidP="00000000" w:rsidRDefault="00000000" w:rsidRPr="00000000" w14:paraId="00000067">
            <w:pPr>
              <w:widowControl w:val="0"/>
              <w:spacing w:line="240" w:lineRule="auto"/>
              <w:rPr/>
            </w:pPr>
            <w:r w:rsidDel="00000000" w:rsidR="00000000" w:rsidRPr="00000000">
              <w:rPr>
                <w:rtl w:val="0"/>
              </w:rPr>
              <w:t xml:space="preserve">EMA</w:t>
            </w:r>
          </w:p>
        </w:tc>
        <w:tc>
          <w:tcPr/>
          <w:p w:rsidR="00000000" w:rsidDel="00000000" w:rsidP="00000000" w:rsidRDefault="00000000" w:rsidRPr="00000000" w14:paraId="00000068">
            <w:pPr>
              <w:widowControl w:val="0"/>
              <w:spacing w:line="240" w:lineRule="auto"/>
              <w:rPr/>
            </w:pPr>
            <w:r w:rsidDel="00000000" w:rsidR="00000000" w:rsidRPr="00000000">
              <w:rPr>
                <w:rtl w:val="0"/>
              </w:rPr>
              <w:t xml:space="preserve">10/24</w:t>
            </w:r>
          </w:p>
        </w:tc>
        <w:tc>
          <w:tcPr/>
          <w:p w:rsidR="00000000" w:rsidDel="00000000" w:rsidP="00000000" w:rsidRDefault="00000000" w:rsidRPr="00000000" w14:paraId="00000069">
            <w:pPr>
              <w:widowControl w:val="0"/>
              <w:spacing w:line="240" w:lineRule="auto"/>
              <w:rPr/>
            </w:pPr>
            <w:r w:rsidDel="00000000" w:rsidR="00000000" w:rsidRPr="00000000">
              <w:rPr>
                <w:rtl w:val="0"/>
              </w:rPr>
              <w:t xml:space="preserve">6/12</w:t>
            </w:r>
          </w:p>
        </w:tc>
      </w:tr>
      <w:tr>
        <w:trPr>
          <w:cantSplit w:val="0"/>
          <w:tblHeader w:val="0"/>
        </w:trPr>
        <w:tc>
          <w:tcPr/>
          <w:p w:rsidR="00000000" w:rsidDel="00000000" w:rsidP="00000000" w:rsidRDefault="00000000" w:rsidRPr="00000000" w14:paraId="0000006A">
            <w:pPr>
              <w:widowControl w:val="0"/>
              <w:spacing w:line="240" w:lineRule="auto"/>
              <w:rPr/>
            </w:pPr>
            <w:r w:rsidDel="00000000" w:rsidR="00000000" w:rsidRPr="00000000">
              <w:rPr>
                <w:rtl w:val="0"/>
              </w:rPr>
              <w:t xml:space="preserve">Agent - ChatGPT 4o - ex rate</w:t>
            </w:r>
          </w:p>
        </w:tc>
        <w:tc>
          <w:tcPr/>
          <w:p w:rsidR="00000000" w:rsidDel="00000000" w:rsidP="00000000" w:rsidRDefault="00000000" w:rsidRPr="00000000" w14:paraId="0000006B">
            <w:pPr>
              <w:widowControl w:val="0"/>
              <w:spacing w:line="240" w:lineRule="auto"/>
              <w:rPr/>
            </w:pPr>
            <w:r w:rsidDel="00000000" w:rsidR="00000000" w:rsidRPr="00000000">
              <w:rPr>
                <w:rtl w:val="0"/>
              </w:rPr>
              <w:t xml:space="preserve">12/24</w:t>
            </w:r>
          </w:p>
        </w:tc>
        <w:tc>
          <w:tcPr/>
          <w:p w:rsidR="00000000" w:rsidDel="00000000" w:rsidP="00000000" w:rsidRDefault="00000000" w:rsidRPr="00000000" w14:paraId="0000006C">
            <w:pPr>
              <w:widowControl w:val="0"/>
              <w:spacing w:line="240" w:lineRule="auto"/>
              <w:rPr/>
            </w:pPr>
            <w:r w:rsidDel="00000000" w:rsidR="00000000" w:rsidRPr="00000000">
              <w:rPr>
                <w:rtl w:val="0"/>
              </w:rPr>
              <w:t xml:space="preserve">6/12</w:t>
            </w:r>
          </w:p>
        </w:tc>
      </w:tr>
      <w:tr>
        <w:trPr>
          <w:cantSplit w:val="0"/>
          <w:tblHeader w:val="0"/>
        </w:trPr>
        <w:tc>
          <w:tcPr/>
          <w:p w:rsidR="00000000" w:rsidDel="00000000" w:rsidP="00000000" w:rsidRDefault="00000000" w:rsidRPr="00000000" w14:paraId="0000006D">
            <w:pPr>
              <w:widowControl w:val="0"/>
              <w:spacing w:line="240" w:lineRule="auto"/>
              <w:rPr/>
            </w:pPr>
            <w:r w:rsidDel="00000000" w:rsidR="00000000" w:rsidRPr="00000000">
              <w:rPr>
                <w:rtl w:val="0"/>
              </w:rPr>
              <w:t xml:space="preserve">Agent - ChatGPT 4o - ex rate + headline only</w:t>
            </w:r>
          </w:p>
        </w:tc>
        <w:tc>
          <w:tcPr/>
          <w:p w:rsidR="00000000" w:rsidDel="00000000" w:rsidP="00000000" w:rsidRDefault="00000000" w:rsidRPr="00000000" w14:paraId="0000006E">
            <w:pPr>
              <w:widowControl w:val="0"/>
              <w:spacing w:line="240" w:lineRule="auto"/>
              <w:rPr/>
            </w:pPr>
            <w:r w:rsidDel="00000000" w:rsidR="00000000" w:rsidRPr="00000000">
              <w:rPr>
                <w:rtl w:val="0"/>
              </w:rPr>
              <w:t xml:space="preserve">13/24</w:t>
            </w:r>
          </w:p>
        </w:tc>
        <w:tc>
          <w:tcPr/>
          <w:p w:rsidR="00000000" w:rsidDel="00000000" w:rsidP="00000000" w:rsidRDefault="00000000" w:rsidRPr="00000000" w14:paraId="0000006F">
            <w:pPr>
              <w:widowControl w:val="0"/>
              <w:spacing w:line="240" w:lineRule="auto"/>
              <w:rPr/>
            </w:pPr>
            <w:r w:rsidDel="00000000" w:rsidR="00000000" w:rsidRPr="00000000">
              <w:rPr>
                <w:rtl w:val="0"/>
              </w:rPr>
              <w:t xml:space="preserve">9/12</w:t>
            </w:r>
          </w:p>
        </w:tc>
      </w:tr>
      <w:tr>
        <w:trPr>
          <w:cantSplit w:val="0"/>
          <w:tblHeader w:val="0"/>
        </w:trPr>
        <w:tc>
          <w:tcPr/>
          <w:p w:rsidR="00000000" w:rsidDel="00000000" w:rsidP="00000000" w:rsidRDefault="00000000" w:rsidRPr="00000000" w14:paraId="00000070">
            <w:pPr>
              <w:widowControl w:val="0"/>
              <w:spacing w:line="240" w:lineRule="auto"/>
              <w:rPr/>
            </w:pPr>
            <w:r w:rsidDel="00000000" w:rsidR="00000000" w:rsidRPr="00000000">
              <w:rPr>
                <w:rtl w:val="0"/>
              </w:rPr>
              <w:t xml:space="preserve">Agent - ChatGPT 4o - ex rate + headline + IMF indicator</w:t>
            </w:r>
          </w:p>
        </w:tc>
        <w:tc>
          <w:tcPr/>
          <w:p w:rsidR="00000000" w:rsidDel="00000000" w:rsidP="00000000" w:rsidRDefault="00000000" w:rsidRPr="00000000" w14:paraId="00000071">
            <w:pPr>
              <w:widowControl w:val="0"/>
              <w:spacing w:line="240" w:lineRule="auto"/>
              <w:rPr/>
            </w:pPr>
            <w:r w:rsidDel="00000000" w:rsidR="00000000" w:rsidRPr="00000000">
              <w:rPr>
                <w:rtl w:val="0"/>
              </w:rPr>
              <w:t xml:space="preserve">13/24</w:t>
            </w:r>
          </w:p>
        </w:tc>
        <w:tc>
          <w:tcPr/>
          <w:p w:rsidR="00000000" w:rsidDel="00000000" w:rsidP="00000000" w:rsidRDefault="00000000" w:rsidRPr="00000000" w14:paraId="00000072">
            <w:pPr>
              <w:widowControl w:val="0"/>
              <w:spacing w:line="240" w:lineRule="auto"/>
              <w:rPr/>
            </w:pPr>
            <w:r w:rsidDel="00000000" w:rsidR="00000000" w:rsidRPr="00000000">
              <w:rPr>
                <w:rtl w:val="0"/>
              </w:rPr>
              <w:t xml:space="preserve">9/12</w:t>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3"/>
        <w:rPr/>
      </w:pPr>
      <w:bookmarkStart w:colFirst="0" w:colLast="0" w:name="_vxl14f9hld3" w:id="13"/>
      <w:bookmarkEnd w:id="13"/>
      <w:r w:rsidDel="00000000" w:rsidR="00000000" w:rsidRPr="00000000">
        <w:rPr>
          <w:rtl w:val="0"/>
        </w:rPr>
        <w:t xml:space="preserve">Analysis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From the result we can make the following conclusion currently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numPr>
          <w:ilvl w:val="0"/>
          <w:numId w:val="17"/>
        </w:numPr>
        <w:ind w:left="720" w:hanging="360"/>
      </w:pPr>
      <w:r w:rsidDel="00000000" w:rsidR="00000000" w:rsidRPr="00000000">
        <w:rPr>
          <w:rtl w:val="0"/>
        </w:rPr>
        <w:t xml:space="preserve">IMF indicator have no impact to the prediction result</w:t>
      </w:r>
    </w:p>
    <w:p w:rsidR="00000000" w:rsidDel="00000000" w:rsidP="00000000" w:rsidRDefault="00000000" w:rsidRPr="00000000" w14:paraId="0000007A">
      <w:pPr>
        <w:numPr>
          <w:ilvl w:val="0"/>
          <w:numId w:val="17"/>
        </w:numPr>
        <w:ind w:left="720" w:hanging="360"/>
      </w:pPr>
      <w:r w:rsidDel="00000000" w:rsidR="00000000" w:rsidRPr="00000000">
        <w:rPr>
          <w:rtl w:val="0"/>
        </w:rPr>
        <w:t xml:space="preserve">LLM has the potential to improve the performance. However, the confidence level for all results is mid there is no high or low. We need better indicator for the LLM</w:t>
      </w:r>
    </w:p>
    <w:p w:rsidR="00000000" w:rsidDel="00000000" w:rsidP="00000000" w:rsidRDefault="00000000" w:rsidRPr="00000000" w14:paraId="0000007B">
      <w:pPr>
        <w:numPr>
          <w:ilvl w:val="0"/>
          <w:numId w:val="17"/>
        </w:numPr>
        <w:ind w:left="720" w:hanging="360"/>
      </w:pPr>
      <w:r w:rsidDel="00000000" w:rsidR="00000000" w:rsidRPr="00000000">
        <w:rPr>
          <w:rtl w:val="0"/>
        </w:rPr>
        <w:t xml:space="preserve">The LLM result suffers from older results because it is relying on very old headlines where the content could be deleted. We can explore using perplexity on fetching better headlines.</w:t>
      </w:r>
    </w:p>
    <w:p w:rsidR="00000000" w:rsidDel="00000000" w:rsidP="00000000" w:rsidRDefault="00000000" w:rsidRPr="00000000" w14:paraId="0000007C">
      <w:pPr>
        <w:numPr>
          <w:ilvl w:val="0"/>
          <w:numId w:val="17"/>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We might need another LLM to help evaluate the headline look like it is having the most impact on the result right now</w:t>
      </w:r>
    </w:p>
    <w:p w:rsidR="00000000" w:rsidDel="00000000" w:rsidP="00000000" w:rsidRDefault="00000000" w:rsidRPr="00000000" w14:paraId="000000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mhr3msisnsv"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MLP Beta-v0.1</w:t>
      </w:r>
      <w:r w:rsidDel="00000000" w:rsidR="00000000" w:rsidRPr="00000000">
        <w:rPr>
          <w:rtl w:val="0"/>
        </w:rPr>
      </w:r>
    </w:p>
    <w:p w:rsidR="00000000" w:rsidDel="00000000" w:rsidP="00000000" w:rsidRDefault="00000000" w:rsidRPr="00000000" w14:paraId="0000007E">
      <w:pPr>
        <w:pStyle w:val="Title"/>
        <w:rPr/>
      </w:pPr>
      <w:bookmarkStart w:colFirst="0" w:colLast="0" w:name="_c1nv8g2sh3i6" w:id="15"/>
      <w:bookmarkEnd w:id="15"/>
      <w:r w:rsidDel="00000000" w:rsidR="00000000" w:rsidRPr="00000000">
        <w:rPr>
          <w:rtl w:val="0"/>
        </w:rPr>
        <w:t xml:space="preserve">MLP Beta-v0.1 [deprecated]</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rPr/>
      </w:pPr>
      <w:bookmarkStart w:colFirst="0" w:colLast="0" w:name="_xaoo2abng3r3" w:id="16"/>
      <w:bookmarkEnd w:id="16"/>
      <w:r w:rsidDel="00000000" w:rsidR="00000000" w:rsidRPr="00000000">
        <w:rPr>
          <w:rtl w:val="0"/>
        </w:rPr>
        <w:t xml:space="preserve">Overview</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Currently our system consist of 3 agents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numPr>
          <w:ilvl w:val="0"/>
          <w:numId w:val="15"/>
        </w:numPr>
        <w:ind w:left="720" w:hanging="360"/>
        <w:rPr>
          <w:b w:val="1"/>
          <w:bCs w:val="1"/>
        </w:rPr>
      </w:pPr>
      <w:r w:rsidDel="00000000" w:rsidR="00000000" w:rsidRPr="00000000">
        <w:rPr>
          <w:b w:val="1"/>
          <w:bCs w:val="1"/>
          <w:rtl w:val="0"/>
        </w:rPr>
        <w:t xml:space="preserve">Researcher</w:t>
      </w:r>
    </w:p>
    <w:p w:rsidR="00000000" w:rsidDel="00000000" w:rsidP="00000000" w:rsidRDefault="00000000" w:rsidRPr="00000000" w14:paraId="00000085">
      <w:pPr>
        <w:numPr>
          <w:ilvl w:val="1"/>
          <w:numId w:val="15"/>
        </w:numPr>
        <w:ind w:left="1440" w:hanging="360"/>
      </w:pPr>
      <w:r w:rsidDel="00000000" w:rsidR="00000000" w:rsidRPr="00000000">
        <w:rPr>
          <w:rtl w:val="0"/>
        </w:rPr>
        <w:t xml:space="preserve">Find sentiment data from the internet and summarize it in a structure format into the database</w:t>
      </w:r>
    </w:p>
    <w:p w:rsidR="00000000" w:rsidDel="00000000" w:rsidP="00000000" w:rsidRDefault="00000000" w:rsidRPr="00000000" w14:paraId="00000086">
      <w:pPr>
        <w:numPr>
          <w:ilvl w:val="0"/>
          <w:numId w:val="15"/>
        </w:numPr>
        <w:ind w:left="720" w:hanging="360"/>
        <w:rPr>
          <w:b w:val="1"/>
          <w:bCs w:val="1"/>
        </w:rPr>
      </w:pPr>
      <w:r w:rsidDel="00000000" w:rsidR="00000000" w:rsidRPr="00000000">
        <w:rPr>
          <w:b w:val="1"/>
          <w:bCs w:val="1"/>
          <w:rtl w:val="0"/>
        </w:rPr>
        <w:t xml:space="preserve">Analyst</w:t>
      </w:r>
    </w:p>
    <w:p w:rsidR="00000000" w:rsidDel="00000000" w:rsidP="00000000" w:rsidRDefault="00000000" w:rsidRPr="00000000" w14:paraId="00000087">
      <w:pPr>
        <w:numPr>
          <w:ilvl w:val="1"/>
          <w:numId w:val="15"/>
        </w:numPr>
        <w:ind w:left="1440" w:hanging="360"/>
      </w:pPr>
      <w:r w:rsidDel="00000000" w:rsidR="00000000" w:rsidRPr="00000000">
        <w:rPr>
          <w:rtl w:val="0"/>
        </w:rPr>
        <w:t xml:space="preserve">Predict whether the currency will appreciate or depreciate based on previous rates and data collected by the researcher</w:t>
      </w:r>
    </w:p>
    <w:p w:rsidR="00000000" w:rsidDel="00000000" w:rsidP="00000000" w:rsidRDefault="00000000" w:rsidRPr="00000000" w14:paraId="00000088">
      <w:pPr>
        <w:numPr>
          <w:ilvl w:val="0"/>
          <w:numId w:val="15"/>
        </w:numPr>
        <w:ind w:left="720" w:hanging="360"/>
        <w:rPr>
          <w:b w:val="1"/>
          <w:bCs w:val="1"/>
        </w:rPr>
      </w:pPr>
      <w:r w:rsidDel="00000000" w:rsidR="00000000" w:rsidRPr="00000000">
        <w:rPr>
          <w:b w:val="1"/>
          <w:bCs w:val="1"/>
          <w:rtl w:val="0"/>
        </w:rPr>
        <w:t xml:space="preserve">Trader</w:t>
      </w:r>
    </w:p>
    <w:p w:rsidR="00000000" w:rsidDel="00000000" w:rsidP="00000000" w:rsidRDefault="00000000" w:rsidRPr="00000000" w14:paraId="00000089">
      <w:pPr>
        <w:numPr>
          <w:ilvl w:val="1"/>
          <w:numId w:val="15"/>
        </w:numPr>
        <w:ind w:left="1440" w:hanging="360"/>
      </w:pPr>
      <w:r w:rsidDel="00000000" w:rsidR="00000000" w:rsidRPr="00000000">
        <w:rPr>
          <w:rtl w:val="0"/>
        </w:rPr>
        <w:t xml:space="preserve">Make trade decision by ensembling the information from researcher and analyst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Why we need to split into 3 agents and not do it in 1 prompt</w:t>
      </w:r>
    </w:p>
    <w:p w:rsidR="00000000" w:rsidDel="00000000" w:rsidP="00000000" w:rsidRDefault="00000000" w:rsidRPr="00000000" w14:paraId="0000008C">
      <w:pPr>
        <w:numPr>
          <w:ilvl w:val="0"/>
          <w:numId w:val="70"/>
        </w:numPr>
        <w:ind w:left="720" w:hanging="360"/>
      </w:pPr>
      <w:r w:rsidDel="00000000" w:rsidR="00000000" w:rsidRPr="00000000">
        <w:rPr>
          <w:rtl w:val="0"/>
        </w:rPr>
        <w:t xml:space="preserve">From our research we find out each model performs each task with different abilities and pricing points that allow us the flexibility to optimize both price and model performance.</w:t>
      </w:r>
    </w:p>
    <w:p w:rsidR="00000000" w:rsidDel="00000000" w:rsidP="00000000" w:rsidRDefault="00000000" w:rsidRPr="00000000" w14:paraId="0000008D">
      <w:pPr>
        <w:numPr>
          <w:ilvl w:val="0"/>
          <w:numId w:val="70"/>
        </w:numPr>
        <w:ind w:left="720" w:hanging="360"/>
      </w:pPr>
      <w:r w:rsidDel="00000000" w:rsidR="00000000" w:rsidRPr="00000000">
        <w:rPr>
          <w:b w:val="1"/>
          <w:bCs w:val="1"/>
          <w:rtl w:val="0"/>
        </w:rPr>
        <w:t xml:space="preserve">Context length limit</w:t>
      </w:r>
      <w:r w:rsidDel="00000000" w:rsidR="00000000" w:rsidRPr="00000000">
        <w:rPr>
          <w:rtl w:val="0"/>
        </w:rPr>
        <w:t xml:space="preserve">: to do it all in one prompt would require a very long input prompt consisting of multiple calls.</w:t>
      </w:r>
    </w:p>
    <w:p w:rsidR="00000000" w:rsidDel="00000000" w:rsidP="00000000" w:rsidRDefault="00000000" w:rsidRPr="00000000" w14:paraId="0000008E">
      <w:pPr>
        <w:numPr>
          <w:ilvl w:val="0"/>
          <w:numId w:val="70"/>
        </w:numPr>
        <w:ind w:left="720" w:hanging="360"/>
      </w:pPr>
      <w:r w:rsidDel="00000000" w:rsidR="00000000" w:rsidRPr="00000000">
        <w:rPr>
          <w:b w:val="1"/>
          <w:bCs w:val="1"/>
          <w:rtl w:val="0"/>
        </w:rPr>
        <w:t xml:space="preserve">Debugging</w:t>
      </w:r>
      <w:r w:rsidDel="00000000" w:rsidR="00000000" w:rsidRPr="00000000">
        <w:rPr>
          <w:rtl w:val="0"/>
        </w:rPr>
        <w:t xml:space="preserve">: we can track and find out why it makes each decision. Which agent causes us to lose profit etc.</w:t>
      </w:r>
    </w:p>
    <w:p w:rsidR="00000000" w:rsidDel="00000000" w:rsidP="00000000" w:rsidRDefault="00000000" w:rsidRPr="00000000" w14:paraId="0000008F">
      <w:pPr>
        <w:numPr>
          <w:ilvl w:val="0"/>
          <w:numId w:val="70"/>
        </w:numPr>
        <w:ind w:left="720" w:hanging="360"/>
      </w:pPr>
      <w:r w:rsidDel="00000000" w:rsidR="00000000" w:rsidRPr="00000000">
        <w:rPr>
          <w:b w:val="1"/>
          <w:bCs w:val="1"/>
          <w:rtl w:val="0"/>
        </w:rPr>
        <w:t xml:space="preserve">Scalability</w:t>
      </w:r>
      <w:r w:rsidDel="00000000" w:rsidR="00000000" w:rsidRPr="00000000">
        <w:rPr>
          <w:rtl w:val="0"/>
        </w:rPr>
        <w:t xml:space="preserve">: In the future we can spawn multiple analysts and researchers in parallel to help the trade make the best decision. We can already see the trader must be a model that supports a long context limit.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only problem is that it requires more work but allows multiple people to work on each agent individually. Currently the code does not properly decouple all the agents together properly but we can fix that later.</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1"/>
        <w:rPr/>
      </w:pPr>
      <w:bookmarkStart w:colFirst="0" w:colLast="0" w:name="_6mgiero1rl9" w:id="17"/>
      <w:bookmarkEnd w:id="17"/>
      <w:r w:rsidDel="00000000" w:rsidR="00000000" w:rsidRPr="00000000">
        <w:rPr>
          <w:rtl w:val="0"/>
        </w:rPr>
        <w:t xml:space="preserve">Researcher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Currently we have only tested it with 2 models Perplexity sonar-pro and Grok 4.1. We found out the performance of Grok 4.1 to be very poor. Most likely because Grok failed to return in the format we wanted. In the future we plan to test research with Gemini 3 and compare it against sonar-pro. There are other parameters we can tune more for sonar-pro such as include and excluded websites. However, we will work on that later.</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1"/>
        <w:rPr/>
      </w:pPr>
      <w:bookmarkStart w:colFirst="0" w:colLast="0" w:name="_b8og46uac32w" w:id="18"/>
      <w:bookmarkEnd w:id="18"/>
      <w:r w:rsidDel="00000000" w:rsidR="00000000" w:rsidRPr="00000000">
        <w:rPr>
          <w:rtl w:val="0"/>
        </w:rPr>
        <w:t xml:space="preserve">Analyst</w:t>
      </w:r>
    </w:p>
    <w:p w:rsidR="00000000" w:rsidDel="00000000" w:rsidP="00000000" w:rsidRDefault="00000000" w:rsidRPr="00000000" w14:paraId="00000098">
      <w:pPr>
        <w:rPr/>
      </w:pPr>
      <w:r w:rsidDel="00000000" w:rsidR="00000000" w:rsidRPr="00000000">
        <w:rPr>
          <w:rtl w:val="0"/>
        </w:rPr>
        <w:t xml:space="preserve">We tested the analyst using multiple kinds of models. The test setup is the following: the analyst needs to predict whether tomorrow the currency will appreciate or depreciate although we include high / medium / low for each we will ignore that and only check whether it correctly predicts the currency value.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These are the results we only include for analysts that use data from sonar-pro as a research agent. Where the target currency pair is THB/USD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b7b7b7" w:val="clear"/>
          </w:tcPr>
          <w:p w:rsidR="00000000" w:rsidDel="00000000" w:rsidP="00000000" w:rsidRDefault="00000000" w:rsidRPr="00000000" w14:paraId="0000009D">
            <w:pPr>
              <w:widowControl w:val="0"/>
              <w:spacing w:line="240" w:lineRule="auto"/>
              <w:rPr>
                <w:b w:val="1"/>
                <w:bCs w:val="1"/>
              </w:rPr>
            </w:pPr>
            <w:commentRangeStart w:id="1"/>
            <w:r w:rsidDel="00000000" w:rsidR="00000000" w:rsidRPr="00000000">
              <w:rPr>
                <w:b w:val="1"/>
                <w:bCs w:val="1"/>
                <w:rtl w:val="0"/>
              </w:rPr>
              <w:t xml:space="preserve">model</w:t>
            </w:r>
            <w:commentRangeEnd w:id="1"/>
            <w:r w:rsidDel="00000000" w:rsidR="00000000" w:rsidRPr="00000000">
              <w:commentReference w:id="1"/>
            </w:r>
            <w:r w:rsidDel="00000000" w:rsidR="00000000" w:rsidRPr="00000000">
              <w:rPr>
                <w:rtl w:val="0"/>
              </w:rPr>
            </w:r>
          </w:p>
        </w:tc>
        <w:tc>
          <w:tcPr>
            <w:shd w:fill="b7b7b7" w:val="clear"/>
          </w:tcPr>
          <w:p w:rsidR="00000000" w:rsidDel="00000000" w:rsidP="00000000" w:rsidRDefault="00000000" w:rsidRPr="00000000" w14:paraId="0000009E">
            <w:pPr>
              <w:widowControl w:val="0"/>
              <w:spacing w:line="240" w:lineRule="auto"/>
              <w:rPr>
                <w:b w:val="1"/>
                <w:bCs w:val="1"/>
              </w:rPr>
            </w:pPr>
            <w:r w:rsidDel="00000000" w:rsidR="00000000" w:rsidRPr="00000000">
              <w:rPr>
                <w:b w:val="1"/>
                <w:bCs w:val="1"/>
                <w:rtl w:val="0"/>
              </w:rPr>
              <w:t xml:space="preserve">Predict range</w:t>
            </w:r>
          </w:p>
        </w:tc>
        <w:tc>
          <w:tcPr>
            <w:shd w:fill="b7b7b7" w:val="clear"/>
          </w:tcPr>
          <w:p w:rsidR="00000000" w:rsidDel="00000000" w:rsidP="00000000" w:rsidRDefault="00000000" w:rsidRPr="00000000" w14:paraId="0000009F">
            <w:pPr>
              <w:widowControl w:val="0"/>
              <w:spacing w:line="240" w:lineRule="auto"/>
              <w:rPr>
                <w:b w:val="1"/>
                <w:bCs w:val="1"/>
              </w:rPr>
            </w:pPr>
            <w:r w:rsidDel="00000000" w:rsidR="00000000" w:rsidRPr="00000000">
              <w:rPr>
                <w:b w:val="1"/>
                <w:bCs w:val="1"/>
                <w:rtl w:val="0"/>
              </w:rPr>
              <w:t xml:space="preserve">Accuracy</w:t>
            </w:r>
          </w:p>
        </w:tc>
      </w:tr>
      <w:tr>
        <w:trPr>
          <w:cantSplit w:val="0"/>
          <w:tblHeader w:val="0"/>
        </w:trPr>
        <w:tc>
          <w:tcPr/>
          <w:p w:rsidR="00000000" w:rsidDel="00000000" w:rsidP="00000000" w:rsidRDefault="00000000" w:rsidRPr="00000000" w14:paraId="000000A0">
            <w:pPr>
              <w:widowControl w:val="0"/>
              <w:spacing w:line="240" w:lineRule="auto"/>
              <w:rPr/>
            </w:pPr>
            <w:r w:rsidDel="00000000" w:rsidR="00000000" w:rsidRPr="00000000">
              <w:rPr>
                <w:rtl w:val="0"/>
              </w:rPr>
              <w:t xml:space="preserve">gpt-5.2</w:t>
            </w:r>
          </w:p>
        </w:tc>
        <w:tc>
          <w:tcPr/>
          <w:p w:rsidR="00000000" w:rsidDel="00000000" w:rsidP="00000000" w:rsidRDefault="00000000" w:rsidRPr="00000000" w14:paraId="000000A1">
            <w:pPr>
              <w:widowControl w:val="0"/>
              <w:spacing w:line="240" w:lineRule="auto"/>
              <w:rPr/>
            </w:pPr>
            <w:r w:rsidDel="00000000" w:rsidR="00000000" w:rsidRPr="00000000">
              <w:rPr>
                <w:rtl w:val="0"/>
              </w:rPr>
              <w:t xml:space="preserve">2025/11/01 - 2025/11/30</w:t>
            </w:r>
          </w:p>
        </w:tc>
        <w:tc>
          <w:tcPr/>
          <w:p w:rsidR="00000000" w:rsidDel="00000000" w:rsidP="00000000" w:rsidRDefault="00000000" w:rsidRPr="00000000" w14:paraId="000000A2">
            <w:pPr>
              <w:widowControl w:val="0"/>
              <w:spacing w:line="240" w:lineRule="auto"/>
              <w:rPr/>
            </w:pPr>
            <w:r w:rsidDel="00000000" w:rsidR="00000000" w:rsidRPr="00000000">
              <w:rPr>
                <w:rtl w:val="0"/>
              </w:rPr>
              <w:t xml:space="preserve">0.5</w:t>
            </w:r>
          </w:p>
        </w:tc>
      </w:tr>
      <w:tr>
        <w:trPr>
          <w:cantSplit w:val="0"/>
          <w:tblHeader w:val="0"/>
        </w:trPr>
        <w:tc>
          <w:tcPr/>
          <w:p w:rsidR="00000000" w:rsidDel="00000000" w:rsidP="00000000" w:rsidRDefault="00000000" w:rsidRPr="00000000" w14:paraId="000000A3">
            <w:pPr>
              <w:widowControl w:val="0"/>
              <w:spacing w:line="240" w:lineRule="auto"/>
              <w:rPr/>
            </w:pPr>
            <w:r w:rsidDel="00000000" w:rsidR="00000000" w:rsidRPr="00000000">
              <w:rPr>
                <w:rtl w:val="0"/>
              </w:rPr>
              <w:t xml:space="preserve">gpt-5.2</w:t>
            </w:r>
          </w:p>
        </w:tc>
        <w:tc>
          <w:tcPr/>
          <w:p w:rsidR="00000000" w:rsidDel="00000000" w:rsidP="00000000" w:rsidRDefault="00000000" w:rsidRPr="00000000" w14:paraId="000000A4">
            <w:pPr>
              <w:widowControl w:val="0"/>
              <w:spacing w:line="240" w:lineRule="auto"/>
              <w:rPr/>
            </w:pPr>
            <w:r w:rsidDel="00000000" w:rsidR="00000000" w:rsidRPr="00000000">
              <w:rPr>
                <w:rtl w:val="0"/>
              </w:rPr>
              <w:t xml:space="preserve">2026/01/01 - 2026/01/30</w:t>
            </w:r>
          </w:p>
        </w:tc>
        <w:tc>
          <w:tcPr/>
          <w:p w:rsidR="00000000" w:rsidDel="00000000" w:rsidP="00000000" w:rsidRDefault="00000000" w:rsidRPr="00000000" w14:paraId="000000A5">
            <w:pPr>
              <w:widowControl w:val="0"/>
              <w:spacing w:line="240" w:lineRule="auto"/>
              <w:rPr/>
            </w:pPr>
            <w:r w:rsidDel="00000000" w:rsidR="00000000" w:rsidRPr="00000000">
              <w:rPr>
                <w:rtl w:val="0"/>
              </w:rPr>
              <w:t xml:space="preserve">0.87</w:t>
            </w:r>
          </w:p>
        </w:tc>
      </w:tr>
      <w:tr>
        <w:trPr>
          <w:cantSplit w:val="0"/>
          <w:tblHeader w:val="0"/>
        </w:trPr>
        <w:tc>
          <w:tcPr/>
          <w:p w:rsidR="00000000" w:rsidDel="00000000" w:rsidP="00000000" w:rsidRDefault="00000000" w:rsidRPr="00000000" w14:paraId="000000A6">
            <w:pPr>
              <w:widowControl w:val="0"/>
              <w:spacing w:line="240" w:lineRule="auto"/>
              <w:rPr/>
            </w:pPr>
            <w:r w:rsidDel="00000000" w:rsidR="00000000" w:rsidRPr="00000000">
              <w:rPr>
                <w:rtl w:val="0"/>
              </w:rPr>
              <w:t xml:space="preserve">gemini-3-pro-preview</w:t>
            </w:r>
          </w:p>
        </w:tc>
        <w:tc>
          <w:tcPr/>
          <w:p w:rsidR="00000000" w:rsidDel="00000000" w:rsidP="00000000" w:rsidRDefault="00000000" w:rsidRPr="00000000" w14:paraId="000000A7">
            <w:pPr>
              <w:widowControl w:val="0"/>
              <w:spacing w:line="240" w:lineRule="auto"/>
              <w:rPr/>
            </w:pPr>
            <w:r w:rsidDel="00000000" w:rsidR="00000000" w:rsidRPr="00000000">
              <w:rPr>
                <w:rtl w:val="0"/>
              </w:rPr>
              <w:t xml:space="preserve">2025/11/01 - 2025/11/30</w:t>
            </w:r>
          </w:p>
        </w:tc>
        <w:tc>
          <w:tcPr/>
          <w:p w:rsidR="00000000" w:rsidDel="00000000" w:rsidP="00000000" w:rsidRDefault="00000000" w:rsidRPr="00000000" w14:paraId="000000A8">
            <w:pPr>
              <w:widowControl w:val="0"/>
              <w:spacing w:line="240" w:lineRule="auto"/>
              <w:rPr/>
            </w:pPr>
            <w:r w:rsidDel="00000000" w:rsidR="00000000" w:rsidRPr="00000000">
              <w:rPr>
                <w:rtl w:val="0"/>
              </w:rPr>
              <w:t xml:space="preserve">0.83</w:t>
            </w:r>
          </w:p>
        </w:tc>
      </w:tr>
      <w:tr>
        <w:trPr>
          <w:cantSplit w:val="0"/>
          <w:tblHeader w:val="0"/>
        </w:trPr>
        <w:tc>
          <w:tcPr/>
          <w:p w:rsidR="00000000" w:rsidDel="00000000" w:rsidP="00000000" w:rsidRDefault="00000000" w:rsidRPr="00000000" w14:paraId="000000A9">
            <w:pPr>
              <w:widowControl w:val="0"/>
              <w:spacing w:line="240" w:lineRule="auto"/>
              <w:rPr/>
            </w:pPr>
            <w:r w:rsidDel="00000000" w:rsidR="00000000" w:rsidRPr="00000000">
              <w:rPr>
                <w:rtl w:val="0"/>
              </w:rPr>
              <w:t xml:space="preserve">gemini-3-pro-preview</w:t>
            </w:r>
          </w:p>
        </w:tc>
        <w:tc>
          <w:tcPr/>
          <w:p w:rsidR="00000000" w:rsidDel="00000000" w:rsidP="00000000" w:rsidRDefault="00000000" w:rsidRPr="00000000" w14:paraId="000000AA">
            <w:pPr>
              <w:widowControl w:val="0"/>
              <w:spacing w:line="240" w:lineRule="auto"/>
              <w:rPr/>
            </w:pPr>
            <w:r w:rsidDel="00000000" w:rsidR="00000000" w:rsidRPr="00000000">
              <w:rPr>
                <w:rtl w:val="0"/>
              </w:rPr>
              <w:t xml:space="preserve">2026/01/01 - 2026/01/30</w:t>
            </w:r>
          </w:p>
        </w:tc>
        <w:tc>
          <w:tcPr/>
          <w:p w:rsidR="00000000" w:rsidDel="00000000" w:rsidP="00000000" w:rsidRDefault="00000000" w:rsidRPr="00000000" w14:paraId="000000AB">
            <w:pPr>
              <w:widowControl w:val="0"/>
              <w:spacing w:line="240" w:lineRule="auto"/>
              <w:rPr/>
            </w:pPr>
            <w:r w:rsidDel="00000000" w:rsidR="00000000" w:rsidRPr="00000000">
              <w:rPr>
                <w:rtl w:val="0"/>
              </w:rPr>
              <w:t xml:space="preserve">0.645</w:t>
            </w:r>
          </w:p>
        </w:tc>
      </w:tr>
      <w:tr>
        <w:trPr>
          <w:cantSplit w:val="0"/>
          <w:tblHeader w:val="0"/>
        </w:trPr>
        <w:tc>
          <w:tcPr/>
          <w:p w:rsidR="00000000" w:rsidDel="00000000" w:rsidP="00000000" w:rsidRDefault="00000000" w:rsidRPr="00000000" w14:paraId="000000AC">
            <w:pPr>
              <w:widowControl w:val="0"/>
              <w:spacing w:line="240" w:lineRule="auto"/>
              <w:rPr/>
            </w:pPr>
            <w:r w:rsidDel="00000000" w:rsidR="00000000" w:rsidRPr="00000000">
              <w:rPr>
                <w:rtl w:val="0"/>
              </w:rPr>
              <w:t xml:space="preserve">gemini-2.5-pro</w:t>
            </w:r>
          </w:p>
        </w:tc>
        <w:tc>
          <w:tcPr/>
          <w:p w:rsidR="00000000" w:rsidDel="00000000" w:rsidP="00000000" w:rsidRDefault="00000000" w:rsidRPr="00000000" w14:paraId="000000AD">
            <w:pPr>
              <w:widowControl w:val="0"/>
              <w:spacing w:line="240" w:lineRule="auto"/>
              <w:rPr/>
            </w:pPr>
            <w:r w:rsidDel="00000000" w:rsidR="00000000" w:rsidRPr="00000000">
              <w:rPr>
                <w:rtl w:val="0"/>
              </w:rPr>
              <w:t xml:space="preserve">2026/01/01 - 2026/01/30</w:t>
            </w:r>
          </w:p>
        </w:tc>
        <w:tc>
          <w:tcPr/>
          <w:p w:rsidR="00000000" w:rsidDel="00000000" w:rsidP="00000000" w:rsidRDefault="00000000" w:rsidRPr="00000000" w14:paraId="000000AE">
            <w:pPr>
              <w:widowControl w:val="0"/>
              <w:spacing w:line="240" w:lineRule="auto"/>
              <w:rPr/>
            </w:pPr>
            <w:r w:rsidDel="00000000" w:rsidR="00000000" w:rsidRPr="00000000">
              <w:rPr>
                <w:rtl w:val="0"/>
              </w:rPr>
              <w:t xml:space="preserve">0.48</w:t>
            </w:r>
          </w:p>
        </w:tc>
      </w:tr>
      <w:tr>
        <w:trPr>
          <w:cantSplit w:val="0"/>
          <w:tblHeader w:val="0"/>
        </w:trPr>
        <w:tc>
          <w:tcPr/>
          <w:p w:rsidR="00000000" w:rsidDel="00000000" w:rsidP="00000000" w:rsidRDefault="00000000" w:rsidRPr="00000000" w14:paraId="000000AF">
            <w:pPr>
              <w:widowControl w:val="0"/>
              <w:spacing w:line="240" w:lineRule="auto"/>
              <w:rPr/>
            </w:pPr>
            <w:r w:rsidDel="00000000" w:rsidR="00000000" w:rsidRPr="00000000">
              <w:rPr>
                <w:rtl w:val="0"/>
              </w:rPr>
              <w:t xml:space="preserve">deepseek-v3.2-speciale</w:t>
            </w:r>
          </w:p>
        </w:tc>
        <w:tc>
          <w:tcPr/>
          <w:p w:rsidR="00000000" w:rsidDel="00000000" w:rsidP="00000000" w:rsidRDefault="00000000" w:rsidRPr="00000000" w14:paraId="000000B0">
            <w:pPr>
              <w:widowControl w:val="0"/>
              <w:spacing w:line="240" w:lineRule="auto"/>
              <w:rPr/>
            </w:pPr>
            <w:r w:rsidDel="00000000" w:rsidR="00000000" w:rsidRPr="00000000">
              <w:rPr>
                <w:rtl w:val="0"/>
              </w:rPr>
              <w:t xml:space="preserve">2025/11/01 - 2025/11/30</w:t>
            </w:r>
          </w:p>
        </w:tc>
        <w:tc>
          <w:tcPr/>
          <w:p w:rsidR="00000000" w:rsidDel="00000000" w:rsidP="00000000" w:rsidRDefault="00000000" w:rsidRPr="00000000" w14:paraId="000000B1">
            <w:pPr>
              <w:widowControl w:val="0"/>
              <w:spacing w:line="240" w:lineRule="auto"/>
              <w:rPr/>
            </w:pPr>
            <w:r w:rsidDel="00000000" w:rsidR="00000000" w:rsidRPr="00000000">
              <w:rPr>
                <w:rtl w:val="0"/>
              </w:rPr>
              <w:t xml:space="preserve">0.38</w:t>
            </w:r>
          </w:p>
        </w:tc>
      </w:tr>
      <w:tr>
        <w:trPr>
          <w:cantSplit w:val="0"/>
          <w:tblHeader w:val="0"/>
        </w:trPr>
        <w:tc>
          <w:tcPr/>
          <w:p w:rsidR="00000000" w:rsidDel="00000000" w:rsidP="00000000" w:rsidRDefault="00000000" w:rsidRPr="00000000" w14:paraId="000000B2">
            <w:pPr>
              <w:widowControl w:val="0"/>
              <w:spacing w:line="240" w:lineRule="auto"/>
              <w:rPr/>
            </w:pPr>
            <w:r w:rsidDel="00000000" w:rsidR="00000000" w:rsidRPr="00000000">
              <w:rPr>
                <w:rtl w:val="0"/>
              </w:rPr>
              <w:t xml:space="preserve">claude-sonnet-4-5</w:t>
            </w:r>
          </w:p>
        </w:tc>
        <w:tc>
          <w:tcPr/>
          <w:p w:rsidR="00000000" w:rsidDel="00000000" w:rsidP="00000000" w:rsidRDefault="00000000" w:rsidRPr="00000000" w14:paraId="000000B3">
            <w:pPr>
              <w:widowControl w:val="0"/>
              <w:spacing w:line="240" w:lineRule="auto"/>
              <w:rPr/>
            </w:pPr>
            <w:r w:rsidDel="00000000" w:rsidR="00000000" w:rsidRPr="00000000">
              <w:rPr>
                <w:rtl w:val="0"/>
              </w:rPr>
              <w:t xml:space="preserve">2025/11/01 - 2025/11/30</w:t>
            </w:r>
          </w:p>
        </w:tc>
        <w:tc>
          <w:tcPr/>
          <w:p w:rsidR="00000000" w:rsidDel="00000000" w:rsidP="00000000" w:rsidRDefault="00000000" w:rsidRPr="00000000" w14:paraId="000000B4">
            <w:pPr>
              <w:widowControl w:val="0"/>
              <w:spacing w:line="240" w:lineRule="auto"/>
              <w:rPr/>
            </w:pPr>
            <w:r w:rsidDel="00000000" w:rsidR="00000000" w:rsidRPr="00000000">
              <w:rPr>
                <w:rtl w:val="0"/>
              </w:rPr>
              <w:t xml:space="preserve">0.33</w:t>
            </w:r>
          </w:p>
        </w:tc>
      </w:tr>
      <w:tr>
        <w:trPr>
          <w:cantSplit w:val="0"/>
          <w:tblHeader w:val="0"/>
        </w:trPr>
        <w:tc>
          <w:tcPr/>
          <w:p w:rsidR="00000000" w:rsidDel="00000000" w:rsidP="00000000" w:rsidRDefault="00000000" w:rsidRPr="00000000" w14:paraId="000000B5">
            <w:pPr>
              <w:widowControl w:val="0"/>
              <w:spacing w:line="240" w:lineRule="auto"/>
              <w:rPr/>
            </w:pPr>
            <w:r w:rsidDel="00000000" w:rsidR="00000000" w:rsidRPr="00000000">
              <w:rPr>
                <w:rtl w:val="0"/>
              </w:rPr>
              <w:t xml:space="preserve">claude-opus-4-6</w:t>
            </w:r>
          </w:p>
        </w:tc>
        <w:tc>
          <w:tcPr/>
          <w:p w:rsidR="00000000" w:rsidDel="00000000" w:rsidP="00000000" w:rsidRDefault="00000000" w:rsidRPr="00000000" w14:paraId="000000B6">
            <w:pPr>
              <w:widowControl w:val="0"/>
              <w:spacing w:line="240" w:lineRule="auto"/>
              <w:rPr/>
            </w:pPr>
            <w:r w:rsidDel="00000000" w:rsidR="00000000" w:rsidRPr="00000000">
              <w:rPr>
                <w:rtl w:val="0"/>
              </w:rPr>
              <w:t xml:space="preserve">2025/11/01 - 2025/11/30</w:t>
            </w:r>
          </w:p>
        </w:tc>
        <w:tc>
          <w:tcPr/>
          <w:p w:rsidR="00000000" w:rsidDel="00000000" w:rsidP="00000000" w:rsidRDefault="00000000" w:rsidRPr="00000000" w14:paraId="000000B7">
            <w:pPr>
              <w:widowControl w:val="0"/>
              <w:spacing w:line="240" w:lineRule="auto"/>
              <w:rPr/>
            </w:pPr>
            <w:r w:rsidDel="00000000" w:rsidR="00000000" w:rsidRPr="00000000">
              <w:rPr>
                <w:rtl w:val="0"/>
              </w:rPr>
              <w:t xml:space="preserve">0.9</w:t>
            </w:r>
          </w:p>
        </w:tc>
      </w:tr>
      <w:tr>
        <w:trPr>
          <w:cantSplit w:val="0"/>
          <w:tblHeader w:val="0"/>
        </w:trPr>
        <w:tc>
          <w:tcPr/>
          <w:p w:rsidR="00000000" w:rsidDel="00000000" w:rsidP="00000000" w:rsidRDefault="00000000" w:rsidRPr="00000000" w14:paraId="000000B8">
            <w:pPr>
              <w:widowControl w:val="0"/>
              <w:spacing w:line="240" w:lineRule="auto"/>
              <w:rPr/>
            </w:pPr>
            <w:r w:rsidDel="00000000" w:rsidR="00000000" w:rsidRPr="00000000">
              <w:rPr>
                <w:rtl w:val="0"/>
              </w:rPr>
              <w:t xml:space="preserve">claude-opus-4-6</w:t>
            </w:r>
          </w:p>
        </w:tc>
        <w:tc>
          <w:tcPr/>
          <w:p w:rsidR="00000000" w:rsidDel="00000000" w:rsidP="00000000" w:rsidRDefault="00000000" w:rsidRPr="00000000" w14:paraId="000000B9">
            <w:pPr>
              <w:widowControl w:val="0"/>
              <w:spacing w:line="240" w:lineRule="auto"/>
              <w:rPr/>
            </w:pPr>
            <w:r w:rsidDel="00000000" w:rsidR="00000000" w:rsidRPr="00000000">
              <w:rPr>
                <w:rtl w:val="0"/>
              </w:rPr>
              <w:t xml:space="preserve">2026/01/01 - 2026/01/30</w:t>
            </w:r>
          </w:p>
        </w:tc>
        <w:tc>
          <w:tcPr/>
          <w:p w:rsidR="00000000" w:rsidDel="00000000" w:rsidP="00000000" w:rsidRDefault="00000000" w:rsidRPr="00000000" w14:paraId="000000BA">
            <w:pPr>
              <w:widowControl w:val="0"/>
              <w:spacing w:line="240" w:lineRule="auto"/>
              <w:rPr/>
            </w:pPr>
            <w:r w:rsidDel="00000000" w:rsidR="00000000" w:rsidRPr="00000000">
              <w:rPr>
                <w:rtl w:val="0"/>
              </w:rPr>
              <w:t xml:space="preserve">0.87</w:t>
            </w:r>
          </w:p>
        </w:tc>
      </w:tr>
      <w:tr>
        <w:trPr>
          <w:cantSplit w:val="0"/>
          <w:tblHeader w:val="0"/>
        </w:trPr>
        <w:tc>
          <w:tcPr/>
          <w:p w:rsidR="00000000" w:rsidDel="00000000" w:rsidP="00000000" w:rsidRDefault="00000000" w:rsidRPr="00000000" w14:paraId="000000BB">
            <w:pPr>
              <w:widowControl w:val="0"/>
              <w:spacing w:line="240" w:lineRule="auto"/>
              <w:rPr/>
            </w:pPr>
            <w:r w:rsidDel="00000000" w:rsidR="00000000" w:rsidRPr="00000000">
              <w:rPr>
                <w:rtl w:val="0"/>
              </w:rPr>
              <w:t xml:space="preserve">xiaomi/mimo-v2-flash</w:t>
            </w:r>
          </w:p>
        </w:tc>
        <w:tc>
          <w:tcPr/>
          <w:p w:rsidR="00000000" w:rsidDel="00000000" w:rsidP="00000000" w:rsidRDefault="00000000" w:rsidRPr="00000000" w14:paraId="000000BC">
            <w:pPr>
              <w:widowControl w:val="0"/>
              <w:spacing w:line="240" w:lineRule="auto"/>
              <w:rPr/>
            </w:pPr>
            <w:r w:rsidDel="00000000" w:rsidR="00000000" w:rsidRPr="00000000">
              <w:rPr>
                <w:rtl w:val="0"/>
              </w:rPr>
              <w:t xml:space="preserve">2026/01/01 - 2026/01/30</w:t>
            </w:r>
          </w:p>
        </w:tc>
        <w:tc>
          <w:tcPr/>
          <w:p w:rsidR="00000000" w:rsidDel="00000000" w:rsidP="00000000" w:rsidRDefault="00000000" w:rsidRPr="00000000" w14:paraId="000000BD">
            <w:pPr>
              <w:widowControl w:val="0"/>
              <w:spacing w:line="240" w:lineRule="auto"/>
              <w:rPr/>
            </w:pPr>
            <w:r w:rsidDel="00000000" w:rsidR="00000000" w:rsidRPr="00000000">
              <w:rPr>
                <w:rtl w:val="0"/>
              </w:rPr>
              <w:t xml:space="preserve">0.36</w:t>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Here we can conclude that claude-opus-4-6 performs the best followed by gemini-3-pro-preview. The only problem is that claude-opus-4-6 is very expensive below is the price comparison between several models that could potentially be our analyst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d9d9" w:val="clear"/>
          </w:tcPr>
          <w:p w:rsidR="00000000" w:rsidDel="00000000" w:rsidP="00000000" w:rsidRDefault="00000000" w:rsidRPr="00000000" w14:paraId="000000C3">
            <w:pPr>
              <w:widowControl w:val="0"/>
              <w:spacing w:line="240" w:lineRule="auto"/>
              <w:rPr>
                <w:b w:val="1"/>
                <w:bCs w:val="1"/>
              </w:rPr>
            </w:pPr>
            <w:r w:rsidDel="00000000" w:rsidR="00000000" w:rsidRPr="00000000">
              <w:rPr>
                <w:b w:val="1"/>
                <w:bCs w:val="1"/>
                <w:rtl w:val="0"/>
              </w:rPr>
              <w:t xml:space="preserve">Metric</w:t>
            </w:r>
          </w:p>
        </w:tc>
        <w:tc>
          <w:tcPr>
            <w:shd w:fill="d9d9d9" w:val="clear"/>
          </w:tcPr>
          <w:p w:rsidR="00000000" w:rsidDel="00000000" w:rsidP="00000000" w:rsidRDefault="00000000" w:rsidRPr="00000000" w14:paraId="000000C4">
            <w:pPr>
              <w:widowControl w:val="0"/>
              <w:spacing w:line="240" w:lineRule="auto"/>
              <w:rPr>
                <w:b w:val="1"/>
                <w:bCs w:val="1"/>
              </w:rPr>
            </w:pPr>
            <w:r w:rsidDel="00000000" w:rsidR="00000000" w:rsidRPr="00000000">
              <w:rPr>
                <w:b w:val="1"/>
                <w:bCs w:val="1"/>
                <w:rtl w:val="0"/>
              </w:rPr>
              <w:t xml:space="preserve">claude-opus-4-6</w:t>
            </w:r>
          </w:p>
        </w:tc>
        <w:tc>
          <w:tcPr>
            <w:shd w:fill="d9d9d9" w:val="clear"/>
          </w:tcPr>
          <w:p w:rsidR="00000000" w:rsidDel="00000000" w:rsidP="00000000" w:rsidRDefault="00000000" w:rsidRPr="00000000" w14:paraId="000000C5">
            <w:pPr>
              <w:widowControl w:val="0"/>
              <w:spacing w:line="240" w:lineRule="auto"/>
              <w:rPr>
                <w:b w:val="1"/>
                <w:bCs w:val="1"/>
              </w:rPr>
            </w:pPr>
            <w:r w:rsidDel="00000000" w:rsidR="00000000" w:rsidRPr="00000000">
              <w:rPr>
                <w:b w:val="1"/>
                <w:bCs w:val="1"/>
                <w:rtl w:val="0"/>
              </w:rPr>
              <w:t xml:space="preserve">gemini-3-pro-preview</w:t>
            </w:r>
          </w:p>
        </w:tc>
        <w:tc>
          <w:tcPr>
            <w:shd w:fill="d9d9d9" w:val="clear"/>
          </w:tcPr>
          <w:p w:rsidR="00000000" w:rsidDel="00000000" w:rsidP="00000000" w:rsidRDefault="00000000" w:rsidRPr="00000000" w14:paraId="000000C6">
            <w:pPr>
              <w:widowControl w:val="0"/>
              <w:spacing w:line="240" w:lineRule="auto"/>
              <w:rPr>
                <w:b w:val="1"/>
                <w:bCs w:val="1"/>
              </w:rPr>
            </w:pPr>
            <w:r w:rsidDel="00000000" w:rsidR="00000000" w:rsidRPr="00000000">
              <w:rPr>
                <w:b w:val="1"/>
                <w:bCs w:val="1"/>
                <w:rtl w:val="0"/>
              </w:rPr>
              <w:t xml:space="preserve">gpt-5.2</w:t>
            </w:r>
          </w:p>
        </w:tc>
      </w:tr>
      <w:tr>
        <w:trPr>
          <w:cantSplit w:val="0"/>
          <w:tblHeader w:val="0"/>
        </w:trPr>
        <w:tc>
          <w:tcPr>
            <w:shd w:fill="b7b7b7" w:val="clear"/>
          </w:tcPr>
          <w:p w:rsidR="00000000" w:rsidDel="00000000" w:rsidP="00000000" w:rsidRDefault="00000000" w:rsidRPr="00000000" w14:paraId="000000C7">
            <w:pPr>
              <w:widowControl w:val="0"/>
              <w:spacing w:line="240" w:lineRule="auto"/>
              <w:rPr/>
            </w:pPr>
            <w:r w:rsidDel="00000000" w:rsidR="00000000" w:rsidRPr="00000000">
              <w:rPr>
                <w:rtl w:val="0"/>
              </w:rPr>
              <w:t xml:space="preserve">Input per M tokens</w:t>
            </w:r>
          </w:p>
        </w:tc>
        <w:tc>
          <w:tcPr/>
          <w:p w:rsidR="00000000" w:rsidDel="00000000" w:rsidP="00000000" w:rsidRDefault="00000000" w:rsidRPr="00000000" w14:paraId="000000C8">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0C9">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0CA">
            <w:pPr>
              <w:widowControl w:val="0"/>
              <w:spacing w:line="240" w:lineRule="auto"/>
              <w:rPr/>
            </w:pPr>
            <w:r w:rsidDel="00000000" w:rsidR="00000000" w:rsidRPr="00000000">
              <w:rPr>
                <w:rtl w:val="0"/>
              </w:rPr>
              <w:t xml:space="preserve">$1.75</w:t>
            </w:r>
          </w:p>
        </w:tc>
      </w:tr>
      <w:tr>
        <w:trPr>
          <w:cantSplit w:val="0"/>
          <w:tblHeader w:val="0"/>
        </w:trPr>
        <w:tc>
          <w:tcPr>
            <w:shd w:fill="b7b7b7" w:val="clear"/>
          </w:tcPr>
          <w:p w:rsidR="00000000" w:rsidDel="00000000" w:rsidP="00000000" w:rsidRDefault="00000000" w:rsidRPr="00000000" w14:paraId="000000CB">
            <w:pPr>
              <w:widowControl w:val="0"/>
              <w:spacing w:line="240" w:lineRule="auto"/>
              <w:rPr/>
            </w:pPr>
            <w:r w:rsidDel="00000000" w:rsidR="00000000" w:rsidRPr="00000000">
              <w:rPr>
                <w:rtl w:val="0"/>
              </w:rPr>
              <w:t xml:space="preserve">Output per M tokens</w:t>
            </w:r>
          </w:p>
        </w:tc>
        <w:tc>
          <w:tcPr/>
          <w:p w:rsidR="00000000" w:rsidDel="00000000" w:rsidP="00000000" w:rsidRDefault="00000000" w:rsidRPr="00000000" w14:paraId="000000CC">
            <w:pPr>
              <w:widowControl w:val="0"/>
              <w:spacing w:line="240" w:lineRule="auto"/>
              <w:rPr/>
            </w:pPr>
            <w:r w:rsidDel="00000000" w:rsidR="00000000" w:rsidRPr="00000000">
              <w:rPr>
                <w:rtl w:val="0"/>
              </w:rPr>
              <w:t xml:space="preserve">$25</w:t>
            </w:r>
          </w:p>
        </w:tc>
        <w:tc>
          <w:tcPr/>
          <w:p w:rsidR="00000000" w:rsidDel="00000000" w:rsidP="00000000" w:rsidRDefault="00000000" w:rsidRPr="00000000" w14:paraId="000000CD">
            <w:pPr>
              <w:widowControl w:val="0"/>
              <w:spacing w:line="240" w:lineRule="auto"/>
              <w:rPr/>
            </w:pPr>
            <w:r w:rsidDel="00000000" w:rsidR="00000000" w:rsidRPr="00000000">
              <w:rPr>
                <w:rtl w:val="0"/>
              </w:rPr>
              <w:t xml:space="preserve">$12</w:t>
            </w:r>
          </w:p>
        </w:tc>
        <w:tc>
          <w:tcPr/>
          <w:p w:rsidR="00000000" w:rsidDel="00000000" w:rsidP="00000000" w:rsidRDefault="00000000" w:rsidRPr="00000000" w14:paraId="000000CE">
            <w:pPr>
              <w:widowControl w:val="0"/>
              <w:spacing w:line="240" w:lineRule="auto"/>
              <w:rPr/>
            </w:pPr>
            <w:r w:rsidDel="00000000" w:rsidR="00000000" w:rsidRPr="00000000">
              <w:rPr>
                <w:rtl w:val="0"/>
              </w:rPr>
              <w:t xml:space="preserve">$14</w:t>
            </w:r>
          </w:p>
        </w:tc>
      </w:tr>
    </w:tbl>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If we look at price to performance we should go with gemini-3-pro-preview as our analyst. As new models get released quite often we can easily re-run this benchmark and update our model with the best performing one. Especially ones that are cheaper.</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1"/>
        <w:rPr/>
      </w:pPr>
      <w:bookmarkStart w:colFirst="0" w:colLast="0" w:name="_l85cxvla15t1" w:id="19"/>
      <w:bookmarkEnd w:id="19"/>
      <w:r w:rsidDel="00000000" w:rsidR="00000000" w:rsidRPr="00000000">
        <w:rPr>
          <w:rtl w:val="0"/>
        </w:rPr>
        <w:t xml:space="preserve">Trader</w:t>
      </w:r>
    </w:p>
    <w:p w:rsidR="00000000" w:rsidDel="00000000" w:rsidP="00000000" w:rsidRDefault="00000000" w:rsidRPr="00000000" w14:paraId="000000D3">
      <w:pPr>
        <w:rPr/>
      </w:pPr>
      <w:r w:rsidDel="00000000" w:rsidR="00000000" w:rsidRPr="00000000">
        <w:rPr>
          <w:rtl w:val="0"/>
        </w:rPr>
        <w:t xml:space="preserve">Currently our trader is not very realistic because it is using data from BOT (Bank of Thailand) however in a naive trading environment we expect the agent to easily make a profit. The trader will use the data from sonar-pro researcher and claude-opus-4-6 analyst. They will trade in a 1 month period. We are looking for the max gain from initial investment. The trade is given 1 million baht to invest the score is max of initial investment subtract current balance. I will create an interactive graph that shows the agent's decision when it decides to buy or sell. Below is the summary of the result. During testing some larger models fail to run either hitting rate limit error or it is too slow. The model that fails the run is excluded from the result. The trader is run from 2026-01-01 to 2026-02-02 and called every single day.</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Pr>
          <w:p w:rsidR="00000000" w:rsidDel="00000000" w:rsidP="00000000" w:rsidRDefault="00000000" w:rsidRPr="00000000" w14:paraId="000000D6">
            <w:pPr>
              <w:widowControl w:val="0"/>
              <w:spacing w:line="240" w:lineRule="auto"/>
              <w:rPr>
                <w:b w:val="1"/>
                <w:bCs w:val="1"/>
              </w:rPr>
            </w:pPr>
            <w:r w:rsidDel="00000000" w:rsidR="00000000" w:rsidRPr="00000000">
              <w:rPr>
                <w:b w:val="1"/>
                <w:bCs w:val="1"/>
                <w:rtl w:val="0"/>
              </w:rPr>
              <w:t xml:space="preserve">model</w:t>
            </w:r>
          </w:p>
        </w:tc>
        <w:tc>
          <w:tcPr>
            <w:shd w:fill="cccccc" w:val="clear"/>
          </w:tcPr>
          <w:p w:rsidR="00000000" w:rsidDel="00000000" w:rsidP="00000000" w:rsidRDefault="00000000" w:rsidRPr="00000000" w14:paraId="000000D7">
            <w:pPr>
              <w:widowControl w:val="0"/>
              <w:spacing w:line="240" w:lineRule="auto"/>
              <w:rPr>
                <w:b w:val="1"/>
                <w:bCs w:val="1"/>
              </w:rPr>
            </w:pPr>
            <w:r w:rsidDel="00000000" w:rsidR="00000000" w:rsidRPr="00000000">
              <w:rPr>
                <w:b w:val="1"/>
                <w:bCs w:val="1"/>
                <w:rtl w:val="0"/>
              </w:rPr>
              <w:t xml:space="preserve">Max gain</w:t>
            </w:r>
          </w:p>
        </w:tc>
        <w:tc>
          <w:tcPr>
            <w:shd w:fill="cccccc" w:val="clear"/>
          </w:tcPr>
          <w:p w:rsidR="00000000" w:rsidDel="00000000" w:rsidP="00000000" w:rsidRDefault="00000000" w:rsidRPr="00000000" w14:paraId="000000D8">
            <w:pPr>
              <w:widowControl w:val="0"/>
              <w:spacing w:line="240" w:lineRule="auto"/>
              <w:rPr>
                <w:b w:val="1"/>
                <w:bCs w:val="1"/>
              </w:rPr>
            </w:pPr>
            <w:r w:rsidDel="00000000" w:rsidR="00000000" w:rsidRPr="00000000">
              <w:rPr>
                <w:b w:val="1"/>
                <w:bCs w:val="1"/>
                <w:rtl w:val="0"/>
              </w:rPr>
              <w:t xml:space="preserve">Remark</w:t>
            </w:r>
          </w:p>
        </w:tc>
      </w:tr>
      <w:tr>
        <w:trPr>
          <w:cantSplit w:val="0"/>
          <w:tblHeader w:val="0"/>
        </w:trPr>
        <w:tc>
          <w:tcPr/>
          <w:p w:rsidR="00000000" w:rsidDel="00000000" w:rsidP="00000000" w:rsidRDefault="00000000" w:rsidRPr="00000000" w14:paraId="000000D9">
            <w:pPr>
              <w:widowControl w:val="0"/>
              <w:spacing w:line="240" w:lineRule="auto"/>
              <w:rPr/>
            </w:pPr>
            <w:r w:rsidDel="00000000" w:rsidR="00000000" w:rsidRPr="00000000">
              <w:rPr>
                <w:rtl w:val="0"/>
              </w:rPr>
              <w:t xml:space="preserve">gpt-5.2</w:t>
            </w:r>
          </w:p>
        </w:tc>
        <w:tc>
          <w:tcPr/>
          <w:p w:rsidR="00000000" w:rsidDel="00000000" w:rsidP="00000000" w:rsidRDefault="00000000" w:rsidRPr="00000000" w14:paraId="000000DA">
            <w:pPr>
              <w:widowControl w:val="0"/>
              <w:spacing w:line="240" w:lineRule="auto"/>
              <w:rPr/>
            </w:pPr>
            <w:r w:rsidDel="00000000" w:rsidR="00000000" w:rsidRPr="00000000">
              <w:rPr>
                <w:rtl w:val="0"/>
              </w:rPr>
              <w:t xml:space="preserve">-1,933.09</w:t>
            </w:r>
          </w:p>
        </w:tc>
        <w:tc>
          <w:tcPr/>
          <w:p w:rsidR="00000000" w:rsidDel="00000000" w:rsidP="00000000" w:rsidRDefault="00000000" w:rsidRPr="00000000" w14:paraId="000000D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DC">
            <w:pPr>
              <w:widowControl w:val="0"/>
              <w:spacing w:line="240" w:lineRule="auto"/>
              <w:rPr/>
            </w:pPr>
            <w:r w:rsidDel="00000000" w:rsidR="00000000" w:rsidRPr="00000000">
              <w:rPr>
                <w:rtl w:val="0"/>
              </w:rPr>
              <w:t xml:space="preserve">gemini-3-flash-preview</w:t>
            </w:r>
          </w:p>
        </w:tc>
        <w:tc>
          <w:tcPr/>
          <w:p w:rsidR="00000000" w:rsidDel="00000000" w:rsidP="00000000" w:rsidRDefault="00000000" w:rsidRPr="00000000" w14:paraId="000000DD">
            <w:pPr>
              <w:widowControl w:val="0"/>
              <w:spacing w:line="240" w:lineRule="auto"/>
              <w:rPr/>
            </w:pPr>
            <w:r w:rsidDel="00000000" w:rsidR="00000000" w:rsidRPr="00000000">
              <w:rPr>
                <w:rtl w:val="0"/>
              </w:rPr>
              <w:t xml:space="preserve">1,336.10</w:t>
            </w:r>
          </w:p>
        </w:tc>
        <w:tc>
          <w:tcPr/>
          <w:p w:rsidR="00000000" w:rsidDel="00000000" w:rsidP="00000000" w:rsidRDefault="00000000" w:rsidRPr="00000000" w14:paraId="000000D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DF">
            <w:pPr>
              <w:widowControl w:val="0"/>
              <w:spacing w:line="240" w:lineRule="auto"/>
              <w:rPr/>
            </w:pPr>
            <w:r w:rsidDel="00000000" w:rsidR="00000000" w:rsidRPr="00000000">
              <w:rPr>
                <w:rtl w:val="0"/>
              </w:rPr>
              <w:t xml:space="preserve">deepseek-chat (v3.2)</w:t>
            </w:r>
          </w:p>
        </w:tc>
        <w:tc>
          <w:tcPr/>
          <w:p w:rsidR="00000000" w:rsidDel="00000000" w:rsidP="00000000" w:rsidRDefault="00000000" w:rsidRPr="00000000" w14:paraId="000000E0">
            <w:pPr>
              <w:widowControl w:val="0"/>
              <w:spacing w:line="240" w:lineRule="auto"/>
              <w:rPr/>
            </w:pPr>
            <w:r w:rsidDel="00000000" w:rsidR="00000000" w:rsidRPr="00000000">
              <w:rPr>
                <w:rtl w:val="0"/>
              </w:rPr>
              <w:t xml:space="preserve">-7,156.25</w:t>
            </w:r>
          </w:p>
        </w:tc>
        <w:tc>
          <w:tcPr/>
          <w:p w:rsidR="00000000" w:rsidDel="00000000" w:rsidP="00000000" w:rsidRDefault="00000000" w:rsidRPr="00000000" w14:paraId="000000E1">
            <w:pPr>
              <w:widowControl w:val="0"/>
              <w:spacing w:line="240" w:lineRule="auto"/>
              <w:rPr/>
            </w:pPr>
            <w:r w:rsidDel="00000000" w:rsidR="00000000" w:rsidRPr="00000000">
              <w:rPr>
                <w:rtl w:val="0"/>
              </w:rPr>
              <w:t xml:space="preserve">Need to decrease lookback day due to context length limit</w:t>
            </w:r>
          </w:p>
        </w:tc>
      </w:tr>
      <w:tr>
        <w:trPr>
          <w:cantSplit w:val="0"/>
          <w:tblHeader w:val="0"/>
        </w:trPr>
        <w:tc>
          <w:tcPr/>
          <w:p w:rsidR="00000000" w:rsidDel="00000000" w:rsidP="00000000" w:rsidRDefault="00000000" w:rsidRPr="00000000" w14:paraId="000000E2">
            <w:pPr>
              <w:widowControl w:val="0"/>
              <w:spacing w:line="240" w:lineRule="auto"/>
              <w:rPr/>
            </w:pPr>
            <w:r w:rsidDel="00000000" w:rsidR="00000000" w:rsidRPr="00000000">
              <w:rPr>
                <w:rtl w:val="0"/>
              </w:rPr>
              <w:t xml:space="preserve">xiaomi/mimo-v2-flash</w:t>
            </w:r>
          </w:p>
        </w:tc>
        <w:tc>
          <w:tcPr/>
          <w:p w:rsidR="00000000" w:rsidDel="00000000" w:rsidP="00000000" w:rsidRDefault="00000000" w:rsidRPr="00000000" w14:paraId="000000E3">
            <w:pPr>
              <w:widowControl w:val="0"/>
              <w:spacing w:line="240" w:lineRule="auto"/>
              <w:rPr/>
            </w:pPr>
            <w:r w:rsidDel="00000000" w:rsidR="00000000" w:rsidRPr="00000000">
              <w:rPr>
                <w:rtl w:val="0"/>
              </w:rPr>
              <w:t xml:space="preserve">-2,100</w:t>
            </w:r>
          </w:p>
        </w:tc>
        <w:tc>
          <w:tcPr/>
          <w:p w:rsidR="00000000" w:rsidDel="00000000" w:rsidP="00000000" w:rsidRDefault="00000000" w:rsidRPr="00000000" w14:paraId="000000E4">
            <w:pPr>
              <w:widowControl w:val="0"/>
              <w:spacing w:line="240" w:lineRule="auto"/>
              <w:rPr/>
            </w:pPr>
            <w:r w:rsidDel="00000000" w:rsidR="00000000" w:rsidRPr="00000000">
              <w:rPr>
                <w:rtl w:val="0"/>
              </w:rPr>
              <w:t xml:space="preserve">Fail to understand sell condition not enough balance</w:t>
            </w:r>
          </w:p>
        </w:tc>
      </w:tr>
    </w:tbl>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From the result we should stick with gemini-3-flash-preview as our trader. I believe we can improve the performance by improving the prompts and our data sources for the researcher. I tried running with the pro but got into a lot of rate limits. This is the same situation for Claude also.</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In the next phase we plan to change the trader to trade on Bitkub data. However we need to add a mechanism to not call the LLM too often because it is expensive. </w:t>
      </w:r>
      <w:commentRangeStart w:id="2"/>
      <w:r w:rsidDel="00000000" w:rsidR="00000000" w:rsidRPr="00000000">
        <w:rPr>
          <w:rtl w:val="0"/>
        </w:rPr>
        <w:t xml:space="preserve">One plan is to add a change threshold if the price changes beyond the threshold it will trigger the trade agent</w:t>
      </w:r>
      <w:commentRangeEnd w:id="2"/>
      <w:r w:rsidDel="00000000" w:rsidR="00000000" w:rsidRPr="00000000">
        <w:commentReference w:id="2"/>
      </w:r>
      <w:r w:rsidDel="00000000" w:rsidR="00000000" w:rsidRPr="00000000">
        <w:rPr>
          <w:rtl w:val="0"/>
        </w:rPr>
        <w:t xml:space="preserve">. However, we will automatically trigger the agent everyday at least once in the morning to make some strategic decisions.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1"/>
        <w:rPr/>
      </w:pPr>
      <w:bookmarkStart w:colFirst="0" w:colLast="0" w:name="_cczgc4x942ix" w:id="20"/>
      <w:bookmarkEnd w:id="20"/>
      <w:r w:rsidDel="00000000" w:rsidR="00000000" w:rsidRPr="00000000">
        <w:rPr>
          <w:rtl w:val="0"/>
        </w:rPr>
        <w:t xml:space="preserve">Conclusion</w:t>
      </w:r>
    </w:p>
    <w:p w:rsidR="00000000" w:rsidDel="00000000" w:rsidP="00000000" w:rsidRDefault="00000000" w:rsidRPr="00000000" w14:paraId="000000EB">
      <w:pPr>
        <w:rPr/>
      </w:pPr>
      <w:r w:rsidDel="00000000" w:rsidR="00000000" w:rsidRPr="00000000">
        <w:rPr>
          <w:rtl w:val="0"/>
        </w:rPr>
        <w:t xml:space="preserve">From our initial findings we now have a good foundation for testing different models and prompt strategy. We are ready to move on to the next phase. I think we should go with this architecture. We will prioritize the following features for the next phase.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numPr>
          <w:ilvl w:val="0"/>
          <w:numId w:val="76"/>
        </w:numPr>
        <w:ind w:left="720" w:hanging="360"/>
      </w:pPr>
      <w:r w:rsidDel="00000000" w:rsidR="00000000" w:rsidRPr="00000000">
        <w:rPr>
          <w:rtl w:val="0"/>
        </w:rPr>
        <w:t xml:space="preserve">Backtrading on Bitkub data</w:t>
      </w:r>
    </w:p>
    <w:p w:rsidR="00000000" w:rsidDel="00000000" w:rsidP="00000000" w:rsidRDefault="00000000" w:rsidRPr="00000000" w14:paraId="000000EE">
      <w:pPr>
        <w:numPr>
          <w:ilvl w:val="0"/>
          <w:numId w:val="76"/>
        </w:numPr>
        <w:ind w:left="720" w:hanging="360"/>
      </w:pPr>
      <w:r w:rsidDel="00000000" w:rsidR="00000000" w:rsidRPr="00000000">
        <w:rPr>
          <w:rtl w:val="0"/>
        </w:rPr>
        <w:t xml:space="preserve">Backtesting trigger on previous news data to simulate real time news trigger</w:t>
      </w:r>
    </w:p>
    <w:p w:rsidR="00000000" w:rsidDel="00000000" w:rsidP="00000000" w:rsidRDefault="00000000" w:rsidRPr="00000000" w14:paraId="000000EF">
      <w:pPr>
        <w:numPr>
          <w:ilvl w:val="0"/>
          <w:numId w:val="76"/>
        </w:numPr>
        <w:ind w:left="720" w:hanging="360"/>
      </w:pPr>
      <w:r w:rsidDel="00000000" w:rsidR="00000000" w:rsidRPr="00000000">
        <w:rPr>
          <w:rtl w:val="0"/>
        </w:rPr>
        <w:t xml:space="preserve">Trade visualization from back trading</w:t>
      </w:r>
    </w:p>
    <w:p w:rsidR="00000000" w:rsidDel="00000000" w:rsidP="00000000" w:rsidRDefault="00000000" w:rsidRPr="00000000" w14:paraId="000000F0">
      <w:pPr>
        <w:numPr>
          <w:ilvl w:val="1"/>
          <w:numId w:val="76"/>
        </w:numPr>
        <w:ind w:left="1440" w:hanging="360"/>
      </w:pPr>
      <w:r w:rsidDel="00000000" w:rsidR="00000000" w:rsidRPr="00000000">
        <w:rPr>
          <w:rtl w:val="0"/>
        </w:rPr>
        <w:t xml:space="preserve">This will allow </w:t>
      </w:r>
      <w:hyperlink r:id="rId14">
        <w:r w:rsidDel="00000000" w:rsidR="00000000" w:rsidRPr="00000000">
          <w:rPr>
            <w:color w:val="0000ee"/>
            <w:u w:val="single"/>
            <w:rtl w:val="0"/>
          </w:rPr>
          <w:t xml:space="preserve">klod01021@gmail.com</w:t>
        </w:r>
      </w:hyperlink>
      <w:r w:rsidDel="00000000" w:rsidR="00000000" w:rsidRPr="00000000">
        <w:rPr>
          <w:rtl w:val="0"/>
        </w:rPr>
        <w:t xml:space="preserve"> to analyze the model decision and use that to tune the prompt</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Other backlogs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numPr>
          <w:ilvl w:val="0"/>
          <w:numId w:val="44"/>
        </w:numPr>
        <w:ind w:left="720" w:hanging="360"/>
      </w:pPr>
      <w:r w:rsidDel="00000000" w:rsidR="00000000" w:rsidRPr="00000000">
        <w:rPr>
          <w:rtl w:val="0"/>
        </w:rPr>
        <w:t xml:space="preserve">Real time paper trading on Bitkub or FSB I am targeting this on the beginning of March</w:t>
      </w:r>
    </w:p>
    <w:p w:rsidR="00000000" w:rsidDel="00000000" w:rsidP="00000000" w:rsidRDefault="00000000" w:rsidRPr="00000000" w14:paraId="000000F5">
      <w:pPr>
        <w:numPr>
          <w:ilvl w:val="1"/>
          <w:numId w:val="44"/>
        </w:numPr>
        <w:ind w:left="1440" w:hanging="360"/>
      </w:pPr>
      <w:r w:rsidDel="00000000" w:rsidR="00000000" w:rsidRPr="00000000">
        <w:rPr>
          <w:rtl w:val="0"/>
        </w:rPr>
        <w:t xml:space="preserve">We will leave this on either on a home server aka Ham’s House or Cloud VPS server</w:t>
      </w:r>
    </w:p>
    <w:p w:rsidR="00000000" w:rsidDel="00000000" w:rsidP="00000000" w:rsidRDefault="00000000" w:rsidRPr="00000000" w14:paraId="000000F6">
      <w:pPr>
        <w:numPr>
          <w:ilvl w:val="0"/>
          <w:numId w:val="44"/>
        </w:numPr>
        <w:ind w:left="720" w:hanging="360"/>
      </w:pPr>
      <w:r w:rsidDel="00000000" w:rsidR="00000000" w:rsidRPr="00000000">
        <w:rPr>
          <w:rtl w:val="0"/>
        </w:rPr>
        <w:t xml:space="preserve">Agent prompt and parameter tuning</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bn1w5a3daf3"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Improving prediction</w:t>
      </w:r>
      <w:r w:rsidDel="00000000" w:rsidR="00000000" w:rsidRPr="00000000">
        <w:rPr>
          <w:rtl w:val="0"/>
        </w:rPr>
      </w:r>
    </w:p>
    <w:p w:rsidR="00000000" w:rsidDel="00000000" w:rsidP="00000000" w:rsidRDefault="00000000" w:rsidRPr="00000000" w14:paraId="000000FA">
      <w:pPr>
        <w:pStyle w:val="Title"/>
        <w:rPr/>
      </w:pPr>
      <w:bookmarkStart w:colFirst="0" w:colLast="0" w:name="_t4hlctgfsm2y" w:id="22"/>
      <w:bookmarkEnd w:id="22"/>
      <w:r w:rsidDel="00000000" w:rsidR="00000000" w:rsidRPr="00000000">
        <w:rPr>
          <w:rtl w:val="0"/>
        </w:rPr>
        <w:t xml:space="preserve">Improving prediction</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While writing a naive trader we discover that predicting whether next day rate value does not give us that much leverage. This is because the change between days can be very minimal in the range of less than 0.2%. For example if you invest 1 million baht you will most likely gain or lose 200 baht which is nearly nothing. This is actually less than the interest rate but the interest rate is worse because it is like 0.6% per year. This is at most per day. But if you predict at a 50% rate you will not lose or gain it will be in equilibrium. However, if we compare the rate change weekly we are more likely to gain more. The change is still small though.</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drawing>
          <wp:inline distB="114300" distT="114300" distL="114300" distR="114300">
            <wp:extent cx="5943600" cy="2641600"/>
            <wp:effectExtent b="0" l="0" r="0" t="0"/>
            <wp:docPr id="15"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pPr>
      <w:r w:rsidDel="00000000" w:rsidR="00000000" w:rsidRPr="00000000">
        <w:rPr/>
        <w:drawing>
          <wp:inline distB="114300" distT="114300" distL="114300" distR="114300">
            <wp:extent cx="5943600" cy="2641600"/>
            <wp:effectExtent b="0" l="0" r="0" t="0"/>
            <wp:docPr id="5"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Therefore, in the graph below we determine whether or not the prediction is correct or not within a 1 week span. From the date of prediction rate vs all the rate in the future within 1 week. It must increase if the currency depreciates or decrease if the currency appreciates by a certain percentage against base rate following these thresholds.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numPr>
          <w:ilvl w:val="0"/>
          <w:numId w:val="75"/>
        </w:numPr>
        <w:ind w:left="720" w:hanging="360"/>
      </w:pPr>
      <w:r w:rsidDel="00000000" w:rsidR="00000000" w:rsidRPr="00000000">
        <w:rPr>
          <w:rtl w:val="0"/>
        </w:rPr>
        <w:t xml:space="preserve">High - &gt;= 1%</w:t>
      </w:r>
    </w:p>
    <w:p w:rsidR="00000000" w:rsidDel="00000000" w:rsidP="00000000" w:rsidRDefault="00000000" w:rsidRPr="00000000" w14:paraId="00000105">
      <w:pPr>
        <w:numPr>
          <w:ilvl w:val="0"/>
          <w:numId w:val="75"/>
        </w:numPr>
        <w:ind w:left="720" w:hanging="360"/>
      </w:pPr>
      <w:r w:rsidDel="00000000" w:rsidR="00000000" w:rsidRPr="00000000">
        <w:rPr>
          <w:rtl w:val="0"/>
        </w:rPr>
        <w:t xml:space="preserve">Medium - &gt;= 0.5%</w:t>
      </w:r>
    </w:p>
    <w:p w:rsidR="00000000" w:rsidDel="00000000" w:rsidP="00000000" w:rsidRDefault="00000000" w:rsidRPr="00000000" w14:paraId="00000106">
      <w:pPr>
        <w:numPr>
          <w:ilvl w:val="0"/>
          <w:numId w:val="75"/>
        </w:numPr>
        <w:ind w:left="720" w:hanging="360"/>
      </w:pPr>
      <w:r w:rsidDel="00000000" w:rsidR="00000000" w:rsidRPr="00000000">
        <w:rPr>
          <w:rtl w:val="0"/>
        </w:rPr>
        <w:t xml:space="preserve">Low - &gt;= 0.25%</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We can see the maximum correctness we were able to achieve is in December with a correctness of 74% the worst month is October with correctness of 33%. On average we are around 50% correct. This is equal to not gaining or losing money. We will not be able to pay for the cost and doing all of this is a bit worthless.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Ignore 2026-02 the data is not complete yet</w:t>
      </w:r>
    </w:p>
    <w:p w:rsidR="00000000" w:rsidDel="00000000" w:rsidP="00000000" w:rsidRDefault="00000000" w:rsidRPr="00000000" w14:paraId="0000010C">
      <w:pPr>
        <w:rPr/>
      </w:pPr>
      <w:r w:rsidDel="00000000" w:rsidR="00000000" w:rsidRPr="00000000">
        <w:rPr/>
        <w:drawing>
          <wp:inline distB="114300" distT="114300" distL="114300" distR="114300">
            <wp:extent cx="5943600" cy="2336800"/>
            <wp:effectExtent b="0" l="0" r="0" t="0"/>
            <wp:docPr id="14"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In the graph below we expect the green dot to be at the bottom and red dot to be at the top. You can see we over predict appreciation. Luckily this is quite accurate compared to the graph directly below. We manage to correctly predict the trend however our timing and our rate is a bit wrong. </w:t>
      </w:r>
      <w:r w:rsidDel="00000000" w:rsidR="00000000" w:rsidRPr="00000000">
        <w:rPr/>
        <w:drawing>
          <wp:inline distB="114300" distT="114300" distL="114300" distR="114300">
            <wp:extent cx="5943600" cy="2197100"/>
            <wp:effectExtent b="0" l="0" r="0" t="0"/>
            <wp:docPr id="11"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943600" cy="2197100"/>
                    </a:xfrm>
                    <a:prstGeom prst="rect"/>
                    <a:ln/>
                  </pic:spPr>
                </pic:pic>
              </a:graphicData>
            </a:graphic>
          </wp:inline>
        </w:drawing>
      </w:r>
      <w:r w:rsidDel="00000000" w:rsidR="00000000" w:rsidRPr="00000000">
        <w:rPr/>
        <w:drawing>
          <wp:inline distB="114300" distT="114300" distL="114300" distR="114300">
            <wp:extent cx="5943600" cy="2946400"/>
            <wp:effectExtent b="0" l="0" r="0" t="0"/>
            <wp:docPr id="6"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We investigated further and found that from the citation the website used is some random website that analyzes exchange rate such as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numPr>
          <w:ilvl w:val="0"/>
          <w:numId w:val="39"/>
        </w:numPr>
        <w:ind w:left="720" w:hanging="360"/>
      </w:pPr>
      <w:hyperlink r:id="rId20">
        <w:r w:rsidDel="00000000" w:rsidR="00000000" w:rsidRPr="00000000">
          <w:rPr>
            <w:color w:val="1155cc"/>
            <w:u w:val="single"/>
            <w:rtl w:val="0"/>
          </w:rPr>
          <w:t xml:space="preserve">www.exchangerates.org.uk</w:t>
        </w:r>
      </w:hyperlink>
      <w:r w:rsidDel="00000000" w:rsidR="00000000" w:rsidRPr="00000000">
        <w:rPr>
          <w:rtl w:val="0"/>
        </w:rPr>
      </w:r>
    </w:p>
    <w:p w:rsidR="00000000" w:rsidDel="00000000" w:rsidP="00000000" w:rsidRDefault="00000000" w:rsidRPr="00000000" w14:paraId="00000112">
      <w:pPr>
        <w:numPr>
          <w:ilvl w:val="0"/>
          <w:numId w:val="39"/>
        </w:numPr>
        <w:ind w:left="720" w:hanging="360"/>
      </w:pPr>
      <w:hyperlink r:id="rId21">
        <w:r w:rsidDel="00000000" w:rsidR="00000000" w:rsidRPr="00000000">
          <w:rPr>
            <w:color w:val="1155cc"/>
            <w:u w:val="single"/>
            <w:rtl w:val="0"/>
          </w:rPr>
          <w:t xml:space="preserve">https://www.businesstoday.com.my</w:t>
        </w:r>
      </w:hyperlink>
      <w:r w:rsidDel="00000000" w:rsidR="00000000" w:rsidRPr="00000000">
        <w:rPr>
          <w:rtl w:val="0"/>
        </w:rPr>
      </w:r>
    </w:p>
    <w:p w:rsidR="00000000" w:rsidDel="00000000" w:rsidP="00000000" w:rsidRDefault="00000000" w:rsidRPr="00000000" w14:paraId="00000113">
      <w:pPr>
        <w:numPr>
          <w:ilvl w:val="0"/>
          <w:numId w:val="39"/>
        </w:numPr>
        <w:ind w:left="720" w:hanging="360"/>
      </w:pPr>
      <w:hyperlink r:id="rId22">
        <w:r w:rsidDel="00000000" w:rsidR="00000000" w:rsidRPr="00000000">
          <w:rPr>
            <w:color w:val="1155cc"/>
            <w:u w:val="single"/>
            <w:rtl w:val="0"/>
          </w:rPr>
          <w:t xml:space="preserve">https://www.banque-france.fr</w:t>
        </w:r>
      </w:hyperlink>
      <w:r w:rsidDel="00000000" w:rsidR="00000000" w:rsidRPr="00000000">
        <w:rPr>
          <w:rtl w:val="0"/>
        </w:rPr>
      </w:r>
    </w:p>
    <w:p w:rsidR="00000000" w:rsidDel="00000000" w:rsidP="00000000" w:rsidRDefault="00000000" w:rsidRPr="00000000" w14:paraId="00000114">
      <w:pPr>
        <w:numPr>
          <w:ilvl w:val="0"/>
          <w:numId w:val="39"/>
        </w:numPr>
        <w:ind w:left="720" w:hanging="360"/>
      </w:pPr>
      <w:hyperlink r:id="rId23">
        <w:r w:rsidDel="00000000" w:rsidR="00000000" w:rsidRPr="00000000">
          <w:rPr>
            <w:color w:val="1155cc"/>
            <w:u w:val="single"/>
            <w:rtl w:val="0"/>
          </w:rPr>
          <w:t xml:space="preserve">https://www.keycurrency.co.uk</w:t>
        </w:r>
      </w:hyperlink>
      <w:r w:rsidDel="00000000" w:rsidR="00000000" w:rsidRPr="00000000">
        <w:rPr>
          <w:rtl w:val="0"/>
        </w:rPr>
      </w:r>
    </w:p>
    <w:p w:rsidR="00000000" w:rsidDel="00000000" w:rsidP="00000000" w:rsidRDefault="00000000" w:rsidRPr="00000000" w14:paraId="00000115">
      <w:pPr>
        <w:numPr>
          <w:ilvl w:val="0"/>
          <w:numId w:val="39"/>
        </w:numPr>
        <w:ind w:left="720" w:hanging="360"/>
      </w:pPr>
      <w:hyperlink r:id="rId24">
        <w:r w:rsidDel="00000000" w:rsidR="00000000" w:rsidRPr="00000000">
          <w:rPr>
            <w:color w:val="1155cc"/>
            <w:u w:val="single"/>
            <w:rtl w:val="0"/>
          </w:rPr>
          <w:t xml:space="preserve">https://www.danamon.co.id</w:t>
        </w:r>
      </w:hyperlink>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These are sources that I never heard of before. I am not so sure it is reliable or not therefore one major change is we are going to use a more reputable site as the source. We also included some Thai local news sources. These websites are quite good at analyzing data and reliable to a certain extent. Furthermore we make sure the analyst learns from past predictions also of up to 15 days.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We switch to gemini-3-flash-preview as a researcher the sentiment analysis look a lot more reasonable this is the new result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The threshold we use here is where the threshold is how much the rate changes from the base rate it was predicted from. These thresholds are determined from analyzing the data.</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High - 0.5%</w:t>
      </w:r>
    </w:p>
    <w:p w:rsidR="00000000" w:rsidDel="00000000" w:rsidP="00000000" w:rsidRDefault="00000000" w:rsidRPr="00000000" w14:paraId="0000011E">
      <w:pPr>
        <w:rPr/>
      </w:pPr>
      <w:r w:rsidDel="00000000" w:rsidR="00000000" w:rsidRPr="00000000">
        <w:rPr>
          <w:rtl w:val="0"/>
        </w:rPr>
        <w:t xml:space="preserve">Medium - 0.25%</w:t>
      </w:r>
    </w:p>
    <w:p w:rsidR="00000000" w:rsidDel="00000000" w:rsidP="00000000" w:rsidRDefault="00000000" w:rsidRPr="00000000" w14:paraId="0000011F">
      <w:pPr>
        <w:rPr/>
      </w:pPr>
      <w:r w:rsidDel="00000000" w:rsidR="00000000" w:rsidRPr="00000000">
        <w:rPr>
          <w:rtl w:val="0"/>
        </w:rPr>
        <w:t xml:space="preserve">Low - 0.1%</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Correctness is determined by the same rule at the top however we also include the graph where instead of 1 week it is based on a 2 week window instead also.</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1"/>
        <w:rPr/>
      </w:pPr>
      <w:bookmarkStart w:colFirst="0" w:colLast="0" w:name="_w4jh8pnyiyqz" w:id="23"/>
      <w:bookmarkEnd w:id="23"/>
      <w:r w:rsidDel="00000000" w:rsidR="00000000" w:rsidRPr="00000000">
        <w:rPr>
          <w:rtl w:val="0"/>
        </w:rPr>
        <w:t xml:space="preserve">Gemini pro 3 preview predictor</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Without checking whether high/medium/low was right or not we achieve more than 60% accuracy for every month. However, if we check for the threshold November performs pretty poorly. However we achieve more than 50% for any other month. We can rule this as an outlier maybe.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In a 2 week window we can see our prediction improve by 10% from all months except November where no threshold improves but with threshold is a complete disaster. Overall we are gaining more than losing I hope.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drawing>
          <wp:inline distB="114300" distT="114300" distL="114300" distR="114300">
            <wp:extent cx="5943600" cy="2349500"/>
            <wp:effectExtent b="0" l="0" r="0" t="0"/>
            <wp:docPr id="8"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rPr/>
      </w:pPr>
      <w:r w:rsidDel="00000000" w:rsidR="00000000" w:rsidRPr="00000000">
        <w:rPr/>
        <w:drawing>
          <wp:inline distB="114300" distT="114300" distL="114300" distR="114300">
            <wp:extent cx="5943600" cy="2349500"/>
            <wp:effectExtent b="0" l="0" r="0" t="0"/>
            <wp:docPr id="1"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1"/>
        <w:rPr/>
      </w:pPr>
      <w:bookmarkStart w:colFirst="0" w:colLast="0" w:name="_nsrli5sb95ow" w:id="24"/>
      <w:bookmarkEnd w:id="24"/>
      <w:r w:rsidDel="00000000" w:rsidR="00000000" w:rsidRPr="00000000">
        <w:rPr>
          <w:rtl w:val="0"/>
        </w:rPr>
        <w:t xml:space="preserve">GLM 5</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drawing>
          <wp:inline distB="114300" distT="114300" distL="114300" distR="114300">
            <wp:extent cx="5943600" cy="2349500"/>
            <wp:effectExtent b="0" l="0" r="0" t="0"/>
            <wp:docPr id="9"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943600" cy="2349500"/>
                    </a:xfrm>
                    <a:prstGeom prst="rect"/>
                    <a:ln/>
                  </pic:spPr>
                </pic:pic>
              </a:graphicData>
            </a:graphic>
          </wp:inline>
        </w:drawing>
      </w:r>
      <w:r w:rsidDel="00000000" w:rsidR="00000000" w:rsidRPr="00000000">
        <w:rPr/>
        <w:drawing>
          <wp:inline distB="114300" distT="114300" distL="114300" distR="114300">
            <wp:extent cx="5943600" cy="2349500"/>
            <wp:effectExtent b="0" l="0" r="0" t="0"/>
            <wp:docPr id="4"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1"/>
        <w:rPr/>
      </w:pPr>
      <w:bookmarkStart w:colFirst="0" w:colLast="0" w:name="_p84ao2atxjiz" w:id="25"/>
      <w:bookmarkEnd w:id="25"/>
      <w:r w:rsidDel="00000000" w:rsidR="00000000" w:rsidRPr="00000000">
        <w:rPr>
          <w:rtl w:val="0"/>
        </w:rPr>
        <w:t xml:space="preserve">Kimi K2.5</w:t>
      </w:r>
    </w:p>
    <w:p w:rsidR="00000000" w:rsidDel="00000000" w:rsidP="00000000" w:rsidRDefault="00000000" w:rsidRPr="00000000" w14:paraId="00000132">
      <w:pPr>
        <w:rPr/>
      </w:pPr>
      <w:r w:rsidDel="00000000" w:rsidR="00000000" w:rsidRPr="00000000">
        <w:rPr/>
        <w:drawing>
          <wp:inline distB="114300" distT="114300" distL="114300" distR="114300">
            <wp:extent cx="5943600" cy="2349500"/>
            <wp:effectExtent b="0" l="0" r="0" t="0"/>
            <wp:docPr id="2"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rPr/>
      </w:pPr>
      <w:r w:rsidDel="00000000" w:rsidR="00000000" w:rsidRPr="00000000">
        <w:rPr/>
        <w:drawing>
          <wp:inline distB="114300" distT="114300" distL="114300" distR="114300">
            <wp:extent cx="5943600" cy="2349500"/>
            <wp:effectExtent b="0" l="0" r="0" t="0"/>
            <wp:docPr id="16"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Price change over 4 months period from October to around Mid of February histogram</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Day by Day Price Change Percentage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drawing>
          <wp:inline distB="114300" distT="114300" distL="114300" distR="114300">
            <wp:extent cx="5172075" cy="3933825"/>
            <wp:effectExtent b="0" l="0" r="0" t="0"/>
            <wp:docPr id="13"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5172075" cy="3933825"/>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D+3 Price Change Percentage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drawing>
          <wp:inline distB="114300" distT="114300" distL="114300" distR="114300">
            <wp:extent cx="5172075" cy="3933825"/>
            <wp:effectExtent b="0" l="0" r="0" t="0"/>
            <wp:docPr id="3"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5172075" cy="3933825"/>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D+7 Price Change Percentage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172075" cy="3933825"/>
            <wp:effectExtent b="0" l="0" r="0" t="0"/>
            <wp:docPr id="12"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5172075" cy="3933825"/>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j3rcwp0letu"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Trader implementation</w:t>
      </w:r>
      <w:r w:rsidDel="00000000" w:rsidR="00000000" w:rsidRPr="00000000">
        <w:rPr>
          <w:rtl w:val="0"/>
        </w:rPr>
      </w:r>
    </w:p>
    <w:p w:rsidR="00000000" w:rsidDel="00000000" w:rsidP="00000000" w:rsidRDefault="00000000" w:rsidRPr="00000000" w14:paraId="00000143">
      <w:pPr>
        <w:pStyle w:val="Title"/>
        <w:rPr/>
      </w:pPr>
      <w:bookmarkStart w:colFirst="0" w:colLast="0" w:name="_n62l74l9w9o8" w:id="27"/>
      <w:bookmarkEnd w:id="27"/>
      <w:r w:rsidDel="00000000" w:rsidR="00000000" w:rsidRPr="00000000">
        <w:rPr>
          <w:rtl w:val="0"/>
        </w:rPr>
        <w:t xml:space="preserve">Trader implementation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We attempted to build 2 types of trader. One where the decision is based solely on the LLM another where it is rule based.</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1"/>
        <w:rPr/>
      </w:pPr>
      <w:bookmarkStart w:colFirst="0" w:colLast="0" w:name="_3ectgj2lrhy" w:id="28"/>
      <w:bookmarkEnd w:id="28"/>
      <w:r w:rsidDel="00000000" w:rsidR="00000000" w:rsidRPr="00000000">
        <w:rPr>
          <w:rtl w:val="0"/>
        </w:rPr>
        <w:t xml:space="preserve">LLM implementation</w:t>
      </w:r>
    </w:p>
    <w:p w:rsidR="00000000" w:rsidDel="00000000" w:rsidP="00000000" w:rsidRDefault="00000000" w:rsidRPr="00000000" w14:paraId="00000148">
      <w:pPr>
        <w:rPr/>
      </w:pPr>
      <w:r w:rsidDel="00000000" w:rsidR="00000000" w:rsidRPr="00000000">
        <w:rPr>
          <w:rtl w:val="0"/>
        </w:rPr>
        <w:t xml:space="preserve">I attempted many prompt engineering to improve the result however, each model behaved very differently. For example, gemini-flash keeps investing in small chunks. While other models like Kimi K2.5 or GLM5 might invest it all in one go. This is very experimental indeed and uses a lot of token. The biggest problem is speed. If you need to take a </w:t>
      </w:r>
      <w:r w:rsidDel="00000000" w:rsidR="00000000" w:rsidRPr="00000000">
        <w:rPr>
          <w:highlight w:val="yellow"/>
          <w:rtl w:val="0"/>
        </w:rPr>
        <w:t xml:space="preserve">very long time to make a decision the rate or price point can easily be lost at that moment already</w:t>
      </w:r>
      <w:r w:rsidDel="00000000" w:rsidR="00000000" w:rsidRPr="00000000">
        <w:rPr>
          <w:rtl w:val="0"/>
        </w:rPr>
        <w:t xml:space="preserve">. All models perform horribly this is most likely because the prediction is wrong or the day to day rate difference is very negligible to actually make a profit you can read this up in Improving prediction.</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1"/>
        <w:rPr/>
      </w:pPr>
      <w:bookmarkStart w:colFirst="0" w:colLast="0" w:name="_ssy6ccbva3fx" w:id="29"/>
      <w:bookmarkEnd w:id="29"/>
      <w:r w:rsidDel="00000000" w:rsidR="00000000" w:rsidRPr="00000000">
        <w:rPr>
          <w:rtl w:val="0"/>
        </w:rPr>
        <w:t xml:space="preserve">Naive Rule Based</w:t>
      </w:r>
    </w:p>
    <w:p w:rsidR="00000000" w:rsidDel="00000000" w:rsidP="00000000" w:rsidRDefault="00000000" w:rsidRPr="00000000" w14:paraId="0000014B">
      <w:pPr>
        <w:rPr/>
      </w:pPr>
      <w:r w:rsidDel="00000000" w:rsidR="00000000" w:rsidRPr="00000000">
        <w:rPr>
          <w:rtl w:val="0"/>
        </w:rPr>
        <w:t xml:space="preserve">I have used LLM to summarize this for me from source code.</w:t>
      </w:r>
    </w:p>
    <w:p w:rsidR="00000000" w:rsidDel="00000000" w:rsidP="00000000" w:rsidRDefault="00000000" w:rsidRPr="00000000" w14:paraId="0000014C">
      <w:pPr>
        <w:pStyle w:val="Heading2"/>
        <w:keepNext w:val="0"/>
        <w:keepLines w:val="0"/>
        <w:spacing w:after="260" w:before="400" w:line="300" w:lineRule="auto"/>
        <w:rPr>
          <w:sz w:val="42"/>
          <w:szCs w:val="42"/>
        </w:rPr>
      </w:pPr>
      <w:bookmarkStart w:colFirst="0" w:colLast="0" w:name="_qn3dijlsvrih" w:id="30"/>
      <w:bookmarkEnd w:id="30"/>
      <w:r w:rsidDel="00000000" w:rsidR="00000000" w:rsidRPr="00000000">
        <w:rPr>
          <w:sz w:val="42"/>
          <w:szCs w:val="42"/>
          <w:rtl w:val="0"/>
        </w:rPr>
        <w:t xml:space="preserve">Overview</w:t>
      </w:r>
    </w:p>
    <w:p w:rsidR="00000000" w:rsidDel="00000000" w:rsidP="00000000" w:rsidRDefault="00000000" w:rsidRPr="00000000" w14:paraId="0000014D">
      <w:pPr>
        <w:spacing w:after="100" w:before="100" w:line="319.0909090909091" w:lineRule="auto"/>
        <w:rPr>
          <w:sz w:val="20"/>
          <w:szCs w:val="20"/>
        </w:rPr>
      </w:pPr>
      <w:r w:rsidDel="00000000" w:rsidR="00000000" w:rsidRPr="00000000">
        <w:rPr>
          <w:sz w:val="20"/>
          <w:szCs w:val="20"/>
          <w:rtl w:val="0"/>
        </w:rPr>
        <w:t xml:space="preserve">The naive strategy (</w:t>
      </w:r>
      <w:r w:rsidDel="00000000" w:rsidR="00000000" w:rsidRPr="00000000">
        <w:rPr>
          <w:rFonts w:ascii="Courier New" w:cs="Courier New" w:eastAsia="Courier New" w:hAnsi="Courier New"/>
          <w:sz w:val="18"/>
          <w:szCs w:val="18"/>
          <w:rtl w:val="0"/>
        </w:rPr>
        <w:t xml:space="preserve">use_naive_strategy=True</w:t>
      </w:r>
      <w:r w:rsidDel="00000000" w:rsidR="00000000" w:rsidRPr="00000000">
        <w:rPr>
          <w:sz w:val="20"/>
          <w:szCs w:val="20"/>
          <w:rtl w:val="0"/>
        </w:rPr>
        <w:t xml:space="preserve">) is a rule-based trading logic that uses analyst predictions (predictor output) and fixed thresholds instead of LLM trade decisions. It does not use SMA/EMA/RSI or other technical indicators.</w:t>
      </w:r>
    </w:p>
    <w:p w:rsidR="00000000" w:rsidDel="00000000" w:rsidP="00000000" w:rsidRDefault="00000000" w:rsidRPr="00000000" w14:paraId="0000014E">
      <w:pPr>
        <w:pStyle w:val="Heading2"/>
        <w:keepNext w:val="0"/>
        <w:keepLines w:val="0"/>
        <w:spacing w:after="260" w:before="400" w:line="300" w:lineRule="auto"/>
        <w:rPr>
          <w:sz w:val="42"/>
          <w:szCs w:val="42"/>
        </w:rPr>
      </w:pPr>
      <w:bookmarkStart w:colFirst="0" w:colLast="0" w:name="_s8akc4cvw6eh" w:id="31"/>
      <w:bookmarkEnd w:id="31"/>
      <w:r w:rsidDel="00000000" w:rsidR="00000000" w:rsidRPr="00000000">
        <w:rPr>
          <w:sz w:val="42"/>
          <w:szCs w:val="42"/>
          <w:rtl w:val="0"/>
        </w:rPr>
        <w:t xml:space="preserve">Prediction Types</w:t>
      </w:r>
    </w:p>
    <w:p w:rsidR="00000000" w:rsidDel="00000000" w:rsidP="00000000" w:rsidRDefault="00000000" w:rsidRPr="00000000" w14:paraId="0000014F">
      <w:pPr>
        <w:spacing w:after="100" w:before="100" w:line="319.0909090909091" w:lineRule="auto"/>
        <w:rPr>
          <w:sz w:val="20"/>
          <w:szCs w:val="20"/>
        </w:rPr>
      </w:pPr>
      <w:r w:rsidDel="00000000" w:rsidR="00000000" w:rsidRPr="00000000">
        <w:rPr>
          <w:sz w:val="20"/>
          <w:szCs w:val="20"/>
          <w:rtl w:val="0"/>
        </w:rPr>
        <w:t xml:space="preserve">Predictions come from the analyst (PredictorResultModel) and use </w:t>
      </w:r>
      <w:r w:rsidDel="00000000" w:rsidR="00000000" w:rsidRPr="00000000">
        <w:rPr>
          <w:rFonts w:ascii="Courier New" w:cs="Courier New" w:eastAsia="Courier New" w:hAnsi="Courier New"/>
          <w:sz w:val="18"/>
          <w:szCs w:val="18"/>
          <w:rtl w:val="0"/>
        </w:rPr>
        <w:t xml:space="preserve">PredictionType</w:t>
      </w:r>
      <w:r w:rsidDel="00000000" w:rsidR="00000000" w:rsidRPr="00000000">
        <w:rPr>
          <w:sz w:val="20"/>
          <w:szCs w:val="20"/>
          <w:rtl w:val="0"/>
        </w:rPr>
        <w:t xml:space="preserve">:</w:t>
      </w:r>
    </w:p>
    <w:p w:rsidR="00000000" w:rsidDel="00000000" w:rsidP="00000000" w:rsidRDefault="00000000" w:rsidRPr="00000000" w14:paraId="00000150">
      <w:pPr>
        <w:numPr>
          <w:ilvl w:val="0"/>
          <w:numId w:val="28"/>
        </w:numPr>
        <w:pBdr>
          <w:top w:color="auto" w:space="1" w:sz="0" w:val="none"/>
          <w:bottom w:color="auto" w:space="1" w:sz="0" w:val="none"/>
          <w:between w:color="auto" w:space="1" w:sz="0" w:val="none"/>
        </w:pBdr>
        <w:spacing w:after="0" w:afterAutospacing="0" w:before="140" w:lineRule="auto"/>
        <w:ind w:left="960" w:hanging="360"/>
        <w:rPr>
          <w:shd w:fill="auto" w:val="clear"/>
        </w:rPr>
      </w:pPr>
      <w:r w:rsidDel="00000000" w:rsidR="00000000" w:rsidRPr="00000000">
        <w:rPr>
          <w:sz w:val="20"/>
          <w:szCs w:val="20"/>
          <w:rtl w:val="0"/>
        </w:rPr>
        <w:t xml:space="preserve">Direction: </w:t>
      </w:r>
      <w:r w:rsidDel="00000000" w:rsidR="00000000" w:rsidRPr="00000000">
        <w:rPr>
          <w:rFonts w:ascii="Courier New" w:cs="Courier New" w:eastAsia="Courier New" w:hAnsi="Courier New"/>
          <w:sz w:val="18"/>
          <w:szCs w:val="18"/>
          <w:rtl w:val="0"/>
        </w:rPr>
        <w:t xml:space="preserve">appreciation</w:t>
      </w:r>
      <w:r w:rsidDel="00000000" w:rsidR="00000000" w:rsidRPr="00000000">
        <w:rPr>
          <w:sz w:val="20"/>
          <w:szCs w:val="20"/>
          <w:rtl w:val="0"/>
        </w:rPr>
        <w:t xml:space="preserve">, </w:t>
      </w:r>
      <w:r w:rsidDel="00000000" w:rsidR="00000000" w:rsidRPr="00000000">
        <w:rPr>
          <w:rFonts w:ascii="Courier New" w:cs="Courier New" w:eastAsia="Courier New" w:hAnsi="Courier New"/>
          <w:sz w:val="18"/>
          <w:szCs w:val="18"/>
          <w:rtl w:val="0"/>
        </w:rPr>
        <w:t xml:space="preserve">depreciation</w:t>
      </w:r>
      <w:r w:rsidDel="00000000" w:rsidR="00000000" w:rsidRPr="00000000">
        <w:rPr>
          <w:sz w:val="20"/>
          <w:szCs w:val="20"/>
          <w:rtl w:val="0"/>
        </w:rPr>
        <w:t xml:space="preserve">, or </w:t>
      </w:r>
      <w:r w:rsidDel="00000000" w:rsidR="00000000" w:rsidRPr="00000000">
        <w:rPr>
          <w:rFonts w:ascii="Courier New" w:cs="Courier New" w:eastAsia="Courier New" w:hAnsi="Courier New"/>
          <w:sz w:val="18"/>
          <w:szCs w:val="18"/>
          <w:rtl w:val="0"/>
        </w:rPr>
        <w:t xml:space="preserve">not_confident</w:t>
      </w:r>
    </w:p>
    <w:p w:rsidR="00000000" w:rsidDel="00000000" w:rsidP="00000000" w:rsidRDefault="00000000" w:rsidRPr="00000000" w14:paraId="00000151">
      <w:pPr>
        <w:numPr>
          <w:ilvl w:val="0"/>
          <w:numId w:val="57"/>
        </w:numPr>
        <w:pBdr>
          <w:top w:color="auto" w:space="1" w:sz="0" w:val="none"/>
          <w:bottom w:color="auto" w:space="1" w:sz="0" w:val="none"/>
          <w:between w:color="auto" w:space="1" w:sz="0" w:val="none"/>
        </w:pBdr>
        <w:spacing w:after="140" w:before="0" w:beforeAutospacing="0" w:lineRule="auto"/>
        <w:ind w:left="960" w:hanging="360"/>
        <w:rPr>
          <w:shd w:fill="auto" w:val="clear"/>
        </w:rPr>
      </w:pPr>
      <w:r w:rsidDel="00000000" w:rsidR="00000000" w:rsidRPr="00000000">
        <w:rPr>
          <w:sz w:val="20"/>
          <w:szCs w:val="20"/>
          <w:rtl w:val="0"/>
        </w:rPr>
        <w:t xml:space="preserve">Strength: </w:t>
      </w:r>
      <w:r w:rsidDel="00000000" w:rsidR="00000000" w:rsidRPr="00000000">
        <w:rPr>
          <w:rFonts w:ascii="Courier New" w:cs="Courier New" w:eastAsia="Courier New" w:hAnsi="Courier New"/>
          <w:sz w:val="18"/>
          <w:szCs w:val="18"/>
          <w:rtl w:val="0"/>
        </w:rPr>
        <w:t xml:space="preserve">high_</w:t>
      </w:r>
      <w:r w:rsidDel="00000000" w:rsidR="00000000" w:rsidRPr="00000000">
        <w:rPr>
          <w:sz w:val="20"/>
          <w:szCs w:val="20"/>
          <w:rtl w:val="0"/>
        </w:rPr>
        <w:t xml:space="preserve">, </w:t>
      </w:r>
      <w:r w:rsidDel="00000000" w:rsidR="00000000" w:rsidRPr="00000000">
        <w:rPr>
          <w:rFonts w:ascii="Courier New" w:cs="Courier New" w:eastAsia="Courier New" w:hAnsi="Courier New"/>
          <w:sz w:val="18"/>
          <w:szCs w:val="18"/>
          <w:rtl w:val="0"/>
        </w:rPr>
        <w:t xml:space="preserve">medium_</w:t>
      </w:r>
      <w:r w:rsidDel="00000000" w:rsidR="00000000" w:rsidRPr="00000000">
        <w:rPr>
          <w:sz w:val="20"/>
          <w:szCs w:val="20"/>
          <w:rtl w:val="0"/>
        </w:rPr>
        <w:t xml:space="preserve">, or </w:t>
      </w:r>
      <w:r w:rsidDel="00000000" w:rsidR="00000000" w:rsidRPr="00000000">
        <w:rPr>
          <w:rFonts w:ascii="Courier New" w:cs="Courier New" w:eastAsia="Courier New" w:hAnsi="Courier New"/>
          <w:sz w:val="18"/>
          <w:szCs w:val="18"/>
          <w:rtl w:val="0"/>
        </w:rPr>
        <w:t xml:space="preserve">low_</w:t>
      </w:r>
      <w:r w:rsidDel="00000000" w:rsidR="00000000" w:rsidRPr="00000000">
        <w:rPr>
          <w:sz w:val="20"/>
          <w:szCs w:val="20"/>
          <w:rtl w:val="0"/>
        </w:rPr>
        <w:t xml:space="preserve"> (affects position size and thresholds)</w:t>
      </w:r>
    </w:p>
    <w:p w:rsidR="00000000" w:rsidDel="00000000" w:rsidP="00000000" w:rsidRDefault="00000000" w:rsidRPr="00000000" w14:paraId="00000152">
      <w:pPr>
        <w:spacing w:after="100" w:before="100" w:line="319.0909090909091"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keepNext w:val="0"/>
        <w:keepLines w:val="0"/>
        <w:spacing w:after="260" w:before="400" w:line="300" w:lineRule="auto"/>
        <w:rPr>
          <w:sz w:val="42"/>
          <w:szCs w:val="42"/>
        </w:rPr>
      </w:pPr>
      <w:bookmarkStart w:colFirst="0" w:colLast="0" w:name="_2a2vlpr3yqeu" w:id="32"/>
      <w:bookmarkEnd w:id="32"/>
      <w:r w:rsidDel="00000000" w:rsidR="00000000" w:rsidRPr="00000000">
        <w:rPr>
          <w:sz w:val="42"/>
          <w:szCs w:val="42"/>
          <w:rtl w:val="0"/>
        </w:rPr>
        <w:t xml:space="preserve">Threshold Parameters</w:t>
      </w:r>
    </w:p>
    <w:tbl>
      <w:tblPr>
        <w:tblStyle w:val="Table5"/>
        <w:tblW w:w="8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990"/>
        <w:gridCol w:w="5370"/>
        <w:tblGridChange w:id="0">
          <w:tblGrid>
            <w:gridCol w:w="2040"/>
            <w:gridCol w:w="990"/>
            <w:gridCol w:w="5370"/>
          </w:tblGrid>
        </w:tblGridChange>
      </w:tblGrid>
      <w:tr>
        <w:trPr>
          <w:cantSplit w:val="0"/>
          <w:trHeight w:val="405" w:hRule="atLeast"/>
          <w:tblHeader w:val="0"/>
        </w:trPr>
        <w:tc>
          <w:tcPr>
            <w:tcBorders>
              <w:top w:color="000000" w:space="0" w:sz="0" w:val="nil"/>
              <w:left w:color="000000" w:space="0" w:sz="0" w:val="nil"/>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154">
            <w:pPr>
              <w:rPr>
                <w:sz w:val="20"/>
                <w:szCs w:val="20"/>
              </w:rPr>
            </w:pPr>
            <w:r w:rsidDel="00000000" w:rsidR="00000000" w:rsidRPr="00000000">
              <w:rPr>
                <w:b w:val="1"/>
                <w:bCs w:val="1"/>
                <w:sz w:val="20"/>
                <w:szCs w:val="20"/>
                <w:rtl w:val="0"/>
              </w:rPr>
              <w:t xml:space="preserve">Parameter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155">
            <w:pPr>
              <w:rPr>
                <w:sz w:val="20"/>
                <w:szCs w:val="20"/>
              </w:rPr>
            </w:pPr>
            <w:r w:rsidDel="00000000" w:rsidR="00000000" w:rsidRPr="00000000">
              <w:rPr>
                <w:b w:val="1"/>
                <w:bCs w:val="1"/>
                <w:sz w:val="20"/>
                <w:szCs w:val="20"/>
                <w:rtl w:val="0"/>
              </w:rPr>
              <w:t xml:space="preserve">Default</w:t>
            </w:r>
            <w:r w:rsidDel="00000000" w:rsidR="00000000" w:rsidRPr="00000000">
              <w:rPr>
                <w:rtl w:val="0"/>
              </w:rPr>
            </w:r>
          </w:p>
        </w:tc>
        <w:tc>
          <w:tcPr>
            <w:tcBorders>
              <w:top w:color="000000" w:space="0" w:sz="0" w:val="nil"/>
              <w:left w:color="000000" w:space="0" w:sz="6" w:val="single"/>
              <w:bottom w:color="000000" w:space="0" w:sz="6" w:val="single"/>
              <w:right w:color="000000" w:space="0" w:sz="0" w:val="nil"/>
            </w:tcBorders>
            <w:tcMar>
              <w:top w:w="80.0" w:type="dxa"/>
              <w:left w:w="140.0" w:type="dxa"/>
              <w:bottom w:w="80.0" w:type="dxa"/>
              <w:right w:w="140.0" w:type="dxa"/>
            </w:tcMar>
          </w:tcPr>
          <w:p w:rsidR="00000000" w:rsidDel="00000000" w:rsidP="00000000" w:rsidRDefault="00000000" w:rsidRPr="00000000" w14:paraId="00000156">
            <w:pPr>
              <w:rPr>
                <w:sz w:val="20"/>
                <w:szCs w:val="20"/>
              </w:rPr>
            </w:pPr>
            <w:r w:rsidDel="00000000" w:rsidR="00000000" w:rsidRPr="00000000">
              <w:rPr>
                <w:b w:val="1"/>
                <w:bCs w:val="1"/>
                <w:sz w:val="20"/>
                <w:szCs w:val="20"/>
                <w:rtl w:val="0"/>
              </w:rPr>
              <w:t xml:space="preserve">Role</w:t>
            </w:r>
            <w:r w:rsidDel="00000000" w:rsidR="00000000" w:rsidRPr="00000000">
              <w:rPr>
                <w:rtl w:val="0"/>
              </w:rPr>
            </w:r>
          </w:p>
        </w:tc>
      </w:tr>
      <w:tr>
        <w:trPr>
          <w:cantSplit w:val="0"/>
          <w:trHeight w:val="435" w:hRule="atLeast"/>
          <w:tblHeader w:val="0"/>
        </w:trPr>
        <w:tc>
          <w:tcPr>
            <w:tcBorders>
              <w:top w:color="000000" w:space="0" w:sz="6" w:val="single"/>
              <w:left w:color="000000" w:space="0" w:sz="0" w:val="nil"/>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157">
            <w:pPr>
              <w:rPr>
                <w:sz w:val="20"/>
                <w:szCs w:val="20"/>
              </w:rPr>
            </w:pPr>
            <w:r w:rsidDel="00000000" w:rsidR="00000000" w:rsidRPr="00000000">
              <w:rPr>
                <w:rFonts w:ascii="Courier New" w:cs="Courier New" w:eastAsia="Courier New" w:hAnsi="Courier New"/>
                <w:sz w:val="20"/>
                <w:szCs w:val="20"/>
                <w:rtl w:val="0"/>
              </w:rPr>
              <w:t xml:space="preserve">naive_high_pct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158">
            <w:pPr>
              <w:rPr>
                <w:sz w:val="20"/>
                <w:szCs w:val="20"/>
              </w:rPr>
            </w:pPr>
            <w:r w:rsidDel="00000000" w:rsidR="00000000" w:rsidRPr="00000000">
              <w:rPr>
                <w:sz w:val="20"/>
                <w:szCs w:val="20"/>
                <w:rtl w:val="0"/>
              </w:rPr>
              <w:t xml:space="preserve">2.5%</w:t>
            </w:r>
          </w:p>
        </w:tc>
        <w:tc>
          <w:tcPr>
            <w:tcBorders>
              <w:top w:color="000000" w:space="0" w:sz="6" w:val="single"/>
              <w:left w:color="000000" w:space="0" w:sz="6" w:val="single"/>
              <w:bottom w:color="000000" w:space="0" w:sz="6" w:val="single"/>
              <w:right w:color="000000" w:space="0" w:sz="0" w:val="nil"/>
            </w:tcBorders>
            <w:tcMar>
              <w:top w:w="80.0" w:type="dxa"/>
              <w:left w:w="140.0" w:type="dxa"/>
              <w:bottom w:w="80.0" w:type="dxa"/>
              <w:right w:w="140.0" w:type="dxa"/>
            </w:tcMar>
          </w:tcPr>
          <w:p w:rsidR="00000000" w:rsidDel="00000000" w:rsidP="00000000" w:rsidRDefault="00000000" w:rsidRPr="00000000" w14:paraId="00000159">
            <w:pPr>
              <w:rPr>
                <w:sz w:val="20"/>
                <w:szCs w:val="20"/>
              </w:rPr>
            </w:pPr>
            <w:r w:rsidDel="00000000" w:rsidR="00000000" w:rsidRPr="00000000">
              <w:rPr>
                <w:sz w:val="20"/>
                <w:szCs w:val="20"/>
                <w:rtl w:val="0"/>
              </w:rPr>
              <w:t xml:space="preserve">Min price move % to act on high-confidence predictions</w:t>
            </w:r>
          </w:p>
        </w:tc>
      </w:tr>
      <w:tr>
        <w:trPr>
          <w:cantSplit w:val="0"/>
          <w:trHeight w:val="435" w:hRule="atLeast"/>
          <w:tblHeader w:val="0"/>
        </w:trPr>
        <w:tc>
          <w:tcPr>
            <w:tcBorders>
              <w:top w:color="000000" w:space="0" w:sz="6" w:val="single"/>
              <w:left w:color="000000" w:space="0" w:sz="0" w:val="nil"/>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15A">
            <w:pPr>
              <w:rPr>
                <w:sz w:val="20"/>
                <w:szCs w:val="20"/>
              </w:rPr>
            </w:pPr>
            <w:r w:rsidDel="00000000" w:rsidR="00000000" w:rsidRPr="00000000">
              <w:rPr>
                <w:rFonts w:ascii="Courier New" w:cs="Courier New" w:eastAsia="Courier New" w:hAnsi="Courier New"/>
                <w:sz w:val="20"/>
                <w:szCs w:val="20"/>
                <w:rtl w:val="0"/>
              </w:rPr>
              <w:t xml:space="preserve">naive_low_pct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15B">
            <w:pPr>
              <w:rPr>
                <w:sz w:val="20"/>
                <w:szCs w:val="20"/>
              </w:rPr>
            </w:pPr>
            <w:r w:rsidDel="00000000" w:rsidR="00000000" w:rsidRPr="00000000">
              <w:rPr>
                <w:sz w:val="20"/>
                <w:szCs w:val="20"/>
                <w:rtl w:val="0"/>
              </w:rPr>
              <w:t xml:space="preserve">1.0%</w:t>
            </w:r>
          </w:p>
        </w:tc>
        <w:tc>
          <w:tcPr>
            <w:tcBorders>
              <w:top w:color="000000" w:space="0" w:sz="6" w:val="single"/>
              <w:left w:color="000000" w:space="0" w:sz="6" w:val="single"/>
              <w:bottom w:color="000000" w:space="0" w:sz="6" w:val="single"/>
              <w:right w:color="000000" w:space="0" w:sz="0" w:val="nil"/>
            </w:tcBorders>
            <w:tcMar>
              <w:top w:w="80.0" w:type="dxa"/>
              <w:left w:w="140.0" w:type="dxa"/>
              <w:bottom w:w="80.0" w:type="dxa"/>
              <w:right w:w="140.0" w:type="dxa"/>
            </w:tcMar>
          </w:tcPr>
          <w:p w:rsidR="00000000" w:rsidDel="00000000" w:rsidP="00000000" w:rsidRDefault="00000000" w:rsidRPr="00000000" w14:paraId="0000015C">
            <w:pPr>
              <w:rPr>
                <w:sz w:val="20"/>
                <w:szCs w:val="20"/>
              </w:rPr>
            </w:pPr>
            <w:r w:rsidDel="00000000" w:rsidR="00000000" w:rsidRPr="00000000">
              <w:rPr>
                <w:sz w:val="20"/>
                <w:szCs w:val="20"/>
                <w:rtl w:val="0"/>
              </w:rPr>
              <w:t xml:space="preserve">Min price move % to act on low-confidence predictions</w:t>
            </w:r>
          </w:p>
        </w:tc>
      </w:tr>
      <w:tr>
        <w:trPr>
          <w:cantSplit w:val="0"/>
          <w:trHeight w:val="435" w:hRule="atLeast"/>
          <w:tblHeader w:val="0"/>
        </w:trPr>
        <w:tc>
          <w:tcPr>
            <w:tcBorders>
              <w:top w:color="000000" w:space="0" w:sz="6" w:val="single"/>
              <w:left w:color="000000" w:space="0" w:sz="0" w:val="nil"/>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15D">
            <w:pPr>
              <w:rPr>
                <w:sz w:val="20"/>
                <w:szCs w:val="20"/>
              </w:rPr>
            </w:pPr>
            <w:r w:rsidDel="00000000" w:rsidR="00000000" w:rsidRPr="00000000">
              <w:rPr>
                <w:rFonts w:ascii="Courier New" w:cs="Courier New" w:eastAsia="Courier New" w:hAnsi="Courier New"/>
                <w:sz w:val="20"/>
                <w:szCs w:val="20"/>
                <w:rtl w:val="0"/>
              </w:rPr>
              <w:t xml:space="preserve">naive_high_conf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40.0" w:type="dxa"/>
              <w:bottom w:w="80.0" w:type="dxa"/>
              <w:right w:w="140.0" w:type="dxa"/>
            </w:tcMar>
          </w:tcPr>
          <w:p w:rsidR="00000000" w:rsidDel="00000000" w:rsidP="00000000" w:rsidRDefault="00000000" w:rsidRPr="00000000" w14:paraId="0000015E">
            <w:pPr>
              <w:rPr>
                <w:sz w:val="20"/>
                <w:szCs w:val="20"/>
              </w:rPr>
            </w:pPr>
            <w:r w:rsidDel="00000000" w:rsidR="00000000" w:rsidRPr="00000000">
              <w:rPr>
                <w:sz w:val="20"/>
                <w:szCs w:val="20"/>
                <w:rtl w:val="0"/>
              </w:rPr>
              <w:t xml:space="preserve">50.0</w:t>
            </w:r>
          </w:p>
        </w:tc>
        <w:tc>
          <w:tcPr>
            <w:tcBorders>
              <w:top w:color="000000" w:space="0" w:sz="6" w:val="single"/>
              <w:left w:color="000000" w:space="0" w:sz="6" w:val="single"/>
              <w:bottom w:color="000000" w:space="0" w:sz="6" w:val="single"/>
              <w:right w:color="000000" w:space="0" w:sz="0" w:val="nil"/>
            </w:tcBorders>
            <w:tcMar>
              <w:top w:w="80.0" w:type="dxa"/>
              <w:left w:w="140.0" w:type="dxa"/>
              <w:bottom w:w="80.0" w:type="dxa"/>
              <w:right w:w="140.0" w:type="dxa"/>
            </w:tcMar>
          </w:tcPr>
          <w:p w:rsidR="00000000" w:rsidDel="00000000" w:rsidP="00000000" w:rsidRDefault="00000000" w:rsidRPr="00000000" w14:paraId="0000015F">
            <w:pPr>
              <w:rPr>
                <w:sz w:val="20"/>
                <w:szCs w:val="20"/>
              </w:rPr>
            </w:pPr>
            <w:r w:rsidDel="00000000" w:rsidR="00000000" w:rsidRPr="00000000">
              <w:rPr>
                <w:sz w:val="20"/>
                <w:szCs w:val="20"/>
                <w:rtl w:val="0"/>
              </w:rPr>
              <w:t xml:space="preserve">Share of balance/position used when confidence is high</w:t>
            </w:r>
          </w:p>
        </w:tc>
      </w:tr>
      <w:tr>
        <w:trPr>
          <w:cantSplit w:val="0"/>
          <w:trHeight w:val="435" w:hRule="atLeast"/>
          <w:tblHeader w:val="0"/>
        </w:trPr>
        <w:tc>
          <w:tcPr>
            <w:tcBorders>
              <w:top w:color="000000" w:space="0" w:sz="6" w:val="single"/>
              <w:left w:color="000000" w:space="0" w:sz="0" w:val="nil"/>
              <w:bottom w:color="000000" w:space="0" w:sz="0" w:val="nil"/>
              <w:right w:color="000000" w:space="0" w:sz="6" w:val="single"/>
            </w:tcBorders>
            <w:tcMar>
              <w:top w:w="80.0" w:type="dxa"/>
              <w:left w:w="140.0" w:type="dxa"/>
              <w:bottom w:w="80.0" w:type="dxa"/>
              <w:right w:w="140.0" w:type="dxa"/>
            </w:tcMar>
          </w:tcPr>
          <w:p w:rsidR="00000000" w:rsidDel="00000000" w:rsidP="00000000" w:rsidRDefault="00000000" w:rsidRPr="00000000" w14:paraId="00000160">
            <w:pPr>
              <w:rPr>
                <w:sz w:val="20"/>
                <w:szCs w:val="20"/>
              </w:rPr>
            </w:pPr>
            <w:r w:rsidDel="00000000" w:rsidR="00000000" w:rsidRPr="00000000">
              <w:rPr>
                <w:rFonts w:ascii="Courier New" w:cs="Courier New" w:eastAsia="Courier New" w:hAnsi="Courier New"/>
                <w:sz w:val="20"/>
                <w:szCs w:val="20"/>
                <w:rtl w:val="0"/>
              </w:rPr>
              <w:t xml:space="preserve">naive_low_conf</w:t>
            </w:r>
            <w:r w:rsidDel="00000000" w:rsidR="00000000" w:rsidRPr="00000000">
              <w:rPr>
                <w:rtl w:val="0"/>
              </w:rPr>
            </w:r>
          </w:p>
        </w:tc>
        <w:tc>
          <w:tcPr>
            <w:tcBorders>
              <w:top w:color="000000" w:space="0" w:sz="6" w:val="single"/>
              <w:left w:color="000000" w:space="0" w:sz="6" w:val="single"/>
              <w:bottom w:color="000000" w:space="0" w:sz="0" w:val="nil"/>
              <w:right w:color="000000" w:space="0" w:sz="6" w:val="single"/>
            </w:tcBorders>
            <w:tcMar>
              <w:top w:w="80.0" w:type="dxa"/>
              <w:left w:w="140.0" w:type="dxa"/>
              <w:bottom w:w="80.0" w:type="dxa"/>
              <w:right w:w="140.0" w:type="dxa"/>
            </w:tcMar>
          </w:tcPr>
          <w:p w:rsidR="00000000" w:rsidDel="00000000" w:rsidP="00000000" w:rsidRDefault="00000000" w:rsidRPr="00000000" w14:paraId="00000161">
            <w:pPr>
              <w:rPr>
                <w:sz w:val="20"/>
                <w:szCs w:val="20"/>
              </w:rPr>
            </w:pPr>
            <w:r w:rsidDel="00000000" w:rsidR="00000000" w:rsidRPr="00000000">
              <w:rPr>
                <w:sz w:val="20"/>
                <w:szCs w:val="20"/>
                <w:rtl w:val="0"/>
              </w:rPr>
              <w:t xml:space="preserve">25.0</w:t>
            </w:r>
          </w:p>
        </w:tc>
        <w:tc>
          <w:tcPr>
            <w:tcBorders>
              <w:top w:color="000000" w:space="0" w:sz="6" w:val="single"/>
              <w:left w:color="000000" w:space="0" w:sz="6" w:val="single"/>
              <w:bottom w:color="000000" w:space="0" w:sz="0" w:val="nil"/>
              <w:right w:color="000000" w:space="0" w:sz="0" w:val="nil"/>
            </w:tcBorders>
            <w:tcMar>
              <w:top w:w="80.0" w:type="dxa"/>
              <w:left w:w="140.0" w:type="dxa"/>
              <w:bottom w:w="80.0" w:type="dxa"/>
              <w:right w:w="140.0" w:type="dxa"/>
            </w:tcMar>
          </w:tcPr>
          <w:p w:rsidR="00000000" w:rsidDel="00000000" w:rsidP="00000000" w:rsidRDefault="00000000" w:rsidRPr="00000000" w14:paraId="00000162">
            <w:pPr>
              <w:rPr>
                <w:sz w:val="20"/>
                <w:szCs w:val="20"/>
              </w:rPr>
            </w:pPr>
            <w:r w:rsidDel="00000000" w:rsidR="00000000" w:rsidRPr="00000000">
              <w:rPr>
                <w:sz w:val="20"/>
                <w:szCs w:val="20"/>
                <w:rtl w:val="0"/>
              </w:rPr>
              <w:t xml:space="preserve">Share of balance/position used when confidence is low</w:t>
            </w:r>
          </w:p>
        </w:tc>
      </w:tr>
    </w:tbl>
    <w:p w:rsidR="00000000" w:rsidDel="00000000" w:rsidP="00000000" w:rsidRDefault="00000000" w:rsidRPr="00000000" w14:paraId="00000163">
      <w:pPr>
        <w:spacing w:after="100" w:before="100" w:line="319.0909090909091" w:lineRule="auto"/>
        <w:rPr>
          <w:sz w:val="20"/>
          <w:szCs w:val="20"/>
        </w:rPr>
      </w:pPr>
      <w:r w:rsidDel="00000000" w:rsidR="00000000" w:rsidRPr="00000000">
        <w:rPr>
          <w:sz w:val="20"/>
          <w:szCs w:val="20"/>
          <w:rtl w:val="0"/>
        </w:rPr>
        <w:t xml:space="preserve">For medium, thresholds and size are averages of high and low.</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2"/>
        <w:keepNext w:val="0"/>
        <w:keepLines w:val="0"/>
        <w:spacing w:after="260" w:before="400" w:line="300" w:lineRule="auto"/>
        <w:rPr>
          <w:sz w:val="42"/>
          <w:szCs w:val="42"/>
        </w:rPr>
      </w:pPr>
      <w:bookmarkStart w:colFirst="0" w:colLast="0" w:name="_jra1fjgg5dn7" w:id="33"/>
      <w:bookmarkEnd w:id="33"/>
      <w:r w:rsidDel="00000000" w:rsidR="00000000" w:rsidRPr="00000000">
        <w:rPr>
          <w:sz w:val="42"/>
          <w:szCs w:val="42"/>
          <w:rtl w:val="0"/>
        </w:rPr>
        <w:t xml:space="preserve">Algorithm Flow (v0.1)</w:t>
      </w:r>
    </w:p>
    <w:p w:rsidR="00000000" w:rsidDel="00000000" w:rsidP="00000000" w:rsidRDefault="00000000" w:rsidRPr="00000000" w14:paraId="00000165">
      <w:pPr>
        <w:pStyle w:val="Heading3"/>
        <w:keepNext w:val="0"/>
        <w:keepLines w:val="0"/>
        <w:spacing w:after="220" w:before="380" w:line="300" w:lineRule="auto"/>
        <w:rPr>
          <w:b w:val="1"/>
          <w:bCs w:val="1"/>
          <w:color w:val="000000"/>
        </w:rPr>
      </w:pPr>
      <w:bookmarkStart w:colFirst="0" w:colLast="0" w:name="_9o32anr435w8" w:id="34"/>
      <w:bookmarkEnd w:id="34"/>
      <w:r w:rsidDel="00000000" w:rsidR="00000000" w:rsidRPr="00000000">
        <w:rPr>
          <w:b w:val="1"/>
          <w:bCs w:val="1"/>
          <w:color w:val="000000"/>
          <w:rtl w:val="0"/>
        </w:rPr>
        <w:t xml:space="preserve">1. Extract prediction and market data</w:t>
      </w:r>
    </w:p>
    <w:p w:rsidR="00000000" w:rsidDel="00000000" w:rsidP="00000000" w:rsidRDefault="00000000" w:rsidRPr="00000000" w14:paraId="00000166">
      <w:pPr>
        <w:numPr>
          <w:ilvl w:val="0"/>
          <w:numId w:val="30"/>
        </w:numPr>
        <w:pBdr>
          <w:top w:color="auto" w:space="1" w:sz="0" w:val="none"/>
          <w:bottom w:color="auto" w:space="1" w:sz="0" w:val="none"/>
          <w:between w:color="auto" w:space="1" w:sz="0" w:val="none"/>
        </w:pBdr>
        <w:spacing w:after="0" w:afterAutospacing="0" w:before="140" w:lineRule="auto"/>
        <w:ind w:left="960" w:hanging="360"/>
        <w:rPr>
          <w:shd w:fill="auto" w:val="clear"/>
        </w:rPr>
      </w:pPr>
      <w:r w:rsidDel="00000000" w:rsidR="00000000" w:rsidRPr="00000000">
        <w:rPr>
          <w:sz w:val="20"/>
          <w:szCs w:val="20"/>
          <w:rtl w:val="0"/>
        </w:rPr>
        <w:t xml:space="preserve">Prediction string (e.g. </w:t>
      </w:r>
      <w:r w:rsidDel="00000000" w:rsidR="00000000" w:rsidRPr="00000000">
        <w:rPr>
          <w:rFonts w:ascii="Courier New" w:cs="Courier New" w:eastAsia="Courier New" w:hAnsi="Courier New"/>
          <w:sz w:val="18"/>
          <w:szCs w:val="18"/>
          <w:rtl w:val="0"/>
        </w:rPr>
        <w:t xml:space="preserve">high_appreciation</w:t>
      </w:r>
      <w:r w:rsidDel="00000000" w:rsidR="00000000" w:rsidRPr="00000000">
        <w:rPr>
          <w:sz w:val="20"/>
          <w:szCs w:val="20"/>
          <w:rtl w:val="0"/>
        </w:rPr>
        <w:t xml:space="preserve">, </w:t>
      </w:r>
      <w:r w:rsidDel="00000000" w:rsidR="00000000" w:rsidRPr="00000000">
        <w:rPr>
          <w:rFonts w:ascii="Courier New" w:cs="Courier New" w:eastAsia="Courier New" w:hAnsi="Courier New"/>
          <w:sz w:val="18"/>
          <w:szCs w:val="18"/>
          <w:rtl w:val="0"/>
        </w:rPr>
        <w:t xml:space="preserve">low_depreciation</w:t>
      </w:r>
      <w:r w:rsidDel="00000000" w:rsidR="00000000" w:rsidRPr="00000000">
        <w:rPr>
          <w:sz w:val="20"/>
          <w:szCs w:val="20"/>
          <w:rtl w:val="0"/>
        </w:rPr>
        <w:t xml:space="preserve">)</w:t>
      </w:r>
    </w:p>
    <w:p w:rsidR="00000000" w:rsidDel="00000000" w:rsidP="00000000" w:rsidRDefault="00000000" w:rsidRPr="00000000" w14:paraId="00000167">
      <w:pPr>
        <w:numPr>
          <w:ilvl w:val="0"/>
          <w:numId w:val="23"/>
        </w:numPr>
        <w:pBdr>
          <w:top w:color="auto" w:space="1" w:sz="0" w:val="none"/>
          <w:bottom w:color="auto" w:space="1" w:sz="0" w:val="none"/>
          <w:between w:color="auto" w:space="1" w:sz="0" w:val="none"/>
        </w:pBdr>
        <w:spacing w:after="0" w:afterAutospacing="0" w:before="0" w:beforeAutospacing="0" w:lineRule="auto"/>
        <w:ind w:left="960" w:hanging="360"/>
        <w:rPr>
          <w:shd w:fill="auto" w:val="clear"/>
        </w:rPr>
      </w:pPr>
      <w:r w:rsidDel="00000000" w:rsidR="00000000" w:rsidRPr="00000000">
        <w:rPr>
          <w:sz w:val="20"/>
          <w:szCs w:val="20"/>
          <w:rtl w:val="0"/>
        </w:rPr>
        <w:t xml:space="preserve">Price: last row of 1‑min Bitkub rows, else </w:t>
      </w:r>
      <w:r w:rsidDel="00000000" w:rsidR="00000000" w:rsidRPr="00000000">
        <w:rPr>
          <w:rFonts w:ascii="Courier New" w:cs="Courier New" w:eastAsia="Courier New" w:hAnsi="Courier New"/>
          <w:sz w:val="18"/>
          <w:szCs w:val="18"/>
          <w:rtl w:val="0"/>
        </w:rPr>
        <w:t xml:space="preserve">latest_close</w:t>
      </w:r>
      <w:r w:rsidDel="00000000" w:rsidR="00000000" w:rsidRPr="00000000">
        <w:rPr>
          <w:sz w:val="20"/>
          <w:szCs w:val="20"/>
          <w:rtl w:val="0"/>
        </w:rPr>
        <w:t xml:space="preserve">, else last of </w:t>
      </w:r>
      <w:r w:rsidDel="00000000" w:rsidR="00000000" w:rsidRPr="00000000">
        <w:rPr>
          <w:rFonts w:ascii="Courier New" w:cs="Courier New" w:eastAsia="Courier New" w:hAnsi="Courier New"/>
          <w:sz w:val="18"/>
          <w:szCs w:val="18"/>
          <w:rtl w:val="0"/>
        </w:rPr>
        <w:t xml:space="preserve">current_rates</w:t>
      </w:r>
    </w:p>
    <w:p w:rsidR="00000000" w:rsidDel="00000000" w:rsidP="00000000" w:rsidRDefault="00000000" w:rsidRPr="00000000" w14:paraId="00000168">
      <w:pPr>
        <w:numPr>
          <w:ilvl w:val="0"/>
          <w:numId w:val="52"/>
        </w:numPr>
        <w:pBdr>
          <w:top w:color="auto" w:space="1" w:sz="0" w:val="none"/>
          <w:bottom w:color="auto" w:space="1" w:sz="0" w:val="none"/>
          <w:between w:color="auto" w:space="1" w:sz="0" w:val="none"/>
        </w:pBdr>
        <w:spacing w:after="0" w:afterAutospacing="0" w:before="0" w:beforeAutospacing="0" w:lineRule="auto"/>
        <w:ind w:left="960" w:hanging="360"/>
        <w:rPr>
          <w:shd w:fill="auto" w:val="clear"/>
        </w:rPr>
      </w:pPr>
      <w:r w:rsidDel="00000000" w:rsidR="00000000" w:rsidRPr="00000000">
        <w:rPr>
          <w:rFonts w:ascii="Courier New" w:cs="Courier New" w:eastAsia="Courier New" w:hAnsi="Courier New"/>
          <w:sz w:val="18"/>
          <w:szCs w:val="18"/>
          <w:rtl w:val="0"/>
        </w:rPr>
        <w:t xml:space="preserve">last_tx_rate</w:t>
      </w:r>
      <w:r w:rsidDel="00000000" w:rsidR="00000000" w:rsidRPr="00000000">
        <w:rPr>
          <w:sz w:val="20"/>
          <w:szCs w:val="20"/>
          <w:rtl w:val="0"/>
        </w:rPr>
        <w:t xml:space="preserve">: rate from most recent trade for that currency</w:t>
      </w:r>
    </w:p>
    <w:p w:rsidR="00000000" w:rsidDel="00000000" w:rsidP="00000000" w:rsidRDefault="00000000" w:rsidRPr="00000000" w14:paraId="00000169">
      <w:pPr>
        <w:numPr>
          <w:ilvl w:val="0"/>
          <w:numId w:val="54"/>
        </w:numPr>
        <w:pBdr>
          <w:top w:color="auto" w:space="1" w:sz="0" w:val="none"/>
          <w:bottom w:color="auto" w:space="1" w:sz="0" w:val="none"/>
          <w:between w:color="auto" w:space="1" w:sz="0" w:val="none"/>
        </w:pBdr>
        <w:spacing w:after="0" w:afterAutospacing="0" w:before="0" w:beforeAutospacing="0" w:lineRule="auto"/>
        <w:ind w:left="960" w:hanging="360"/>
        <w:rPr>
          <w:shd w:fill="auto" w:val="clear"/>
        </w:rPr>
      </w:pPr>
      <w:r w:rsidDel="00000000" w:rsidR="00000000" w:rsidRPr="00000000">
        <w:rPr>
          <w:rFonts w:ascii="Courier New" w:cs="Courier New" w:eastAsia="Courier New" w:hAnsi="Courier New"/>
          <w:sz w:val="18"/>
          <w:szCs w:val="18"/>
          <w:rtl w:val="0"/>
        </w:rPr>
        <w:t xml:space="preserve">held</w:t>
      </w:r>
      <w:r w:rsidDel="00000000" w:rsidR="00000000" w:rsidRPr="00000000">
        <w:rPr>
          <w:sz w:val="20"/>
          <w:szCs w:val="20"/>
          <w:rtl w:val="0"/>
        </w:rPr>
        <w:t xml:space="preserve">: current units</w:t>
      </w:r>
    </w:p>
    <w:p w:rsidR="00000000" w:rsidDel="00000000" w:rsidP="00000000" w:rsidRDefault="00000000" w:rsidRPr="00000000" w14:paraId="0000016A">
      <w:pPr>
        <w:numPr>
          <w:ilvl w:val="0"/>
          <w:numId w:val="10"/>
        </w:numPr>
        <w:pBdr>
          <w:top w:color="auto" w:space="1" w:sz="0" w:val="none"/>
          <w:bottom w:color="auto" w:space="1" w:sz="0" w:val="none"/>
          <w:between w:color="auto" w:space="1" w:sz="0" w:val="none"/>
        </w:pBdr>
        <w:spacing w:after="140" w:before="0" w:beforeAutospacing="0" w:lineRule="auto"/>
        <w:ind w:left="960" w:hanging="360"/>
        <w:rPr>
          <w:shd w:fill="auto" w:val="clear"/>
        </w:rPr>
      </w:pPr>
      <w:r w:rsidDel="00000000" w:rsidR="00000000" w:rsidRPr="00000000">
        <w:rPr>
          <w:rFonts w:ascii="Courier New" w:cs="Courier New" w:eastAsia="Courier New" w:hAnsi="Courier New"/>
          <w:sz w:val="18"/>
          <w:szCs w:val="18"/>
          <w:rtl w:val="0"/>
        </w:rPr>
        <w:t xml:space="preserve">max_buy_units</w:t>
      </w:r>
      <w:r w:rsidDel="00000000" w:rsidR="00000000" w:rsidRPr="00000000">
        <w:rPr>
          <w:sz w:val="20"/>
          <w:szCs w:val="20"/>
          <w:rtl w:val="0"/>
        </w:rPr>
        <w:t xml:space="preserve">: capped by balance and volume</w:t>
      </w:r>
    </w:p>
    <w:p w:rsidR="00000000" w:rsidDel="00000000" w:rsidP="00000000" w:rsidRDefault="00000000" w:rsidRPr="00000000" w14:paraId="0000016B">
      <w:pPr>
        <w:pStyle w:val="Heading3"/>
        <w:keepNext w:val="0"/>
        <w:keepLines w:val="0"/>
        <w:spacing w:after="220" w:before="380" w:line="300" w:lineRule="auto"/>
        <w:rPr>
          <w:rFonts w:ascii="Courier New" w:cs="Courier New" w:eastAsia="Courier New" w:hAnsi="Courier New"/>
          <w:b w:val="1"/>
          <w:bCs w:val="1"/>
          <w:color w:val="000000"/>
          <w:sz w:val="25"/>
          <w:szCs w:val="25"/>
        </w:rPr>
      </w:pPr>
      <w:bookmarkStart w:colFirst="0" w:colLast="0" w:name="_nnpex1d61rut" w:id="35"/>
      <w:bookmarkEnd w:id="35"/>
      <w:r w:rsidDel="00000000" w:rsidR="00000000" w:rsidRPr="00000000">
        <w:rPr>
          <w:b w:val="1"/>
          <w:bCs w:val="1"/>
          <w:color w:val="000000"/>
          <w:rtl w:val="0"/>
        </w:rPr>
        <w:t xml:space="preserve">2. Handle </w:t>
      </w:r>
      <w:r w:rsidDel="00000000" w:rsidR="00000000" w:rsidRPr="00000000">
        <w:rPr>
          <w:rFonts w:ascii="Courier New" w:cs="Courier New" w:eastAsia="Courier New" w:hAnsi="Courier New"/>
          <w:b w:val="1"/>
          <w:bCs w:val="1"/>
          <w:color w:val="000000"/>
          <w:sz w:val="25"/>
          <w:szCs w:val="25"/>
          <w:rtl w:val="0"/>
        </w:rPr>
        <w:t xml:space="preserve">not_confident</w:t>
      </w:r>
    </w:p>
    <w:p w:rsidR="00000000" w:rsidDel="00000000" w:rsidP="00000000" w:rsidRDefault="00000000" w:rsidRPr="00000000" w14:paraId="0000016C">
      <w:pPr>
        <w:numPr>
          <w:ilvl w:val="0"/>
          <w:numId w:val="11"/>
        </w:numPr>
        <w:pBdr>
          <w:top w:color="auto" w:space="1" w:sz="0" w:val="none"/>
          <w:bottom w:color="auto" w:space="1" w:sz="0" w:val="none"/>
          <w:between w:color="auto" w:space="1" w:sz="0" w:val="none"/>
        </w:pBdr>
        <w:spacing w:after="140" w:before="140" w:lineRule="auto"/>
        <w:ind w:left="960" w:hanging="360"/>
        <w:rPr>
          <w:shd w:fill="auto" w:val="clear"/>
        </w:rPr>
      </w:pPr>
      <w:r w:rsidDel="00000000" w:rsidR="00000000" w:rsidRPr="00000000">
        <w:rPr>
          <w:sz w:val="20"/>
          <w:szCs w:val="20"/>
          <w:rtl w:val="0"/>
        </w:rPr>
        <w:t xml:space="preserve">If </w:t>
      </w:r>
      <w:r w:rsidDel="00000000" w:rsidR="00000000" w:rsidRPr="00000000">
        <w:rPr>
          <w:rFonts w:ascii="Courier New" w:cs="Courier New" w:eastAsia="Courier New" w:hAnsi="Courier New"/>
          <w:sz w:val="18"/>
          <w:szCs w:val="18"/>
          <w:rtl w:val="0"/>
        </w:rPr>
        <w:t xml:space="preserve">"not_confident"</w:t>
      </w:r>
      <w:r w:rsidDel="00000000" w:rsidR="00000000" w:rsidRPr="00000000">
        <w:rPr>
          <w:rFonts w:ascii="Arial Unicode MS" w:cs="Arial Unicode MS" w:eastAsia="Arial Unicode MS" w:hAnsi="Arial Unicode MS"/>
          <w:sz w:val="20"/>
          <w:szCs w:val="20"/>
          <w:rtl w:val="0"/>
        </w:rPr>
        <w:t xml:space="preserve"> in prediction → hold.</w:t>
      </w:r>
    </w:p>
    <w:p w:rsidR="00000000" w:rsidDel="00000000" w:rsidP="00000000" w:rsidRDefault="00000000" w:rsidRPr="00000000" w14:paraId="0000016D">
      <w:pPr>
        <w:pStyle w:val="Heading3"/>
        <w:keepNext w:val="0"/>
        <w:keepLines w:val="0"/>
        <w:spacing w:after="220" w:before="380" w:line="300" w:lineRule="auto"/>
        <w:rPr>
          <w:b w:val="1"/>
          <w:bCs w:val="1"/>
          <w:color w:val="000000"/>
        </w:rPr>
      </w:pPr>
      <w:bookmarkStart w:colFirst="0" w:colLast="0" w:name="_vedws6xpgd5w" w:id="36"/>
      <w:bookmarkEnd w:id="36"/>
      <w:r w:rsidDel="00000000" w:rsidR="00000000" w:rsidRPr="00000000">
        <w:rPr>
          <w:b w:val="1"/>
          <w:bCs w:val="1"/>
          <w:color w:val="000000"/>
          <w:rtl w:val="0"/>
        </w:rPr>
        <w:t xml:space="preserve">3. Map confidence to size and price thresholds</w:t>
      </w:r>
    </w:p>
    <w:p w:rsidR="00000000" w:rsidDel="00000000" w:rsidP="00000000" w:rsidRDefault="00000000" w:rsidRPr="00000000" w14:paraId="0000016E">
      <w:pPr>
        <w:numPr>
          <w:ilvl w:val="0"/>
          <w:numId w:val="55"/>
        </w:numPr>
        <w:pBdr>
          <w:top w:color="auto" w:space="1" w:sz="0" w:val="none"/>
          <w:bottom w:color="auto" w:space="1" w:sz="0" w:val="none"/>
          <w:between w:color="auto" w:space="1" w:sz="0" w:val="none"/>
        </w:pBdr>
        <w:spacing w:after="0" w:afterAutospacing="0" w:before="140" w:lineRule="auto"/>
        <w:ind w:left="960" w:hanging="360"/>
        <w:rPr>
          <w:shd w:fill="auto" w:val="clear"/>
        </w:rPr>
      </w:pPr>
      <w:r w:rsidDel="00000000" w:rsidR="00000000" w:rsidRPr="00000000">
        <w:rPr>
          <w:sz w:val="20"/>
          <w:szCs w:val="20"/>
          <w:rtl w:val="0"/>
        </w:rPr>
        <w:t xml:space="preserve">high_: </w:t>
      </w:r>
      <w:r w:rsidDel="00000000" w:rsidR="00000000" w:rsidRPr="00000000">
        <w:rPr>
          <w:rFonts w:ascii="Courier New" w:cs="Courier New" w:eastAsia="Courier New" w:hAnsi="Courier New"/>
          <w:sz w:val="18"/>
          <w:szCs w:val="18"/>
          <w:rtl w:val="0"/>
        </w:rPr>
        <w:t xml:space="preserve">buy_pct = naive_high_conf/100</w:t>
      </w:r>
      <w:r w:rsidDel="00000000" w:rsidR="00000000" w:rsidRPr="00000000">
        <w:rPr>
          <w:sz w:val="20"/>
          <w:szCs w:val="20"/>
          <w:rtl w:val="0"/>
        </w:rPr>
        <w:t xml:space="preserve">, </w:t>
      </w:r>
      <w:r w:rsidDel="00000000" w:rsidR="00000000" w:rsidRPr="00000000">
        <w:rPr>
          <w:rFonts w:ascii="Courier New" w:cs="Courier New" w:eastAsia="Courier New" w:hAnsi="Courier New"/>
          <w:sz w:val="18"/>
          <w:szCs w:val="18"/>
          <w:rtl w:val="0"/>
        </w:rPr>
        <w:t xml:space="preserve">price_pct_threshold = naive_high_pct</w:t>
      </w:r>
    </w:p>
    <w:p w:rsidR="00000000" w:rsidDel="00000000" w:rsidP="00000000" w:rsidRDefault="00000000" w:rsidRPr="00000000" w14:paraId="0000016F">
      <w:pPr>
        <w:numPr>
          <w:ilvl w:val="0"/>
          <w:numId w:val="4"/>
        </w:numPr>
        <w:pBdr>
          <w:top w:color="auto" w:space="1" w:sz="0" w:val="none"/>
          <w:bottom w:color="auto" w:space="1" w:sz="0" w:val="none"/>
          <w:between w:color="auto" w:space="1" w:sz="0" w:val="none"/>
        </w:pBdr>
        <w:spacing w:after="0" w:afterAutospacing="0" w:before="0" w:beforeAutospacing="0" w:lineRule="auto"/>
        <w:ind w:left="960" w:hanging="360"/>
        <w:rPr>
          <w:shd w:fill="auto" w:val="clear"/>
        </w:rPr>
      </w:pPr>
      <w:r w:rsidDel="00000000" w:rsidR="00000000" w:rsidRPr="00000000">
        <w:rPr>
          <w:sz w:val="20"/>
          <w:szCs w:val="20"/>
          <w:rtl w:val="0"/>
        </w:rPr>
        <w:t xml:space="preserve">low_: </w:t>
      </w:r>
      <w:r w:rsidDel="00000000" w:rsidR="00000000" w:rsidRPr="00000000">
        <w:rPr>
          <w:rFonts w:ascii="Courier New" w:cs="Courier New" w:eastAsia="Courier New" w:hAnsi="Courier New"/>
          <w:sz w:val="18"/>
          <w:szCs w:val="18"/>
          <w:rtl w:val="0"/>
        </w:rPr>
        <w:t xml:space="preserve">buy_pct = naive_low_conf/100</w:t>
      </w:r>
      <w:r w:rsidDel="00000000" w:rsidR="00000000" w:rsidRPr="00000000">
        <w:rPr>
          <w:sz w:val="20"/>
          <w:szCs w:val="20"/>
          <w:rtl w:val="0"/>
        </w:rPr>
        <w:t xml:space="preserve">, </w:t>
      </w:r>
      <w:r w:rsidDel="00000000" w:rsidR="00000000" w:rsidRPr="00000000">
        <w:rPr>
          <w:rFonts w:ascii="Courier New" w:cs="Courier New" w:eastAsia="Courier New" w:hAnsi="Courier New"/>
          <w:sz w:val="18"/>
          <w:szCs w:val="18"/>
          <w:rtl w:val="0"/>
        </w:rPr>
        <w:t xml:space="preserve">price_pct_threshold = naive_low_pct</w:t>
      </w:r>
    </w:p>
    <w:p w:rsidR="00000000" w:rsidDel="00000000" w:rsidP="00000000" w:rsidRDefault="00000000" w:rsidRPr="00000000" w14:paraId="00000170">
      <w:pPr>
        <w:numPr>
          <w:ilvl w:val="0"/>
          <w:numId w:val="7"/>
        </w:numPr>
        <w:pBdr>
          <w:top w:color="auto" w:space="1" w:sz="0" w:val="none"/>
          <w:bottom w:color="auto" w:space="1" w:sz="0" w:val="none"/>
          <w:between w:color="auto" w:space="1" w:sz="0" w:val="none"/>
        </w:pBdr>
        <w:spacing w:after="140" w:before="0" w:beforeAutospacing="0" w:lineRule="auto"/>
        <w:ind w:left="960" w:hanging="360"/>
        <w:rPr>
          <w:shd w:fill="auto" w:val="clear"/>
        </w:rPr>
      </w:pPr>
      <w:r w:rsidDel="00000000" w:rsidR="00000000" w:rsidRPr="00000000">
        <w:rPr>
          <w:sz w:val="20"/>
          <w:szCs w:val="20"/>
          <w:rtl w:val="0"/>
        </w:rPr>
        <w:t xml:space="preserve">medium: average of high and low.</w:t>
      </w:r>
    </w:p>
    <w:p w:rsidR="00000000" w:rsidDel="00000000" w:rsidP="00000000" w:rsidRDefault="00000000" w:rsidRPr="00000000" w14:paraId="00000171">
      <w:pPr>
        <w:pStyle w:val="Heading3"/>
        <w:keepNext w:val="0"/>
        <w:keepLines w:val="0"/>
        <w:spacing w:after="220" w:before="380" w:line="300" w:lineRule="auto"/>
        <w:rPr>
          <w:b w:val="1"/>
          <w:bCs w:val="1"/>
          <w:color w:val="000000"/>
        </w:rPr>
      </w:pPr>
      <w:bookmarkStart w:colFirst="0" w:colLast="0" w:name="_n0c0fb3skczu" w:id="37"/>
      <w:bookmarkEnd w:id="37"/>
      <w:r w:rsidDel="00000000" w:rsidR="00000000" w:rsidRPr="00000000">
        <w:rPr>
          <w:b w:val="1"/>
          <w:bCs w:val="1"/>
          <w:color w:val="000000"/>
          <w:rtl w:val="0"/>
        </w:rPr>
        <w:t xml:space="preserve">4. Appreciation (predicted up)</w:t>
      </w:r>
    </w:p>
    <w:p w:rsidR="00000000" w:rsidDel="00000000" w:rsidP="00000000" w:rsidRDefault="00000000" w:rsidRPr="00000000" w14:paraId="00000172">
      <w:pPr>
        <w:numPr>
          <w:ilvl w:val="0"/>
          <w:numId w:val="24"/>
        </w:numPr>
        <w:pBdr>
          <w:top w:color="auto" w:space="1" w:sz="0" w:val="none"/>
          <w:bottom w:color="auto" w:space="1" w:sz="0" w:val="none"/>
          <w:between w:color="auto" w:space="1" w:sz="0" w:val="none"/>
        </w:pBdr>
        <w:spacing w:after="0" w:afterAutospacing="0" w:before="140" w:lineRule="auto"/>
        <w:ind w:left="960" w:hanging="360"/>
        <w:rPr>
          <w:shd w:fill="auto" w:val="clear"/>
        </w:rPr>
      </w:pPr>
      <w:r w:rsidDel="00000000" w:rsidR="00000000" w:rsidRPr="00000000">
        <w:rPr>
          <w:sz w:val="20"/>
          <w:szCs w:val="20"/>
          <w:rtl w:val="0"/>
        </w:rPr>
        <w:t xml:space="preserve">If </w:t>
      </w:r>
      <w:r w:rsidDel="00000000" w:rsidR="00000000" w:rsidRPr="00000000">
        <w:rPr>
          <w:rFonts w:ascii="Courier New" w:cs="Courier New" w:eastAsia="Courier New" w:hAnsi="Courier New"/>
          <w:sz w:val="18"/>
          <w:szCs w:val="18"/>
          <w:rtl w:val="0"/>
        </w:rPr>
        <w:t xml:space="preserve">held &lt;= 0</w:t>
      </w:r>
      <w:r w:rsidDel="00000000" w:rsidR="00000000" w:rsidRPr="00000000">
        <w:rPr>
          <w:rFonts w:ascii="Arial Unicode MS" w:cs="Arial Unicode MS" w:eastAsia="Arial Unicode MS" w:hAnsi="Arial Unicode MS"/>
          <w:sz w:val="20"/>
          <w:szCs w:val="20"/>
          <w:rtl w:val="0"/>
        </w:rPr>
        <w:t xml:space="preserve"> → hold (nothing to sell).</w:t>
      </w:r>
    </w:p>
    <w:p w:rsidR="00000000" w:rsidDel="00000000" w:rsidP="00000000" w:rsidRDefault="00000000" w:rsidRPr="00000000" w14:paraId="00000173">
      <w:pPr>
        <w:numPr>
          <w:ilvl w:val="0"/>
          <w:numId w:val="56"/>
        </w:numPr>
        <w:pBdr>
          <w:top w:color="auto" w:space="1" w:sz="0" w:val="none"/>
          <w:bottom w:color="auto" w:space="1" w:sz="0" w:val="none"/>
          <w:between w:color="auto" w:space="1" w:sz="0" w:val="none"/>
        </w:pBdr>
        <w:spacing w:after="0" w:afterAutospacing="0" w:before="0" w:beforeAutospacing="0" w:lineRule="auto"/>
        <w:ind w:left="960" w:hanging="360"/>
        <w:rPr>
          <w:shd w:fill="auto" w:val="clear"/>
        </w:rPr>
      </w:pPr>
      <w:r w:rsidDel="00000000" w:rsidR="00000000" w:rsidRPr="00000000">
        <w:rPr>
          <w:sz w:val="20"/>
          <w:szCs w:val="20"/>
          <w:rtl w:val="0"/>
        </w:rPr>
        <w:t xml:space="preserve">If </w:t>
      </w:r>
      <w:r w:rsidDel="00000000" w:rsidR="00000000" w:rsidRPr="00000000">
        <w:rPr>
          <w:rFonts w:ascii="Courier New" w:cs="Courier New" w:eastAsia="Courier New" w:hAnsi="Courier New"/>
          <w:sz w:val="18"/>
          <w:szCs w:val="18"/>
          <w:rtl w:val="0"/>
        </w:rPr>
        <w:t xml:space="preserve">last_tx_rate</w:t>
      </w:r>
      <w:r w:rsidDel="00000000" w:rsidR="00000000" w:rsidRPr="00000000">
        <w:rPr>
          <w:sz w:val="20"/>
          <w:szCs w:val="20"/>
          <w:rtl w:val="0"/>
        </w:rPr>
        <w:t xml:space="preserve"> exists: </w:t>
      </w:r>
      <w:r w:rsidDel="00000000" w:rsidR="00000000" w:rsidRPr="00000000">
        <w:rPr>
          <w:rFonts w:ascii="Courier New" w:cs="Courier New" w:eastAsia="Courier New" w:hAnsi="Courier New"/>
          <w:sz w:val="18"/>
          <w:szCs w:val="18"/>
          <w:rtl w:val="0"/>
        </w:rPr>
        <w:t xml:space="preserve">rise_pct = (rate - last_tx_rate) / last_tx_rate * 100</w:t>
      </w:r>
    </w:p>
    <w:p w:rsidR="00000000" w:rsidDel="00000000" w:rsidP="00000000" w:rsidRDefault="00000000" w:rsidRPr="00000000" w14:paraId="00000174">
      <w:pPr>
        <w:numPr>
          <w:ilvl w:val="0"/>
          <w:numId w:val="41"/>
        </w:numPr>
        <w:pBdr>
          <w:top w:color="auto" w:space="1" w:sz="0" w:val="none"/>
          <w:bottom w:color="auto" w:space="1" w:sz="0" w:val="none"/>
          <w:between w:color="auto" w:space="1" w:sz="0" w:val="none"/>
        </w:pBdr>
        <w:spacing w:after="0" w:afterAutospacing="0" w:before="0" w:beforeAutospacing="0" w:lineRule="auto"/>
        <w:ind w:left="1200" w:hanging="360"/>
        <w:rPr>
          <w:shd w:fill="auto" w:val="clear"/>
        </w:rPr>
      </w:pPr>
      <w:r w:rsidDel="00000000" w:rsidR="00000000" w:rsidRPr="00000000">
        <w:rPr>
          <w:sz w:val="20"/>
          <w:szCs w:val="20"/>
          <w:rtl w:val="0"/>
        </w:rPr>
        <w:t xml:space="preserve">If </w:t>
      </w:r>
      <w:r w:rsidDel="00000000" w:rsidR="00000000" w:rsidRPr="00000000">
        <w:rPr>
          <w:rFonts w:ascii="Courier New" w:cs="Courier New" w:eastAsia="Courier New" w:hAnsi="Courier New"/>
          <w:sz w:val="18"/>
          <w:szCs w:val="18"/>
          <w:rtl w:val="0"/>
        </w:rPr>
        <w:t xml:space="preserve">rise_pct &lt; price_pct_threshold</w:t>
      </w:r>
      <w:r w:rsidDel="00000000" w:rsidR="00000000" w:rsidRPr="00000000">
        <w:rPr>
          <w:rFonts w:ascii="Arial Unicode MS" w:cs="Arial Unicode MS" w:eastAsia="Arial Unicode MS" w:hAnsi="Arial Unicode MS"/>
          <w:sz w:val="20"/>
          <w:szCs w:val="20"/>
          <w:rtl w:val="0"/>
        </w:rPr>
        <w:t xml:space="preserve"> → hold (“rally below threshold, wait”).</w:t>
      </w:r>
    </w:p>
    <w:p w:rsidR="00000000" w:rsidDel="00000000" w:rsidP="00000000" w:rsidRDefault="00000000" w:rsidRPr="00000000" w14:paraId="00000175">
      <w:pPr>
        <w:numPr>
          <w:ilvl w:val="0"/>
          <w:numId w:val="74"/>
        </w:numPr>
        <w:pBdr>
          <w:top w:color="auto" w:space="1" w:sz="0" w:val="none"/>
          <w:bottom w:color="auto" w:space="1" w:sz="0" w:val="none"/>
          <w:between w:color="auto" w:space="1" w:sz="0" w:val="none"/>
        </w:pBdr>
        <w:spacing w:after="140" w:before="0" w:beforeAutospacing="0" w:lineRule="auto"/>
        <w:ind w:left="960" w:hanging="360"/>
        <w:rPr>
          <w:shd w:fill="auto" w:val="clear"/>
        </w:rPr>
      </w:pPr>
      <w:r w:rsidDel="00000000" w:rsidR="00000000" w:rsidRPr="00000000">
        <w:rPr>
          <w:sz w:val="20"/>
          <w:szCs w:val="20"/>
          <w:rtl w:val="0"/>
        </w:rPr>
        <w:t xml:space="preserve">Otherwise: sell </w:t>
      </w:r>
      <w:r w:rsidDel="00000000" w:rsidR="00000000" w:rsidRPr="00000000">
        <w:rPr>
          <w:rFonts w:ascii="Courier New" w:cs="Courier New" w:eastAsia="Courier New" w:hAnsi="Courier New"/>
          <w:sz w:val="18"/>
          <w:szCs w:val="18"/>
          <w:rtl w:val="0"/>
        </w:rPr>
        <w:t xml:space="preserve">buy_pct</w:t>
      </w:r>
      <w:r w:rsidDel="00000000" w:rsidR="00000000" w:rsidRPr="00000000">
        <w:rPr>
          <w:sz w:val="20"/>
          <w:szCs w:val="20"/>
          <w:rtl w:val="0"/>
        </w:rPr>
        <w:t xml:space="preserve"> of position (</w:t>
      </w:r>
      <w:r w:rsidDel="00000000" w:rsidR="00000000" w:rsidRPr="00000000">
        <w:rPr>
          <w:rFonts w:ascii="Courier New" w:cs="Courier New" w:eastAsia="Courier New" w:hAnsi="Courier New"/>
          <w:sz w:val="18"/>
          <w:szCs w:val="18"/>
          <w:rtl w:val="0"/>
        </w:rPr>
        <w:t xml:space="preserve">held * buy_pct</w:t>
      </w:r>
      <w:r w:rsidDel="00000000" w:rsidR="00000000" w:rsidRPr="00000000">
        <w:rPr>
          <w:sz w:val="20"/>
          <w:szCs w:val="20"/>
          <w:rtl w:val="0"/>
        </w:rPr>
        <w:t xml:space="preserve"> units).</w:t>
      </w:r>
    </w:p>
    <w:p w:rsidR="00000000" w:rsidDel="00000000" w:rsidP="00000000" w:rsidRDefault="00000000" w:rsidRPr="00000000" w14:paraId="00000176">
      <w:pPr>
        <w:pStyle w:val="Heading3"/>
        <w:keepNext w:val="0"/>
        <w:keepLines w:val="0"/>
        <w:spacing w:after="220" w:before="380" w:line="300" w:lineRule="auto"/>
        <w:rPr>
          <w:b w:val="1"/>
          <w:bCs w:val="1"/>
          <w:color w:val="000000"/>
        </w:rPr>
      </w:pPr>
      <w:bookmarkStart w:colFirst="0" w:colLast="0" w:name="_b43xie6emiti" w:id="38"/>
      <w:bookmarkEnd w:id="38"/>
      <w:r w:rsidDel="00000000" w:rsidR="00000000" w:rsidRPr="00000000">
        <w:rPr>
          <w:b w:val="1"/>
          <w:bCs w:val="1"/>
          <w:color w:val="000000"/>
          <w:rtl w:val="0"/>
        </w:rPr>
        <w:t xml:space="preserve">5. Depreciation (predicted down)</w:t>
      </w:r>
    </w:p>
    <w:p w:rsidR="00000000" w:rsidDel="00000000" w:rsidP="00000000" w:rsidRDefault="00000000" w:rsidRPr="00000000" w14:paraId="00000177">
      <w:pPr>
        <w:numPr>
          <w:ilvl w:val="0"/>
          <w:numId w:val="43"/>
        </w:numPr>
        <w:pBdr>
          <w:top w:color="auto" w:space="1" w:sz="0" w:val="none"/>
          <w:bottom w:color="auto" w:space="1" w:sz="0" w:val="none"/>
          <w:between w:color="auto" w:space="1" w:sz="0" w:val="none"/>
        </w:pBdr>
        <w:spacing w:after="0" w:afterAutospacing="0" w:before="140" w:lineRule="auto"/>
        <w:ind w:left="960" w:hanging="360"/>
        <w:rPr>
          <w:shd w:fill="auto" w:val="clear"/>
        </w:rPr>
      </w:pPr>
      <w:r w:rsidDel="00000000" w:rsidR="00000000" w:rsidRPr="00000000">
        <w:rPr>
          <w:rFonts w:ascii="Arial Unicode MS" w:cs="Arial Unicode MS" w:eastAsia="Arial Unicode MS" w:hAnsi="Arial Unicode MS"/>
          <w:sz w:val="20"/>
          <w:szCs w:val="20"/>
          <w:rtl w:val="0"/>
        </w:rPr>
        <w:t xml:space="preserve">If neither appreciation nor depreciation → hold (“no clear direction”).</w:t>
      </w:r>
    </w:p>
    <w:p w:rsidR="00000000" w:rsidDel="00000000" w:rsidP="00000000" w:rsidRDefault="00000000" w:rsidRPr="00000000" w14:paraId="00000178">
      <w:pPr>
        <w:numPr>
          <w:ilvl w:val="0"/>
          <w:numId w:val="5"/>
        </w:numPr>
        <w:pBdr>
          <w:top w:color="auto" w:space="1" w:sz="0" w:val="none"/>
          <w:bottom w:color="auto" w:space="1" w:sz="0" w:val="none"/>
          <w:between w:color="auto" w:space="1" w:sz="0" w:val="none"/>
        </w:pBdr>
        <w:spacing w:after="0" w:afterAutospacing="0" w:before="0" w:beforeAutospacing="0" w:lineRule="auto"/>
        <w:ind w:left="960" w:hanging="360"/>
        <w:rPr>
          <w:shd w:fill="auto" w:val="clear"/>
        </w:rPr>
      </w:pPr>
      <w:r w:rsidDel="00000000" w:rsidR="00000000" w:rsidRPr="00000000">
        <w:rPr>
          <w:sz w:val="20"/>
          <w:szCs w:val="20"/>
          <w:rtl w:val="0"/>
        </w:rPr>
        <w:t xml:space="preserve">If </w:t>
      </w:r>
      <w:r w:rsidDel="00000000" w:rsidR="00000000" w:rsidRPr="00000000">
        <w:rPr>
          <w:rFonts w:ascii="Courier New" w:cs="Courier New" w:eastAsia="Courier New" w:hAnsi="Courier New"/>
          <w:sz w:val="18"/>
          <w:szCs w:val="18"/>
          <w:rtl w:val="0"/>
        </w:rPr>
        <w:t xml:space="preserve">last_tx_rate</w:t>
      </w:r>
      <w:r w:rsidDel="00000000" w:rsidR="00000000" w:rsidRPr="00000000">
        <w:rPr>
          <w:sz w:val="20"/>
          <w:szCs w:val="20"/>
          <w:rtl w:val="0"/>
        </w:rPr>
        <w:t xml:space="preserve"> exists: </w:t>
      </w:r>
      <w:r w:rsidDel="00000000" w:rsidR="00000000" w:rsidRPr="00000000">
        <w:rPr>
          <w:rFonts w:ascii="Courier New" w:cs="Courier New" w:eastAsia="Courier New" w:hAnsi="Courier New"/>
          <w:sz w:val="18"/>
          <w:szCs w:val="18"/>
          <w:rtl w:val="0"/>
        </w:rPr>
        <w:t xml:space="preserve">drop_pct = (last_tx_rate - rate) / last_tx_rate * 100</w:t>
      </w:r>
    </w:p>
    <w:p w:rsidR="00000000" w:rsidDel="00000000" w:rsidP="00000000" w:rsidRDefault="00000000" w:rsidRPr="00000000" w14:paraId="00000179">
      <w:pPr>
        <w:numPr>
          <w:ilvl w:val="0"/>
          <w:numId w:val="8"/>
        </w:numPr>
        <w:pBdr>
          <w:top w:color="auto" w:space="1" w:sz="0" w:val="none"/>
          <w:bottom w:color="auto" w:space="1" w:sz="0" w:val="none"/>
          <w:between w:color="auto" w:space="1" w:sz="0" w:val="none"/>
        </w:pBdr>
        <w:spacing w:after="0" w:afterAutospacing="0" w:before="0" w:beforeAutospacing="0" w:lineRule="auto"/>
        <w:ind w:left="1200" w:hanging="360"/>
        <w:rPr>
          <w:shd w:fill="auto" w:val="clear"/>
        </w:rPr>
      </w:pPr>
      <w:r w:rsidDel="00000000" w:rsidR="00000000" w:rsidRPr="00000000">
        <w:rPr>
          <w:sz w:val="20"/>
          <w:szCs w:val="20"/>
          <w:rtl w:val="0"/>
        </w:rPr>
        <w:t xml:space="preserve">If </w:t>
      </w:r>
      <w:r w:rsidDel="00000000" w:rsidR="00000000" w:rsidRPr="00000000">
        <w:rPr>
          <w:rFonts w:ascii="Courier New" w:cs="Courier New" w:eastAsia="Courier New" w:hAnsi="Courier New"/>
          <w:sz w:val="18"/>
          <w:szCs w:val="18"/>
          <w:rtl w:val="0"/>
        </w:rPr>
        <w:t xml:space="preserve">drop_pct &lt; price_pct_threshold</w:t>
      </w:r>
      <w:r w:rsidDel="00000000" w:rsidR="00000000" w:rsidRPr="00000000">
        <w:rPr>
          <w:rFonts w:ascii="Arial Unicode MS" w:cs="Arial Unicode MS" w:eastAsia="Arial Unicode MS" w:hAnsi="Arial Unicode MS"/>
          <w:sz w:val="20"/>
          <w:szCs w:val="20"/>
          <w:rtl w:val="0"/>
        </w:rPr>
        <w:t xml:space="preserve"> → hold (“dip below threshold, wait”).</w:t>
      </w:r>
    </w:p>
    <w:p w:rsidR="00000000" w:rsidDel="00000000" w:rsidP="00000000" w:rsidRDefault="00000000" w:rsidRPr="00000000" w14:paraId="0000017A">
      <w:pPr>
        <w:numPr>
          <w:ilvl w:val="0"/>
          <w:numId w:val="36"/>
        </w:numPr>
        <w:pBdr>
          <w:top w:color="auto" w:space="1" w:sz="0" w:val="none"/>
          <w:bottom w:color="auto" w:space="1" w:sz="0" w:val="none"/>
          <w:between w:color="auto" w:space="1" w:sz="0" w:val="none"/>
        </w:pBdr>
        <w:spacing w:after="0" w:afterAutospacing="0" w:before="0" w:beforeAutospacing="0" w:lineRule="auto"/>
        <w:ind w:left="960" w:hanging="360"/>
        <w:rPr>
          <w:shd w:fill="auto" w:val="clear"/>
        </w:rPr>
      </w:pPr>
      <w:r w:rsidDel="00000000" w:rsidR="00000000" w:rsidRPr="00000000">
        <w:rPr>
          <w:sz w:val="20"/>
          <w:szCs w:val="20"/>
          <w:rtl w:val="0"/>
        </w:rPr>
        <w:t xml:space="preserve">Otherwise: buy with </w:t>
      </w:r>
      <w:r w:rsidDel="00000000" w:rsidR="00000000" w:rsidRPr="00000000">
        <w:rPr>
          <w:rFonts w:ascii="Courier New" w:cs="Courier New" w:eastAsia="Courier New" w:hAnsi="Courier New"/>
          <w:sz w:val="18"/>
          <w:szCs w:val="18"/>
          <w:rtl w:val="0"/>
        </w:rPr>
        <w:t xml:space="preserve">buy_pct</w:t>
      </w:r>
      <w:r w:rsidDel="00000000" w:rsidR="00000000" w:rsidRPr="00000000">
        <w:rPr>
          <w:sz w:val="20"/>
          <w:szCs w:val="20"/>
          <w:rtl w:val="0"/>
        </w:rPr>
        <w:t xml:space="preserve"> of balance (</w:t>
      </w:r>
      <w:r w:rsidDel="00000000" w:rsidR="00000000" w:rsidRPr="00000000">
        <w:rPr>
          <w:rFonts w:ascii="Courier New" w:cs="Courier New" w:eastAsia="Courier New" w:hAnsi="Courier New"/>
          <w:sz w:val="18"/>
          <w:szCs w:val="18"/>
          <w:rtl w:val="0"/>
        </w:rPr>
        <w:t xml:space="preserve">spend_thb = current_balance * buy_pct</w:t>
      </w:r>
      <w:r w:rsidDel="00000000" w:rsidR="00000000" w:rsidRPr="00000000">
        <w:rPr>
          <w:sz w:val="20"/>
          <w:szCs w:val="20"/>
          <w:rtl w:val="0"/>
        </w:rPr>
        <w:t xml:space="preserve">), capped by:</w:t>
      </w:r>
    </w:p>
    <w:p w:rsidR="00000000" w:rsidDel="00000000" w:rsidP="00000000" w:rsidRDefault="00000000" w:rsidRPr="00000000" w14:paraId="0000017B">
      <w:pPr>
        <w:numPr>
          <w:ilvl w:val="0"/>
          <w:numId w:val="68"/>
        </w:numPr>
        <w:pBdr>
          <w:top w:color="auto" w:space="1" w:sz="0" w:val="none"/>
          <w:bottom w:color="auto" w:space="1" w:sz="0" w:val="none"/>
          <w:between w:color="auto" w:space="1" w:sz="0" w:val="none"/>
        </w:pBdr>
        <w:spacing w:after="0" w:afterAutospacing="0" w:before="0" w:beforeAutospacing="0" w:lineRule="auto"/>
        <w:ind w:left="1200" w:hanging="360"/>
        <w:rPr>
          <w:shd w:fill="auto" w:val="clear"/>
        </w:rPr>
      </w:pPr>
      <w:r w:rsidDel="00000000" w:rsidR="00000000" w:rsidRPr="00000000">
        <w:rPr>
          <w:rFonts w:ascii="Courier New" w:cs="Courier New" w:eastAsia="Courier New" w:hAnsi="Courier New"/>
          <w:sz w:val="18"/>
          <w:szCs w:val="18"/>
          <w:rtl w:val="0"/>
        </w:rPr>
        <w:t xml:space="preserve">max_buy_units</w:t>
      </w:r>
    </w:p>
    <w:p w:rsidR="00000000" w:rsidDel="00000000" w:rsidP="00000000" w:rsidRDefault="00000000" w:rsidRPr="00000000" w14:paraId="0000017C">
      <w:pPr>
        <w:numPr>
          <w:ilvl w:val="0"/>
          <w:numId w:val="48"/>
        </w:numPr>
        <w:pBdr>
          <w:top w:color="auto" w:space="1" w:sz="0" w:val="none"/>
          <w:bottom w:color="auto" w:space="1" w:sz="0" w:val="none"/>
          <w:between w:color="auto" w:space="1" w:sz="0" w:val="none"/>
        </w:pBdr>
        <w:spacing w:after="0" w:afterAutospacing="0" w:before="0" w:beforeAutospacing="0" w:lineRule="auto"/>
        <w:ind w:left="1200" w:hanging="360"/>
        <w:rPr>
          <w:shd w:fill="auto" w:val="clear"/>
        </w:rPr>
      </w:pPr>
      <w:r w:rsidDel="00000000" w:rsidR="00000000" w:rsidRPr="00000000">
        <w:rPr>
          <w:rFonts w:ascii="Courier New" w:cs="Courier New" w:eastAsia="Courier New" w:hAnsi="Courier New"/>
          <w:sz w:val="18"/>
          <w:szCs w:val="18"/>
          <w:rtl w:val="0"/>
        </w:rPr>
        <w:t xml:space="preserve">current_balance / rate</w:t>
      </w:r>
    </w:p>
    <w:p w:rsidR="00000000" w:rsidDel="00000000" w:rsidP="00000000" w:rsidRDefault="00000000" w:rsidRPr="00000000" w14:paraId="0000017D">
      <w:pPr>
        <w:numPr>
          <w:ilvl w:val="0"/>
          <w:numId w:val="47"/>
        </w:numPr>
        <w:pBdr>
          <w:top w:color="auto" w:space="1" w:sz="0" w:val="none"/>
          <w:bottom w:color="auto" w:space="1" w:sz="0" w:val="none"/>
          <w:between w:color="auto" w:space="1" w:sz="0" w:val="none"/>
        </w:pBdr>
        <w:spacing w:after="140" w:before="0" w:beforeAutospacing="0" w:lineRule="auto"/>
        <w:ind w:left="1200" w:hanging="360"/>
        <w:rPr>
          <w:shd w:fill="auto" w:val="clear"/>
        </w:rPr>
      </w:pPr>
      <w:r w:rsidDel="00000000" w:rsidR="00000000" w:rsidRPr="00000000">
        <w:rPr>
          <w:sz w:val="20"/>
          <w:szCs w:val="20"/>
          <w:rtl w:val="0"/>
        </w:rPr>
        <w:t xml:space="preserve">If resulting </w:t>
      </w:r>
      <w:r w:rsidDel="00000000" w:rsidR="00000000" w:rsidRPr="00000000">
        <w:rPr>
          <w:rFonts w:ascii="Courier New" w:cs="Courier New" w:eastAsia="Courier New" w:hAnsi="Courier New"/>
          <w:sz w:val="18"/>
          <w:szCs w:val="18"/>
          <w:rtl w:val="0"/>
        </w:rPr>
        <w:t xml:space="preserve">units &lt;= 0</w:t>
      </w:r>
      <w:r w:rsidDel="00000000" w:rsidR="00000000" w:rsidRPr="00000000">
        <w:rPr>
          <w:rFonts w:ascii="Arial Unicode MS" w:cs="Arial Unicode MS" w:eastAsia="Arial Unicode MS" w:hAnsi="Arial Unicode MS"/>
          <w:sz w:val="20"/>
          <w:szCs w:val="20"/>
          <w:rtl w:val="0"/>
        </w:rPr>
        <w:t xml:space="preserve"> → hold (“insufficient balance”).</w:t>
      </w:r>
    </w:p>
    <w:p w:rsidR="00000000" w:rsidDel="00000000" w:rsidP="00000000" w:rsidRDefault="00000000" w:rsidRPr="00000000" w14:paraId="0000017E">
      <w:pPr>
        <w:spacing w:after="100" w:before="100" w:line="319.0909090909091"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2"/>
        <w:keepNext w:val="0"/>
        <w:keepLines w:val="0"/>
        <w:spacing w:after="260" w:before="400" w:line="300" w:lineRule="auto"/>
        <w:rPr>
          <w:b w:val="1"/>
          <w:bCs w:val="1"/>
          <w:sz w:val="42"/>
          <w:szCs w:val="42"/>
        </w:rPr>
      </w:pPr>
      <w:bookmarkStart w:colFirst="0" w:colLast="0" w:name="_yh05v8xq5w80" w:id="39"/>
      <w:bookmarkEnd w:id="39"/>
      <w:r w:rsidDel="00000000" w:rsidR="00000000" w:rsidRPr="00000000">
        <w:rPr>
          <w:b w:val="1"/>
          <w:bCs w:val="1"/>
          <w:sz w:val="42"/>
          <w:szCs w:val="42"/>
          <w:rtl w:val="0"/>
        </w:rPr>
        <w:t xml:space="preserve">Intuition</w:t>
      </w:r>
    </w:p>
    <w:p w:rsidR="00000000" w:rsidDel="00000000" w:rsidP="00000000" w:rsidRDefault="00000000" w:rsidRPr="00000000" w14:paraId="00000180">
      <w:pPr>
        <w:numPr>
          <w:ilvl w:val="0"/>
          <w:numId w:val="29"/>
        </w:numPr>
        <w:pBdr>
          <w:top w:color="auto" w:space="1" w:sz="0" w:val="none"/>
          <w:bottom w:color="auto" w:space="1" w:sz="0" w:val="none"/>
          <w:between w:color="auto" w:space="1" w:sz="0" w:val="none"/>
        </w:pBdr>
        <w:spacing w:after="0" w:afterAutospacing="0" w:before="140" w:lineRule="auto"/>
        <w:ind w:left="960" w:hanging="360"/>
        <w:rPr>
          <w:shd w:fill="auto" w:val="clear"/>
        </w:rPr>
      </w:pPr>
      <w:r w:rsidDel="00000000" w:rsidR="00000000" w:rsidRPr="00000000">
        <w:rPr>
          <w:sz w:val="20"/>
          <w:szCs w:val="20"/>
          <w:rtl w:val="0"/>
        </w:rPr>
        <w:t xml:space="preserve">Appreciation: sell only if the move up is at least </w:t>
      </w:r>
      <w:r w:rsidDel="00000000" w:rsidR="00000000" w:rsidRPr="00000000">
        <w:rPr>
          <w:rFonts w:ascii="Courier New" w:cs="Courier New" w:eastAsia="Courier New" w:hAnsi="Courier New"/>
          <w:sz w:val="18"/>
          <w:szCs w:val="18"/>
          <w:rtl w:val="0"/>
        </w:rPr>
        <w:t xml:space="preserve">price_pct_threshold</w:t>
      </w:r>
      <w:r w:rsidDel="00000000" w:rsidR="00000000" w:rsidRPr="00000000">
        <w:rPr>
          <w:sz w:val="20"/>
          <w:szCs w:val="20"/>
          <w:rtl w:val="0"/>
        </w:rPr>
        <w:t xml:space="preserve"> since last trade, and sell a fraction of the position defined by </w:t>
      </w:r>
      <w:r w:rsidDel="00000000" w:rsidR="00000000" w:rsidRPr="00000000">
        <w:rPr>
          <w:rFonts w:ascii="Courier New" w:cs="Courier New" w:eastAsia="Courier New" w:hAnsi="Courier New"/>
          <w:sz w:val="18"/>
          <w:szCs w:val="18"/>
          <w:rtl w:val="0"/>
        </w:rPr>
        <w:t xml:space="preserve">buy_pct</w:t>
      </w:r>
      <w:r w:rsidDel="00000000" w:rsidR="00000000" w:rsidRPr="00000000">
        <w:rPr>
          <w:sz w:val="20"/>
          <w:szCs w:val="20"/>
          <w:rtl w:val="0"/>
        </w:rPr>
        <w:t xml:space="preserve">.</w:t>
      </w:r>
    </w:p>
    <w:p w:rsidR="00000000" w:rsidDel="00000000" w:rsidP="00000000" w:rsidRDefault="00000000" w:rsidRPr="00000000" w14:paraId="00000181">
      <w:pPr>
        <w:numPr>
          <w:ilvl w:val="0"/>
          <w:numId w:val="60"/>
        </w:numPr>
        <w:pBdr>
          <w:top w:color="auto" w:space="1" w:sz="0" w:val="none"/>
          <w:bottom w:color="auto" w:space="1" w:sz="0" w:val="none"/>
          <w:between w:color="auto" w:space="1" w:sz="0" w:val="none"/>
        </w:pBdr>
        <w:spacing w:after="0" w:afterAutospacing="0" w:before="0" w:beforeAutospacing="0" w:lineRule="auto"/>
        <w:ind w:left="960" w:hanging="360"/>
        <w:rPr>
          <w:shd w:fill="auto" w:val="clear"/>
        </w:rPr>
      </w:pPr>
      <w:r w:rsidDel="00000000" w:rsidR="00000000" w:rsidRPr="00000000">
        <w:rPr>
          <w:sz w:val="20"/>
          <w:szCs w:val="20"/>
          <w:rtl w:val="0"/>
        </w:rPr>
        <w:t xml:space="preserve">Depreciation: buy only if the move down is at least </w:t>
      </w:r>
      <w:r w:rsidDel="00000000" w:rsidR="00000000" w:rsidRPr="00000000">
        <w:rPr>
          <w:rFonts w:ascii="Courier New" w:cs="Courier New" w:eastAsia="Courier New" w:hAnsi="Courier New"/>
          <w:sz w:val="18"/>
          <w:szCs w:val="18"/>
          <w:rtl w:val="0"/>
        </w:rPr>
        <w:t xml:space="preserve">price_pct_threshold</w:t>
      </w:r>
      <w:r w:rsidDel="00000000" w:rsidR="00000000" w:rsidRPr="00000000">
        <w:rPr>
          <w:sz w:val="20"/>
          <w:szCs w:val="20"/>
          <w:rtl w:val="0"/>
        </w:rPr>
        <w:t xml:space="preserve"> since last trade, and spend a fraction of balance defined by </w:t>
      </w:r>
      <w:r w:rsidDel="00000000" w:rsidR="00000000" w:rsidRPr="00000000">
        <w:rPr>
          <w:rFonts w:ascii="Courier New" w:cs="Courier New" w:eastAsia="Courier New" w:hAnsi="Courier New"/>
          <w:sz w:val="18"/>
          <w:szCs w:val="18"/>
          <w:rtl w:val="0"/>
        </w:rPr>
        <w:t xml:space="preserve">buy_pct</w:t>
      </w:r>
      <w:r w:rsidDel="00000000" w:rsidR="00000000" w:rsidRPr="00000000">
        <w:rPr>
          <w:sz w:val="20"/>
          <w:szCs w:val="20"/>
          <w:rtl w:val="0"/>
        </w:rPr>
        <w:t xml:space="preserve">.</w:t>
      </w:r>
    </w:p>
    <w:p w:rsidR="00000000" w:rsidDel="00000000" w:rsidP="00000000" w:rsidRDefault="00000000" w:rsidRPr="00000000" w14:paraId="00000182">
      <w:pPr>
        <w:numPr>
          <w:ilvl w:val="0"/>
          <w:numId w:val="40"/>
        </w:numPr>
        <w:pBdr>
          <w:top w:color="auto" w:space="1" w:sz="0" w:val="none"/>
          <w:bottom w:color="auto" w:space="1" w:sz="0" w:val="none"/>
          <w:between w:color="auto" w:space="1" w:sz="0" w:val="none"/>
        </w:pBdr>
        <w:spacing w:after="140" w:before="0" w:beforeAutospacing="0" w:lineRule="auto"/>
        <w:ind w:left="960" w:hanging="360"/>
        <w:rPr>
          <w:shd w:fill="auto" w:val="clear"/>
        </w:rPr>
      </w:pPr>
      <w:r w:rsidDel="00000000" w:rsidR="00000000" w:rsidRPr="00000000">
        <w:rPr>
          <w:sz w:val="20"/>
          <w:szCs w:val="20"/>
          <w:rtl w:val="0"/>
        </w:rPr>
        <w:t xml:space="preserve">Confidence: high predictions use larger sizes and higher price thresholds; low predictions use smaller sizes and lower thresholds.</w:t>
      </w:r>
    </w:p>
    <w:p w:rsidR="00000000" w:rsidDel="00000000" w:rsidP="00000000" w:rsidRDefault="00000000" w:rsidRPr="00000000" w14:paraId="00000183">
      <w:pPr>
        <w:pStyle w:val="Heading2"/>
        <w:rPr/>
      </w:pPr>
      <w:bookmarkStart w:colFirst="0" w:colLast="0" w:name="_yl598gptbry2" w:id="40"/>
      <w:bookmarkEnd w:id="40"/>
      <w:r w:rsidDel="00000000" w:rsidR="00000000" w:rsidRPr="00000000">
        <w:rPr>
          <w:rtl w:val="0"/>
        </w:rPr>
        <w:t xml:space="preserve">Result</w:t>
      </w:r>
    </w:p>
    <w:p w:rsidR="00000000" w:rsidDel="00000000" w:rsidP="00000000" w:rsidRDefault="00000000" w:rsidRPr="00000000" w14:paraId="00000184">
      <w:pPr>
        <w:rPr/>
      </w:pPr>
      <w:r w:rsidDel="00000000" w:rsidR="00000000" w:rsidRPr="00000000">
        <w:rPr>
          <w:rtl w:val="0"/>
        </w:rPr>
        <w:t xml:space="preserve">The analysis is omitted due to how badly this perform not worth analyzing as we quickly resolve the bad performance with the new approach below.</w:t>
      </w:r>
    </w:p>
    <w:p w:rsidR="00000000" w:rsidDel="00000000" w:rsidP="00000000" w:rsidRDefault="00000000" w:rsidRPr="00000000" w14:paraId="00000185">
      <w:pPr>
        <w:pStyle w:val="Heading1"/>
        <w:rPr/>
      </w:pPr>
      <w:bookmarkStart w:colFirst="0" w:colLast="0" w:name="_r1sy6n2shcdd" w:id="41"/>
      <w:bookmarkEnd w:id="41"/>
      <w:r w:rsidDel="00000000" w:rsidR="00000000" w:rsidRPr="00000000">
        <w:rPr>
          <w:rtl w:val="0"/>
        </w:rPr>
        <w:t xml:space="preserve">New Rule Based Approach ideation (v0.2)</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From the result in </w:t>
      </w:r>
      <w:r w:rsidDel="00000000" w:rsidR="00000000" w:rsidRPr="00000000">
        <w:rPr>
          <w:color w:val="1155cc"/>
          <w:u w:val="single"/>
          <w:rtl w:val="0"/>
        </w:rPr>
        <w:t xml:space="preserve">Improving predictions</w:t>
      </w:r>
      <w:r w:rsidDel="00000000" w:rsidR="00000000" w:rsidRPr="00000000">
        <w:rPr>
          <w:rtl w:val="0"/>
        </w:rPr>
        <w:t xml:space="preserve"> we know that when we predict something we cannot be sure when that appreciation or depreciation will happen. But we know with at least 60% certainty that in 1 week that prediction will be realized. I think it is very important for us to tune the predictor to give the most accurate result as much as possible.</w:t>
        <w:tab/>
        <w:t xml:space="preserve"> Therefore I propose a new algorithm based on this predictor and our analysis.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2"/>
        <w:rPr/>
      </w:pPr>
      <w:bookmarkStart w:colFirst="0" w:colLast="0" w:name="_78bmid3d9gir" w:id="42"/>
      <w:bookmarkEnd w:id="42"/>
      <w:commentRangeStart w:id="3"/>
      <w:r w:rsidDel="00000000" w:rsidR="00000000" w:rsidRPr="00000000">
        <w:rPr>
          <w:rtl w:val="0"/>
        </w:rPr>
        <w:t xml:space="preserve">Algorithm</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8A">
      <w:pPr>
        <w:pStyle w:val="Heading3"/>
        <w:keepNext w:val="0"/>
        <w:keepLines w:val="0"/>
        <w:spacing w:before="0" w:lineRule="auto"/>
        <w:rPr>
          <w:b w:val="1"/>
          <w:bCs w:val="1"/>
          <w:color w:val="000000"/>
          <w:sz w:val="26"/>
          <w:szCs w:val="26"/>
        </w:rPr>
      </w:pPr>
      <w:bookmarkStart w:colFirst="0" w:colLast="0" w:name="_inc8o8lwmv94" w:id="43"/>
      <w:bookmarkEnd w:id="43"/>
      <w:r w:rsidDel="00000000" w:rsidR="00000000" w:rsidRPr="00000000">
        <w:rPr>
          <w:rtl w:val="0"/>
        </w:rPr>
      </w:r>
    </w:p>
    <w:p w:rsidR="00000000" w:rsidDel="00000000" w:rsidP="00000000" w:rsidRDefault="00000000" w:rsidRPr="00000000" w14:paraId="0000018B">
      <w:pPr>
        <w:pStyle w:val="Heading3"/>
        <w:keepNext w:val="0"/>
        <w:keepLines w:val="0"/>
        <w:spacing w:before="0" w:lineRule="auto"/>
        <w:rPr>
          <w:b w:val="1"/>
          <w:bCs w:val="1"/>
          <w:color w:val="000000"/>
          <w:sz w:val="26"/>
          <w:szCs w:val="26"/>
        </w:rPr>
      </w:pPr>
      <w:bookmarkStart w:colFirst="0" w:colLast="0" w:name="_wl8xx9f3sx13" w:id="44"/>
      <w:bookmarkEnd w:id="44"/>
      <w:r w:rsidDel="00000000" w:rsidR="00000000" w:rsidRPr="00000000">
        <w:rPr>
          <w:b w:val="1"/>
          <w:bCs w:val="1"/>
          <w:color w:val="000000"/>
          <w:sz w:val="26"/>
          <w:szCs w:val="26"/>
          <w:rtl w:val="0"/>
        </w:rPr>
        <w:t xml:space="preserve">1. Entry Strategy</w:t>
      </w:r>
    </w:p>
    <w:p w:rsidR="00000000" w:rsidDel="00000000" w:rsidP="00000000" w:rsidRDefault="00000000" w:rsidRPr="00000000" w14:paraId="0000018C">
      <w:pPr>
        <w:numPr>
          <w:ilvl w:val="0"/>
          <w:numId w:val="45"/>
        </w:numPr>
        <w:spacing w:after="0" w:afterAutospacing="0" w:lineRule="auto"/>
        <w:ind w:left="720" w:hanging="360"/>
      </w:pPr>
      <w:r w:rsidDel="00000000" w:rsidR="00000000" w:rsidRPr="00000000">
        <w:rPr>
          <w:b w:val="1"/>
          <w:bCs w:val="1"/>
          <w:rtl w:val="0"/>
        </w:rPr>
        <w:t xml:space="preserve">Condition:</w:t>
      </w:r>
      <w:r w:rsidDel="00000000" w:rsidR="00000000" w:rsidRPr="00000000">
        <w:rPr>
          <w:rtl w:val="0"/>
        </w:rPr>
        <w:t xml:space="preserve"> Open a position only when the model predicts the currency will </w:t>
      </w:r>
      <w:r w:rsidDel="00000000" w:rsidR="00000000" w:rsidRPr="00000000">
        <w:rPr>
          <w:b w:val="1"/>
          <w:bCs w:val="1"/>
          <w:rtl w:val="0"/>
        </w:rPr>
        <w:t xml:space="preserve">depreciate</w:t>
      </w:r>
      <w:r w:rsidDel="00000000" w:rsidR="00000000" w:rsidRPr="00000000">
        <w:rPr>
          <w:rtl w:val="0"/>
        </w:rPr>
        <w:t xml:space="preserve">.</w:t>
      </w:r>
    </w:p>
    <w:p w:rsidR="00000000" w:rsidDel="00000000" w:rsidP="00000000" w:rsidRDefault="00000000" w:rsidRPr="00000000" w14:paraId="0000018D">
      <w:pPr>
        <w:numPr>
          <w:ilvl w:val="0"/>
          <w:numId w:val="45"/>
        </w:numPr>
        <w:spacing w:after="240" w:lineRule="auto"/>
        <w:ind w:left="720" w:hanging="360"/>
      </w:pPr>
      <w:r w:rsidDel="00000000" w:rsidR="00000000" w:rsidRPr="00000000">
        <w:rPr>
          <w:b w:val="1"/>
          <w:bCs w:val="1"/>
          <w:rtl w:val="0"/>
        </w:rPr>
        <w:t xml:space="preserve">Frequency:</w:t>
      </w:r>
      <w:r w:rsidDel="00000000" w:rsidR="00000000" w:rsidRPr="00000000">
        <w:rPr>
          <w:rtl w:val="0"/>
        </w:rPr>
        <w:t xml:space="preserve"> Decisions are made daily at </w:t>
      </w:r>
      <w:r w:rsidDel="00000000" w:rsidR="00000000" w:rsidRPr="00000000">
        <w:rPr>
          <w:b w:val="1"/>
          <w:bCs w:val="1"/>
          <w:rtl w:val="0"/>
        </w:rPr>
        <w:t xml:space="preserve">midnight (Thai time)</w:t>
      </w:r>
      <w:r w:rsidDel="00000000" w:rsidR="00000000" w:rsidRPr="00000000">
        <w:rPr>
          <w:rtl w:val="0"/>
        </w:rPr>
        <w:t xml:space="preserve">. You can only open </w:t>
      </w:r>
      <w:r w:rsidDel="00000000" w:rsidR="00000000" w:rsidRPr="00000000">
        <w:rPr>
          <w:b w:val="1"/>
          <w:bCs w:val="1"/>
          <w:rtl w:val="0"/>
        </w:rPr>
        <w:t xml:space="preserve">one new slot per day</w:t>
      </w:r>
      <w:r w:rsidDel="00000000" w:rsidR="00000000" w:rsidRPr="00000000">
        <w:rPr>
          <w:rtl w:val="0"/>
        </w:rPr>
        <w:t xml:space="preserve">.</w:t>
      </w:r>
    </w:p>
    <w:p w:rsidR="00000000" w:rsidDel="00000000" w:rsidP="00000000" w:rsidRDefault="00000000" w:rsidRPr="00000000" w14:paraId="0000018E">
      <w:pPr>
        <w:pStyle w:val="Heading3"/>
        <w:keepNext w:val="0"/>
        <w:keepLines w:val="0"/>
        <w:spacing w:before="0" w:lineRule="auto"/>
        <w:rPr>
          <w:b w:val="1"/>
          <w:bCs w:val="1"/>
          <w:color w:val="000000"/>
          <w:sz w:val="26"/>
          <w:szCs w:val="26"/>
        </w:rPr>
      </w:pPr>
      <w:bookmarkStart w:colFirst="0" w:colLast="0" w:name="_5yw8l46j36nt" w:id="45"/>
      <w:bookmarkEnd w:id="45"/>
      <w:r w:rsidDel="00000000" w:rsidR="00000000" w:rsidRPr="00000000">
        <w:rPr>
          <w:b w:val="1"/>
          <w:bCs w:val="1"/>
          <w:color w:val="000000"/>
          <w:sz w:val="26"/>
          <w:szCs w:val="26"/>
          <w:rtl w:val="0"/>
        </w:rPr>
        <w:t xml:space="preserve">2. Exit Strategy (Taking Profit)</w:t>
      </w:r>
    </w:p>
    <w:p w:rsidR="00000000" w:rsidDel="00000000" w:rsidP="00000000" w:rsidRDefault="00000000" w:rsidRPr="00000000" w14:paraId="0000018F">
      <w:pPr>
        <w:numPr>
          <w:ilvl w:val="0"/>
          <w:numId w:val="72"/>
        </w:numPr>
        <w:spacing w:after="0" w:afterAutospacing="0" w:lineRule="auto"/>
        <w:ind w:left="720" w:hanging="360"/>
      </w:pPr>
      <w:r w:rsidDel="00000000" w:rsidR="00000000" w:rsidRPr="00000000">
        <w:rPr>
          <w:b w:val="1"/>
          <w:bCs w:val="1"/>
          <w:rtl w:val="0"/>
        </w:rPr>
        <w:t xml:space="preserve">Target:</w:t>
      </w:r>
      <w:r w:rsidDel="00000000" w:rsidR="00000000" w:rsidRPr="00000000">
        <w:rPr>
          <w:rtl w:val="0"/>
        </w:rPr>
        <w:t xml:space="preserve"> Sell once the currency hits your predicted depreciation threshold (e.g., a specific percentage drop).</w:t>
      </w:r>
    </w:p>
    <w:p w:rsidR="00000000" w:rsidDel="00000000" w:rsidP="00000000" w:rsidRDefault="00000000" w:rsidRPr="00000000" w14:paraId="00000190">
      <w:pPr>
        <w:numPr>
          <w:ilvl w:val="0"/>
          <w:numId w:val="72"/>
        </w:numPr>
        <w:spacing w:after="0" w:afterAutospacing="0" w:lineRule="auto"/>
        <w:ind w:left="720" w:hanging="360"/>
      </w:pPr>
      <w:r w:rsidDel="00000000" w:rsidR="00000000" w:rsidRPr="00000000">
        <w:rPr>
          <w:b w:val="1"/>
          <w:bCs w:val="1"/>
          <w:rtl w:val="0"/>
        </w:rPr>
        <w:t xml:space="preserve">Execution:</w:t>
      </w:r>
      <w:r w:rsidDel="00000000" w:rsidR="00000000" w:rsidRPr="00000000">
        <w:rPr>
          <w:rtl w:val="0"/>
        </w:rPr>
        <w:t xml:space="preserve"> You will only sell during </w:t>
      </w:r>
      <w:r w:rsidDel="00000000" w:rsidR="00000000" w:rsidRPr="00000000">
        <w:rPr>
          <w:b w:val="1"/>
          <w:bCs w:val="1"/>
          <w:rtl w:val="0"/>
        </w:rPr>
        <w:t xml:space="preserve">"appreciating slots"</w:t>
      </w:r>
      <w:r w:rsidDel="00000000" w:rsidR="00000000" w:rsidRPr="00000000">
        <w:rPr>
          <w:rtl w:val="0"/>
        </w:rPr>
        <w:t xml:space="preserve"> (upward price movements).</w:t>
      </w:r>
    </w:p>
    <w:p w:rsidR="00000000" w:rsidDel="00000000" w:rsidP="00000000" w:rsidRDefault="00000000" w:rsidRPr="00000000" w14:paraId="00000191">
      <w:pPr>
        <w:numPr>
          <w:ilvl w:val="0"/>
          <w:numId w:val="72"/>
        </w:numPr>
        <w:spacing w:after="240" w:lineRule="auto"/>
        <w:ind w:left="720" w:hanging="360"/>
      </w:pPr>
      <w:r w:rsidDel="00000000" w:rsidR="00000000" w:rsidRPr="00000000">
        <w:rPr>
          <w:b w:val="1"/>
          <w:bCs w:val="1"/>
          <w:rtl w:val="0"/>
        </w:rPr>
        <w:t xml:space="preserve">Batching:</w:t>
      </w:r>
      <w:r w:rsidDel="00000000" w:rsidR="00000000" w:rsidRPr="00000000">
        <w:rPr>
          <w:rtl w:val="0"/>
        </w:rPr>
        <w:t xml:space="preserve"> All units within a single slot must be sold at once. If you hold 4 positions, you need </w:t>
      </w:r>
      <w:r w:rsidDel="00000000" w:rsidR="00000000" w:rsidRPr="00000000">
        <w:rPr>
          <w:b w:val="1"/>
          <w:bCs w:val="1"/>
          <w:rtl w:val="0"/>
        </w:rPr>
        <w:t xml:space="preserve">4 available slots</w:t>
      </w:r>
      <w:r w:rsidDel="00000000" w:rsidR="00000000" w:rsidRPr="00000000">
        <w:rPr>
          <w:rtl w:val="0"/>
        </w:rPr>
        <w:t xml:space="preserve"> to exit them all.</w:t>
      </w:r>
    </w:p>
    <w:p w:rsidR="00000000" w:rsidDel="00000000" w:rsidP="00000000" w:rsidRDefault="00000000" w:rsidRPr="00000000" w14:paraId="00000192">
      <w:pPr>
        <w:pStyle w:val="Heading3"/>
        <w:keepNext w:val="0"/>
        <w:keepLines w:val="0"/>
        <w:spacing w:before="0" w:lineRule="auto"/>
        <w:rPr>
          <w:b w:val="1"/>
          <w:bCs w:val="1"/>
          <w:color w:val="000000"/>
          <w:sz w:val="26"/>
          <w:szCs w:val="26"/>
        </w:rPr>
      </w:pPr>
      <w:bookmarkStart w:colFirst="0" w:colLast="0" w:name="_wexp0sbwszm1" w:id="46"/>
      <w:bookmarkEnd w:id="46"/>
      <w:r w:rsidDel="00000000" w:rsidR="00000000" w:rsidRPr="00000000">
        <w:rPr>
          <w:b w:val="1"/>
          <w:bCs w:val="1"/>
          <w:color w:val="000000"/>
          <w:sz w:val="26"/>
          <w:szCs w:val="26"/>
          <w:rtl w:val="0"/>
        </w:rPr>
        <w:t xml:space="preserve">3. Risk Management (Stop Loss)</w:t>
      </w:r>
    </w:p>
    <w:p w:rsidR="00000000" w:rsidDel="00000000" w:rsidP="00000000" w:rsidRDefault="00000000" w:rsidRPr="00000000" w14:paraId="00000193">
      <w:pPr>
        <w:numPr>
          <w:ilvl w:val="0"/>
          <w:numId w:val="13"/>
        </w:numPr>
        <w:spacing w:after="0" w:afterAutospacing="0" w:lineRule="auto"/>
        <w:ind w:left="720" w:hanging="360"/>
      </w:pPr>
      <w:r w:rsidDel="00000000" w:rsidR="00000000" w:rsidRPr="00000000">
        <w:rPr>
          <w:b w:val="1"/>
          <w:bCs w:val="1"/>
          <w:rtl w:val="0"/>
        </w:rPr>
        <w:t xml:space="preserve">The "2x Rule":</w:t>
      </w:r>
      <w:r w:rsidDel="00000000" w:rsidR="00000000" w:rsidRPr="00000000">
        <w:rPr>
          <w:rtl w:val="0"/>
        </w:rPr>
        <w:t xml:space="preserve"> If the currency moves in the </w:t>
      </w:r>
      <w:r w:rsidDel="00000000" w:rsidR="00000000" w:rsidRPr="00000000">
        <w:rPr>
          <w:b w:val="1"/>
          <w:bCs w:val="1"/>
          <w:rtl w:val="0"/>
        </w:rPr>
        <w:t xml:space="preserve">opposite direction</w:t>
      </w:r>
      <w:r w:rsidDel="00000000" w:rsidR="00000000" w:rsidRPr="00000000">
        <w:rPr>
          <w:rtl w:val="0"/>
        </w:rPr>
        <w:t xml:space="preserve"> (appreciates) by more than </w:t>
      </w:r>
      <w:r w:rsidDel="00000000" w:rsidR="00000000" w:rsidRPr="00000000">
        <w:rPr>
          <w:b w:val="1"/>
          <w:bCs w:val="1"/>
          <w:rtl w:val="0"/>
        </w:rPr>
        <w:t xml:space="preserve">twice</w:t>
      </w:r>
      <w:r w:rsidDel="00000000" w:rsidR="00000000" w:rsidRPr="00000000">
        <w:rPr>
          <w:rtl w:val="0"/>
        </w:rPr>
        <w:t xml:space="preserve"> your target threshold, exit the position immediately to cut losses.</w:t>
      </w:r>
    </w:p>
    <w:p w:rsidR="00000000" w:rsidDel="00000000" w:rsidP="00000000" w:rsidRDefault="00000000" w:rsidRPr="00000000" w14:paraId="00000194">
      <w:pPr>
        <w:numPr>
          <w:ilvl w:val="0"/>
          <w:numId w:val="13"/>
        </w:numPr>
        <w:spacing w:after="240" w:lineRule="auto"/>
        <w:ind w:left="720" w:hanging="360"/>
      </w:pPr>
      <w:r w:rsidDel="00000000" w:rsidR="00000000" w:rsidRPr="00000000">
        <w:rPr>
          <w:b w:val="1"/>
          <w:bCs w:val="1"/>
          <w:rtl w:val="0"/>
        </w:rPr>
        <w:t xml:space="preserve">Duration:</w:t>
      </w:r>
      <w:r w:rsidDel="00000000" w:rsidR="00000000" w:rsidRPr="00000000">
        <w:rPr>
          <w:rtl w:val="0"/>
        </w:rPr>
        <w:t xml:space="preserve"> There is no time limit; you hold the position indefinitely until either the profit target or the stop-loss is triggered.</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3"/>
        <w:keepNext w:val="0"/>
        <w:keepLines w:val="0"/>
        <w:spacing w:before="0" w:lineRule="auto"/>
        <w:rPr>
          <w:b w:val="1"/>
          <w:bCs w:val="1"/>
          <w:color w:val="000000"/>
          <w:sz w:val="26"/>
          <w:szCs w:val="26"/>
        </w:rPr>
      </w:pPr>
      <w:bookmarkStart w:colFirst="0" w:colLast="0" w:name="_bgub4tvx3dgp" w:id="47"/>
      <w:bookmarkEnd w:id="47"/>
      <w:r w:rsidDel="00000000" w:rsidR="00000000" w:rsidRPr="00000000">
        <w:rPr>
          <w:b w:val="1"/>
          <w:bCs w:val="1"/>
          <w:color w:val="000000"/>
          <w:sz w:val="26"/>
          <w:szCs w:val="26"/>
          <w:rtl w:val="0"/>
        </w:rPr>
        <w:t xml:space="preserve">Key Rules at a Glance</w:t>
      </w:r>
    </w:p>
    <w:tbl>
      <w:tblPr>
        <w:tblStyle w:val="Table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7685"/>
        <w:tblGridChange w:id="0">
          <w:tblGrid>
            <w:gridCol w:w="1535"/>
            <w:gridCol w:w="768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7">
            <w:pPr>
              <w:spacing w:after="480" w:lineRule="auto"/>
              <w:rPr/>
            </w:pPr>
            <w:r w:rsidDel="00000000" w:rsidR="00000000" w:rsidRPr="00000000">
              <w:rPr>
                <w:b w:val="1"/>
                <w:bCs w:val="1"/>
                <w:rtl w:val="0"/>
              </w:rPr>
              <w:t xml:space="preserve">Rule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8">
            <w:pPr>
              <w:spacing w:after="480" w:lineRule="auto"/>
              <w:rPr/>
            </w:pPr>
            <w:r w:rsidDel="00000000" w:rsidR="00000000" w:rsidRPr="00000000">
              <w:rPr>
                <w:b w:val="1"/>
                <w:bCs w:val="1"/>
                <w:rtl w:val="0"/>
              </w:rPr>
              <w:t xml:space="preserve">Requirement</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9">
            <w:pPr>
              <w:spacing w:after="480" w:lineRule="auto"/>
              <w:rPr/>
            </w:pPr>
            <w:r w:rsidDel="00000000" w:rsidR="00000000" w:rsidRPr="00000000">
              <w:rPr>
                <w:b w:val="1"/>
                <w:bCs w:val="1"/>
                <w:rtl w:val="0"/>
              </w:rPr>
              <w:t xml:space="preserve">Buy Timing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A">
            <w:pPr>
              <w:spacing w:after="480" w:lineRule="auto"/>
              <w:rPr/>
            </w:pPr>
            <w:r w:rsidDel="00000000" w:rsidR="00000000" w:rsidRPr="00000000">
              <w:rPr>
                <w:rtl w:val="0"/>
              </w:rPr>
              <w:t xml:space="preserve">Once per day (at midnight Thai time).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B">
            <w:pPr>
              <w:spacing w:after="480" w:lineRule="auto"/>
              <w:rPr/>
            </w:pPr>
            <w:r w:rsidDel="00000000" w:rsidR="00000000" w:rsidRPr="00000000">
              <w:rPr>
                <w:b w:val="1"/>
                <w:bCs w:val="1"/>
                <w:rtl w:val="0"/>
              </w:rPr>
              <w:t xml:space="preserve">Sell Timing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C">
            <w:pPr>
              <w:spacing w:after="480" w:lineRule="auto"/>
              <w:rPr/>
            </w:pPr>
            <w:r w:rsidDel="00000000" w:rsidR="00000000" w:rsidRPr="00000000">
              <w:rPr>
                <w:rtl w:val="0"/>
              </w:rPr>
              <w:t xml:space="preserve">Anytime, provided the threshold is met and an "appreciating block" is open.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D">
            <w:pPr>
              <w:spacing w:after="480" w:lineRule="auto"/>
              <w:rPr/>
            </w:pPr>
            <w:r w:rsidDel="00000000" w:rsidR="00000000" w:rsidRPr="00000000">
              <w:rPr>
                <w:b w:val="1"/>
                <w:bCs w:val="1"/>
                <w:rtl w:val="0"/>
              </w:rPr>
              <w:t xml:space="preserve">Capacity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E">
            <w:pPr>
              <w:spacing w:after="480" w:lineRule="auto"/>
              <w:rPr/>
            </w:pPr>
            <w:r w:rsidDel="00000000" w:rsidR="00000000" w:rsidRPr="00000000">
              <w:rPr>
                <w:rtl w:val="0"/>
              </w:rPr>
              <w:t xml:space="preserve">One slot = one buy. Must have an equal number of open exit slots to sell.</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F">
            <w:pPr>
              <w:spacing w:after="480" w:lineRule="auto"/>
              <w:rPr/>
            </w:pPr>
            <w:r w:rsidDel="00000000" w:rsidR="00000000" w:rsidRPr="00000000">
              <w:rPr>
                <w:b w:val="1"/>
                <w:bCs w:val="1"/>
                <w:rtl w:val="0"/>
              </w:rPr>
              <w:t xml:space="preserve">Priority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0">
            <w:pPr>
              <w:spacing w:after="480" w:lineRule="auto"/>
              <w:rPr/>
            </w:pPr>
            <w:r w:rsidDel="00000000" w:rsidR="00000000" w:rsidRPr="00000000">
              <w:rPr>
                <w:rtl w:val="0"/>
              </w:rPr>
              <w:t xml:space="preserve">Profitability over greed; exit as soon as the math works.</w:t>
            </w:r>
          </w:p>
        </w:tc>
      </w:tr>
    </w:tbl>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2"/>
        <w:rPr/>
      </w:pPr>
      <w:bookmarkStart w:colFirst="0" w:colLast="0" w:name="_u9x9m49es8ip" w:id="48"/>
      <w:bookmarkEnd w:id="48"/>
      <w:r w:rsidDel="00000000" w:rsidR="00000000" w:rsidRPr="00000000">
        <w:rPr>
          <w:rtl w:val="0"/>
        </w:rPr>
        <w:t xml:space="preserve">Problems</w:t>
      </w:r>
    </w:p>
    <w:p w:rsidR="00000000" w:rsidDel="00000000" w:rsidP="00000000" w:rsidRDefault="00000000" w:rsidRPr="00000000" w14:paraId="000001A4">
      <w:pPr>
        <w:rPr/>
      </w:pPr>
      <w:r w:rsidDel="00000000" w:rsidR="00000000" w:rsidRPr="00000000">
        <w:rPr>
          <w:rtl w:val="0"/>
        </w:rPr>
        <w:t xml:space="preserve">Currently our predictor threshold is not very accurate therefore it is questionable whether we should rely on that or not. Or we did not find the right number yet. We should not reinvest all the money back because it is very hard to determine our actual profit gain. Furthermore, lack of investment makes it misses a lot of potential opportunities also.</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drawing>
          <wp:inline distB="114300" distT="114300" distL="114300" distR="114300">
            <wp:extent cx="5943600" cy="4940300"/>
            <wp:effectExtent b="0" l="0" r="0" t="0"/>
            <wp:docPr id="7"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9436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sectPr>
          <w:type w:val="nextPage"/>
          <w:pgSz w:h="15840" w:w="12240" w:orient="portrait"/>
          <w:pgMar w:bottom="1440" w:top="1440" w:left="1440" w:right="1440" w:header="720" w:footer="720"/>
          <w:pgNumType w:start="1"/>
        </w:sectPr>
      </w:pPr>
      <w:r w:rsidDel="00000000" w:rsidR="00000000" w:rsidRPr="00000000">
        <w:rPr>
          <w:rtl w:val="0"/>
        </w:rPr>
        <w:t xml:space="preserve">Result from slot base approach we should aim to beat this the maximum profit gain is around 30k but you can see in the next month we never reach the same gain as last month if we do not reinvest it all back we could have gained a fixed 30k in that match at around October. Assuming we get an average of 15k per month this is around 1.5% gain per month. Our aim for back testing at least should be around 5%-10% gain per month and around 2.5% - 5% gain per month for paper trade.</w:t>
      </w:r>
    </w:p>
    <w:p w:rsidR="00000000" w:rsidDel="00000000" w:rsidP="00000000" w:rsidRDefault="00000000" w:rsidRPr="00000000" w14:paraId="000001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cmu4j6zexgl"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Phase 3.5 Action plan</w:t>
      </w:r>
      <w:r w:rsidDel="00000000" w:rsidR="00000000" w:rsidRPr="00000000">
        <w:rPr>
          <w:rtl w:val="0"/>
        </w:rPr>
      </w:r>
    </w:p>
    <w:p w:rsidR="00000000" w:rsidDel="00000000" w:rsidP="00000000" w:rsidRDefault="00000000" w:rsidRPr="00000000" w14:paraId="000001AB">
      <w:pPr>
        <w:pStyle w:val="Title"/>
        <w:rPr/>
      </w:pPr>
      <w:bookmarkStart w:colFirst="0" w:colLast="0" w:name="_mzm4r5mindya" w:id="50"/>
      <w:bookmarkEnd w:id="50"/>
      <w:r w:rsidDel="00000000" w:rsidR="00000000" w:rsidRPr="00000000">
        <w:rPr>
          <w:rtl w:val="0"/>
        </w:rPr>
        <w:t xml:space="preserve">Phase 3.5 Action plan</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numPr>
          <w:ilvl w:val="0"/>
          <w:numId w:val="66"/>
        </w:numPr>
        <w:ind w:left="720" w:hanging="360"/>
      </w:pPr>
      <w:hyperlink r:id="rId35">
        <w:r w:rsidDel="00000000" w:rsidR="00000000" w:rsidRPr="00000000">
          <w:rPr>
            <w:strike w:val="1"/>
            <w:color w:val="0000ee"/>
            <w:u w:val="single"/>
            <w:rtl w:val="0"/>
          </w:rPr>
          <w:t xml:space="preserve">Worapol Boontanonda (Hamuel)</w:t>
        </w:r>
      </w:hyperlink>
      <w:r w:rsidDel="00000000" w:rsidR="00000000" w:rsidRPr="00000000">
        <w:rPr>
          <w:strike w:val="1"/>
          <w:rtl w:val="0"/>
        </w:rPr>
        <w:t xml:space="preserve"> finish refactor the code and support full parameter adjustment include the date range</w:t>
      </w:r>
    </w:p>
    <w:p w:rsidR="00000000" w:rsidDel="00000000" w:rsidP="00000000" w:rsidRDefault="00000000" w:rsidRPr="00000000" w14:paraId="000001AE">
      <w:pPr>
        <w:numPr>
          <w:ilvl w:val="0"/>
          <w:numId w:val="66"/>
        </w:numPr>
        <w:ind w:left="720" w:hanging="360"/>
      </w:pPr>
      <w:hyperlink r:id="rId36">
        <w:r w:rsidDel="00000000" w:rsidR="00000000" w:rsidRPr="00000000">
          <w:rPr>
            <w:strike w:val="1"/>
            <w:color w:val="0000ee"/>
            <w:u w:val="single"/>
            <w:rtl w:val="0"/>
          </w:rPr>
          <w:t xml:space="preserve">Worapol Boontanonda (Hamuel)</w:t>
        </w:r>
      </w:hyperlink>
      <w:r w:rsidDel="00000000" w:rsidR="00000000" w:rsidRPr="00000000">
        <w:rPr>
          <w:strike w:val="1"/>
          <w:rtl w:val="0"/>
        </w:rPr>
        <w:t xml:space="preserve">Create a new UI to create new scenario that support different parameters to adjust</w:t>
      </w:r>
    </w:p>
    <w:p w:rsidR="00000000" w:rsidDel="00000000" w:rsidP="00000000" w:rsidRDefault="00000000" w:rsidRPr="00000000" w14:paraId="000001AF">
      <w:pPr>
        <w:numPr>
          <w:ilvl w:val="1"/>
          <w:numId w:val="66"/>
        </w:numPr>
        <w:ind w:left="1440" w:hanging="360"/>
      </w:pPr>
      <w:r w:rsidDel="00000000" w:rsidR="00000000" w:rsidRPr="00000000">
        <w:rPr>
          <w:strike w:val="1"/>
          <w:rtl w:val="0"/>
        </w:rPr>
        <w:t xml:space="preserve">K</w:t>
      </w:r>
    </w:p>
    <w:p w:rsidR="00000000" w:rsidDel="00000000" w:rsidP="00000000" w:rsidRDefault="00000000" w:rsidRPr="00000000" w14:paraId="000001B0">
      <w:pPr>
        <w:numPr>
          <w:ilvl w:val="1"/>
          <w:numId w:val="66"/>
        </w:numPr>
        <w:ind w:left="1440" w:hanging="360"/>
      </w:pPr>
      <w:r w:rsidDel="00000000" w:rsidR="00000000" w:rsidRPr="00000000">
        <w:rPr>
          <w:strike w:val="1"/>
          <w:rtl w:val="0"/>
        </w:rPr>
        <w:t xml:space="preserve">Gradient</w:t>
      </w:r>
    </w:p>
    <w:p w:rsidR="00000000" w:rsidDel="00000000" w:rsidP="00000000" w:rsidRDefault="00000000" w:rsidRPr="00000000" w14:paraId="000001B1">
      <w:pPr>
        <w:numPr>
          <w:ilvl w:val="1"/>
          <w:numId w:val="66"/>
        </w:numPr>
        <w:ind w:left="1440" w:hanging="360"/>
      </w:pPr>
      <w:r w:rsidDel="00000000" w:rsidR="00000000" w:rsidRPr="00000000">
        <w:rPr>
          <w:strike w:val="1"/>
          <w:rtl w:val="0"/>
        </w:rPr>
        <w:t xml:space="preserve">Time range</w:t>
      </w:r>
      <w:r w:rsidDel="00000000" w:rsidR="00000000" w:rsidRPr="00000000">
        <w:rPr>
          <w:strike w:val="1"/>
          <w:rtl w:val="0"/>
        </w:rPr>
        <w:t xml:space="preserve"> (this is controllable by AI only right now if trader override this it will use this value instead NOT the AI)</w:t>
      </w:r>
    </w:p>
    <w:p w:rsidR="00000000" w:rsidDel="00000000" w:rsidP="00000000" w:rsidRDefault="00000000" w:rsidRPr="00000000" w14:paraId="000001B2">
      <w:pPr>
        <w:numPr>
          <w:ilvl w:val="1"/>
          <w:numId w:val="66"/>
        </w:numPr>
        <w:ind w:left="1440" w:hanging="360"/>
      </w:pPr>
      <w:hyperlink r:id="rId37">
        <w:r w:rsidDel="00000000" w:rsidR="00000000" w:rsidRPr="00000000">
          <w:rPr>
            <w:strike w:val="1"/>
            <w:color w:val="0000ee"/>
            <w:u w:val="single"/>
            <w:rtl w:val="0"/>
          </w:rPr>
          <w:t xml:space="preserve">Worapol Boontanonda (Hamuel)</w:t>
        </w:r>
      </w:hyperlink>
      <w:r w:rsidDel="00000000" w:rsidR="00000000" w:rsidRPr="00000000">
        <w:rPr>
          <w:strike w:val="1"/>
          <w:rtl w:val="0"/>
        </w:rPr>
        <w:t xml:space="preserve">talk with </w:t>
      </w:r>
      <w:hyperlink r:id="rId38">
        <w:r w:rsidDel="00000000" w:rsidR="00000000" w:rsidRPr="00000000">
          <w:rPr>
            <w:strike w:val="1"/>
            <w:color w:val="0000ee"/>
            <w:u w:val="single"/>
            <w:rtl w:val="0"/>
          </w:rPr>
          <w:t xml:space="preserve">klod01021@gmail.com</w:t>
        </w:r>
      </w:hyperlink>
      <w:r w:rsidDel="00000000" w:rsidR="00000000" w:rsidRPr="00000000">
        <w:rPr>
          <w:strike w:val="1"/>
          <w:rtl w:val="0"/>
        </w:rPr>
        <w:t xml:space="preserve">to explain each parameter</w:t>
      </w:r>
    </w:p>
    <w:p w:rsidR="00000000" w:rsidDel="00000000" w:rsidP="00000000" w:rsidRDefault="00000000" w:rsidRPr="00000000" w14:paraId="000001B3">
      <w:pPr>
        <w:numPr>
          <w:ilvl w:val="0"/>
          <w:numId w:val="66"/>
        </w:numPr>
        <w:ind w:left="720" w:hanging="360"/>
      </w:pPr>
      <w:hyperlink r:id="rId39">
        <w:r w:rsidDel="00000000" w:rsidR="00000000" w:rsidRPr="00000000">
          <w:rPr>
            <w:color w:val="0000ee"/>
            <w:u w:val="single"/>
            <w:rtl w:val="0"/>
          </w:rPr>
          <w:t xml:space="preserve">klod01021@gmail.com</w:t>
        </w:r>
      </w:hyperlink>
      <w:r w:rsidDel="00000000" w:rsidR="00000000" w:rsidRPr="00000000">
        <w:rPr>
          <w:rtl w:val="0"/>
        </w:rPr>
        <w:t xml:space="preserve"> buy mac mini and send it to </w:t>
      </w:r>
      <w:commentRangeStart w:id="4"/>
      <w:commentRangeStart w:id="5"/>
      <w:r w:rsidDel="00000000" w:rsidR="00000000" w:rsidRPr="00000000">
        <w:rPr>
          <w:rtl w:val="0"/>
        </w:rPr>
        <w:t xml:space="preserve">Klod house </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B4">
      <w:pPr>
        <w:numPr>
          <w:ilvl w:val="1"/>
          <w:numId w:val="66"/>
        </w:numPr>
        <w:ind w:left="1440" w:hanging="360"/>
      </w:pPr>
      <w:hyperlink r:id="rId40">
        <w:r w:rsidDel="00000000" w:rsidR="00000000" w:rsidRPr="00000000">
          <w:rPr>
            <w:color w:val="0000ee"/>
            <w:u w:val="single"/>
            <w:rtl w:val="0"/>
          </w:rPr>
          <w:t xml:space="preserve">Worapol Boontanonda (Hamuel)</w:t>
        </w:r>
      </w:hyperlink>
      <w:r w:rsidDel="00000000" w:rsidR="00000000" w:rsidRPr="00000000">
        <w:rPr>
          <w:rtl w:val="0"/>
        </w:rPr>
        <w:t xml:space="preserve">create new account for everything and connect with </w:t>
      </w:r>
      <w:hyperlink r:id="rId41">
        <w:r w:rsidDel="00000000" w:rsidR="00000000" w:rsidRPr="00000000">
          <w:rPr>
            <w:color w:val="0000ee"/>
            <w:u w:val="single"/>
            <w:rtl w:val="0"/>
          </w:rPr>
          <w:t xml:space="preserve">klod01021@gmail.com</w:t>
        </w:r>
      </w:hyperlink>
      <w:r w:rsidDel="00000000" w:rsidR="00000000" w:rsidRPr="00000000">
        <w:rPr>
          <w:rtl w:val="0"/>
        </w:rPr>
        <w:t xml:space="preserve">throw away credit card</w:t>
      </w:r>
    </w:p>
    <w:p w:rsidR="00000000" w:rsidDel="00000000" w:rsidP="00000000" w:rsidRDefault="00000000" w:rsidRPr="00000000" w14:paraId="000001B5">
      <w:pPr>
        <w:numPr>
          <w:ilvl w:val="0"/>
          <w:numId w:val="66"/>
        </w:numPr>
        <w:ind w:left="720" w:hanging="360"/>
      </w:pPr>
      <w:hyperlink r:id="rId42">
        <w:r w:rsidDel="00000000" w:rsidR="00000000" w:rsidRPr="00000000">
          <w:rPr>
            <w:strike w:val="1"/>
            <w:color w:val="0000ee"/>
            <w:u w:val="single"/>
            <w:rtl w:val="0"/>
          </w:rPr>
          <w:t xml:space="preserve">klod01021@gmail.com</w:t>
        </w:r>
      </w:hyperlink>
      <w:r w:rsidDel="00000000" w:rsidR="00000000" w:rsidRPr="00000000">
        <w:rPr>
          <w:strike w:val="1"/>
          <w:rtl w:val="0"/>
        </w:rPr>
        <w:t xml:space="preserve">talk to SCBS aka InnovestX about connecting to API</w:t>
      </w:r>
    </w:p>
    <w:p w:rsidR="00000000" w:rsidDel="00000000" w:rsidP="00000000" w:rsidRDefault="00000000" w:rsidRPr="00000000" w14:paraId="000001B6">
      <w:pPr>
        <w:numPr>
          <w:ilvl w:val="0"/>
          <w:numId w:val="66"/>
        </w:numPr>
        <w:ind w:left="720" w:hanging="360"/>
      </w:pPr>
      <w:hyperlink r:id="rId43">
        <w:r w:rsidDel="00000000" w:rsidR="00000000" w:rsidRPr="00000000">
          <w:rPr>
            <w:strike w:val="1"/>
            <w:color w:val="0000ee"/>
            <w:u w:val="single"/>
            <w:rtl w:val="0"/>
          </w:rPr>
          <w:t xml:space="preserve">klod euchukanonchai</w:t>
        </w:r>
      </w:hyperlink>
      <w:r w:rsidDel="00000000" w:rsidR="00000000" w:rsidRPr="00000000">
        <w:rPr>
          <w:strike w:val="1"/>
          <w:rtl w:val="0"/>
        </w:rPr>
        <w:t xml:space="preserve">will discuss more with InnovestX on api stuff</w:t>
      </w:r>
    </w:p>
    <w:p w:rsidR="00000000" w:rsidDel="00000000" w:rsidP="00000000" w:rsidRDefault="00000000" w:rsidRPr="00000000" w14:paraId="000001B7">
      <w:pPr>
        <w:numPr>
          <w:ilvl w:val="0"/>
          <w:numId w:val="66"/>
        </w:numPr>
        <w:ind w:left="720" w:hanging="360"/>
      </w:pPr>
      <w:hyperlink r:id="rId44">
        <w:r w:rsidDel="00000000" w:rsidR="00000000" w:rsidRPr="00000000">
          <w:rPr>
            <w:strike w:val="1"/>
            <w:color w:val="0000ee"/>
            <w:u w:val="single"/>
            <w:rtl w:val="0"/>
          </w:rPr>
          <w:t xml:space="preserve">klod01021@gmail.com</w:t>
        </w:r>
      </w:hyperlink>
      <w:r w:rsidDel="00000000" w:rsidR="00000000" w:rsidRPr="00000000">
        <w:rPr>
          <w:strike w:val="1"/>
          <w:rtl w:val="0"/>
        </w:rPr>
        <w:t xml:space="preserve"> teach </w:t>
      </w:r>
      <w:hyperlink r:id="rId45">
        <w:r w:rsidDel="00000000" w:rsidR="00000000" w:rsidRPr="00000000">
          <w:rPr>
            <w:strike w:val="1"/>
            <w:color w:val="0000ee"/>
            <w:u w:val="single"/>
            <w:rtl w:val="0"/>
          </w:rPr>
          <w:t xml:space="preserve">Worapol Boontanonda (Hamuel)</w:t>
        </w:r>
      </w:hyperlink>
      <w:r w:rsidDel="00000000" w:rsidR="00000000" w:rsidRPr="00000000">
        <w:rPr>
          <w:strike w:val="1"/>
          <w:rtl w:val="0"/>
        </w:rPr>
        <w:t xml:space="preserve"> futures 🙂</w:t>
      </w:r>
    </w:p>
    <w:p w:rsidR="00000000" w:rsidDel="00000000" w:rsidP="00000000" w:rsidRDefault="00000000" w:rsidRPr="00000000" w14:paraId="000001B8">
      <w:pPr>
        <w:numPr>
          <w:ilvl w:val="0"/>
          <w:numId w:val="66"/>
        </w:numPr>
        <w:ind w:left="720" w:hanging="360"/>
      </w:pPr>
      <w:r w:rsidDel="00000000" w:rsidR="00000000" w:rsidRPr="00000000">
        <w:rPr>
          <w:rtl w:val="0"/>
        </w:rPr>
        <w:t xml:space="preserve">Redesign trader and split into 3 components (v0.4 aka Phase 4)</w:t>
      </w:r>
    </w:p>
    <w:p w:rsidR="00000000" w:rsidDel="00000000" w:rsidP="00000000" w:rsidRDefault="00000000" w:rsidRPr="00000000" w14:paraId="000001B9">
      <w:pPr>
        <w:numPr>
          <w:ilvl w:val="1"/>
          <w:numId w:val="66"/>
        </w:numPr>
        <w:ind w:left="1440" w:hanging="360"/>
      </w:pPr>
      <w:r w:rsidDel="00000000" w:rsidR="00000000" w:rsidRPr="00000000">
        <w:rPr>
          <w:rtl w:val="0"/>
        </w:rPr>
        <w:t xml:space="preserve">Trader focusing on technical analysis with different strategy</w:t>
      </w:r>
    </w:p>
    <w:p w:rsidR="00000000" w:rsidDel="00000000" w:rsidP="00000000" w:rsidRDefault="00000000" w:rsidRPr="00000000" w14:paraId="000001BA">
      <w:pPr>
        <w:numPr>
          <w:ilvl w:val="1"/>
          <w:numId w:val="66"/>
        </w:numPr>
        <w:ind w:left="1440" w:hanging="360"/>
      </w:pPr>
      <w:r w:rsidDel="00000000" w:rsidR="00000000" w:rsidRPr="00000000">
        <w:rPr>
          <w:rtl w:val="0"/>
        </w:rPr>
        <w:t xml:space="preserve">Risk management focusing on not making us go broke</w:t>
      </w:r>
    </w:p>
    <w:p w:rsidR="00000000" w:rsidDel="00000000" w:rsidP="00000000" w:rsidRDefault="00000000" w:rsidRPr="00000000" w14:paraId="000001BB">
      <w:pPr>
        <w:numPr>
          <w:ilvl w:val="1"/>
          <w:numId w:val="66"/>
        </w:numPr>
        <w:ind w:left="1440" w:hanging="360"/>
      </w:pPr>
      <w:r w:rsidDel="00000000" w:rsidR="00000000" w:rsidRPr="00000000">
        <w:rPr>
          <w:rtl w:val="0"/>
        </w:rPr>
        <w:t xml:space="preserve">Executor for executing the trade via TradingView or Bitkub or whatever</w:t>
      </w:r>
    </w:p>
    <w:p w:rsidR="00000000" w:rsidDel="00000000" w:rsidP="00000000" w:rsidRDefault="00000000" w:rsidRPr="00000000" w14:paraId="000001BC">
      <w:pPr>
        <w:numPr>
          <w:ilvl w:val="0"/>
          <w:numId w:val="66"/>
        </w:numPr>
        <w:ind w:left="720" w:hanging="360"/>
      </w:pPr>
      <w:hyperlink r:id="rId46">
        <w:r w:rsidDel="00000000" w:rsidR="00000000" w:rsidRPr="00000000">
          <w:rPr>
            <w:strike w:val="1"/>
            <w:color w:val="0000ee"/>
            <w:u w:val="single"/>
            <w:rtl w:val="0"/>
          </w:rPr>
          <w:t xml:space="preserve">Worapol Boontanonda (Hamuel)</w:t>
        </w:r>
      </w:hyperlink>
      <w:r w:rsidDel="00000000" w:rsidR="00000000" w:rsidRPr="00000000">
        <w:rPr>
          <w:strike w:val="1"/>
          <w:rtl w:val="0"/>
        </w:rPr>
        <w:t xml:space="preserve"> need to open an account on InnovestX do this after implementing executor </w:t>
      </w:r>
    </w:p>
    <w:p w:rsidR="00000000" w:rsidDel="00000000" w:rsidP="00000000" w:rsidRDefault="00000000" w:rsidRPr="00000000" w14:paraId="000001BD">
      <w:pPr>
        <w:numPr>
          <w:ilvl w:val="0"/>
          <w:numId w:val="66"/>
        </w:numPr>
        <w:ind w:left="720" w:hanging="360"/>
      </w:pPr>
      <w:hyperlink r:id="rId47">
        <w:r w:rsidDel="00000000" w:rsidR="00000000" w:rsidRPr="00000000">
          <w:rPr>
            <w:color w:val="0000ee"/>
            <w:u w:val="single"/>
            <w:rtl w:val="0"/>
          </w:rPr>
          <w:t xml:space="preserve">Worapol Boontanonda (Hamuel)</w:t>
        </w:r>
      </w:hyperlink>
      <w:r w:rsidDel="00000000" w:rsidR="00000000" w:rsidRPr="00000000">
        <w:rPr>
          <w:rtl w:val="0"/>
        </w:rPr>
        <w:t xml:space="preserve">develop new service connector to settrade </w:t>
      </w:r>
      <w:hyperlink r:id="rId48">
        <w:r w:rsidDel="00000000" w:rsidR="00000000" w:rsidRPr="00000000">
          <w:rPr>
            <w:color w:val="1155cc"/>
            <w:u w:val="single"/>
            <w:rtl w:val="0"/>
          </w:rPr>
          <w:t xml:space="preserve">https://developer.settrade.com/open-api</w:t>
        </w:r>
      </w:hyperlink>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pStyle w:val="Heading1"/>
        <w:rPr/>
      </w:pPr>
      <w:bookmarkStart w:colFirst="0" w:colLast="0" w:name="_71ebyekusskk" w:id="51"/>
      <w:bookmarkEnd w:id="51"/>
      <w:r w:rsidDel="00000000" w:rsidR="00000000" w:rsidRPr="00000000">
        <w:rPr>
          <w:rtl w:val="0"/>
        </w:rPr>
        <w:t xml:space="preserve">Main timeline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numPr>
          <w:ilvl w:val="0"/>
          <w:numId w:val="64"/>
        </w:numPr>
        <w:ind w:left="720" w:hanging="360"/>
      </w:pPr>
      <w:r w:rsidDel="00000000" w:rsidR="00000000" w:rsidRPr="00000000">
        <w:rPr>
          <w:rtl w:val="0"/>
        </w:rPr>
        <w:t xml:space="preserve">April - start sandbox trading with settrade and play around with InnovestX trading view</w:t>
      </w:r>
    </w:p>
    <w:p w:rsidR="00000000" w:rsidDel="00000000" w:rsidP="00000000" w:rsidRDefault="00000000" w:rsidRPr="00000000" w14:paraId="000001C2">
      <w:pPr>
        <w:numPr>
          <w:ilvl w:val="0"/>
          <w:numId w:val="64"/>
        </w:numPr>
        <w:ind w:left="720" w:hanging="360"/>
      </w:pPr>
      <w:r w:rsidDel="00000000" w:rsidR="00000000" w:rsidRPr="00000000">
        <w:rPr>
          <w:rtl w:val="0"/>
        </w:rPr>
        <w:t xml:space="preserve">May/June - start real trading with limited contract aka this is Phase 4</w:t>
      </w:r>
    </w:p>
    <w:p w:rsidR="00000000" w:rsidDel="00000000" w:rsidP="00000000" w:rsidRDefault="00000000" w:rsidRPr="00000000" w14:paraId="000001C3">
      <w:pPr>
        <w:numPr>
          <w:ilvl w:val="0"/>
          <w:numId w:val="64"/>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Keep improving - the algorithm to maximize profit here we are going to move to iteration 2</w:t>
      </w:r>
    </w:p>
    <w:p w:rsidR="00000000" w:rsidDel="00000000" w:rsidP="00000000" w:rsidRDefault="00000000" w:rsidRPr="00000000" w14:paraId="000001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oz1hmc5tnr" w:id="52"/>
      <w:bookmarkEnd w:id="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Future and TFEX</w:t>
      </w:r>
      <w:r w:rsidDel="00000000" w:rsidR="00000000" w:rsidRPr="00000000">
        <w:rPr>
          <w:rtl w:val="0"/>
        </w:rPr>
      </w:r>
    </w:p>
    <w:p w:rsidR="00000000" w:rsidDel="00000000" w:rsidP="00000000" w:rsidRDefault="00000000" w:rsidRPr="00000000" w14:paraId="000001C5">
      <w:pPr>
        <w:pStyle w:val="Title"/>
        <w:rPr/>
      </w:pPr>
      <w:bookmarkStart w:colFirst="0" w:colLast="0" w:name="_ttcvte82q8tz" w:id="53"/>
      <w:bookmarkEnd w:id="53"/>
      <w:r w:rsidDel="00000000" w:rsidR="00000000" w:rsidRPr="00000000">
        <w:rPr>
          <w:rtl w:val="0"/>
        </w:rPr>
        <w:t xml:space="preserve">Future and TFEX</w:t>
      </w:r>
    </w:p>
    <w:p w:rsidR="00000000" w:rsidDel="00000000" w:rsidP="00000000" w:rsidRDefault="00000000" w:rsidRPr="00000000" w14:paraId="000001C6">
      <w:pPr>
        <w:numPr>
          <w:ilvl w:val="0"/>
          <w:numId w:val="50"/>
        </w:numPr>
        <w:ind w:left="720" w:hanging="360"/>
      </w:pPr>
      <w:r w:rsidDel="00000000" w:rsidR="00000000" w:rsidRPr="00000000">
        <w:rPr>
          <w:rtl w:val="0"/>
        </w:rPr>
        <w:t xml:space="preserve">Futures are contracts you make on a particular asset</w:t>
      </w:r>
    </w:p>
    <w:p w:rsidR="00000000" w:rsidDel="00000000" w:rsidP="00000000" w:rsidRDefault="00000000" w:rsidRPr="00000000" w14:paraId="000001C7">
      <w:pPr>
        <w:numPr>
          <w:ilvl w:val="0"/>
          <w:numId w:val="50"/>
        </w:numPr>
        <w:ind w:left="720" w:hanging="360"/>
      </w:pPr>
      <w:r w:rsidDel="00000000" w:rsidR="00000000" w:rsidRPr="00000000">
        <w:rPr>
          <w:rtl w:val="0"/>
        </w:rPr>
        <w:t xml:space="preserve">In TFEX THB/USD contracts are split into months, however we should only trade on contract with these codes H, M, U and Z. Because other contracts have limited liquidity and the price jump a lot that will break the algorithmic trading strategy we wrote</w:t>
      </w:r>
    </w:p>
    <w:p w:rsidR="00000000" w:rsidDel="00000000" w:rsidP="00000000" w:rsidRDefault="00000000" w:rsidRPr="00000000" w14:paraId="000001C8">
      <w:pPr>
        <w:numPr>
          <w:ilvl w:val="0"/>
          <w:numId w:val="50"/>
        </w:numPr>
        <w:ind w:left="720" w:hanging="360"/>
      </w:pPr>
      <w:r w:rsidDel="00000000" w:rsidR="00000000" w:rsidRPr="00000000">
        <w:rPr>
          <w:rtl w:val="0"/>
        </w:rPr>
        <w:t xml:space="preserve">Each code above is associated by the fiscal year Q1, Q2, Q3, Q4 respectively.</w:t>
      </w:r>
    </w:p>
    <w:p w:rsidR="00000000" w:rsidDel="00000000" w:rsidP="00000000" w:rsidRDefault="00000000" w:rsidRPr="00000000" w14:paraId="000001C9">
      <w:pPr>
        <w:numPr>
          <w:ilvl w:val="0"/>
          <w:numId w:val="50"/>
        </w:numPr>
        <w:ind w:left="720" w:hanging="360"/>
      </w:pPr>
      <w:r w:rsidDel="00000000" w:rsidR="00000000" w:rsidRPr="00000000">
        <w:rPr>
          <w:rtl w:val="0"/>
        </w:rPr>
        <w:t xml:space="preserve">The price of contract is not the same as spot price because the price is spot price + fx swap (basically calculated by the ratio of the interest rate of 2 countries)</w:t>
      </w:r>
    </w:p>
    <w:p w:rsidR="00000000" w:rsidDel="00000000" w:rsidP="00000000" w:rsidRDefault="00000000" w:rsidRPr="00000000" w14:paraId="000001CA">
      <w:pPr>
        <w:numPr>
          <w:ilvl w:val="1"/>
          <w:numId w:val="50"/>
        </w:numPr>
        <w:ind w:left="1440" w:hanging="360"/>
      </w:pPr>
      <w:r w:rsidDel="00000000" w:rsidR="00000000" w:rsidRPr="00000000">
        <w:rPr>
          <w:rtl w:val="0"/>
        </w:rPr>
        <w:t xml:space="preserve">For a simple algorithm we can ignore fx swap and just focus on the spot price but we need to keep this in mind.</w:t>
      </w:r>
    </w:p>
    <w:p w:rsidR="00000000" w:rsidDel="00000000" w:rsidP="00000000" w:rsidRDefault="00000000" w:rsidRPr="00000000" w14:paraId="000001CB">
      <w:pPr>
        <w:numPr>
          <w:ilvl w:val="0"/>
          <w:numId w:val="50"/>
        </w:numPr>
        <w:ind w:left="720" w:hanging="360"/>
      </w:pPr>
      <w:r w:rsidDel="00000000" w:rsidR="00000000" w:rsidRPr="00000000">
        <w:rPr>
          <w:rtl w:val="0"/>
        </w:rPr>
        <w:t xml:space="preserve">Each contract has an expiry date. You must close the contract at least 1 day before the expiry date because the price will fluctuate a lot on the closing date.</w:t>
      </w:r>
    </w:p>
    <w:p w:rsidR="00000000" w:rsidDel="00000000" w:rsidP="00000000" w:rsidRDefault="00000000" w:rsidRPr="00000000" w14:paraId="000001CC">
      <w:pPr>
        <w:numPr>
          <w:ilvl w:val="0"/>
          <w:numId w:val="50"/>
        </w:numPr>
        <w:ind w:left="720" w:hanging="360"/>
      </w:pPr>
      <w:r w:rsidDel="00000000" w:rsidR="00000000" w:rsidRPr="00000000">
        <w:rPr>
          <w:rtl w:val="0"/>
        </w:rPr>
        <w:t xml:space="preserve">When we buy a contract we need to pay the following </w:t>
      </w:r>
      <w:hyperlink r:id="rId49">
        <w:r w:rsidDel="00000000" w:rsidR="00000000" w:rsidRPr="00000000">
          <w:rPr>
            <w:color w:val="1155cc"/>
            <w:u w:val="single"/>
            <w:rtl w:val="0"/>
          </w:rPr>
          <w:t xml:space="preserve">https://www.tfex.co.th/th/products/currency/usd-thb-futures/margin</w:t>
        </w:r>
      </w:hyperlink>
      <w:r w:rsidDel="00000000" w:rsidR="00000000" w:rsidRPr="00000000">
        <w:rPr>
          <w:rtl w:val="0"/>
        </w:rPr>
      </w:r>
    </w:p>
    <w:p w:rsidR="00000000" w:rsidDel="00000000" w:rsidP="00000000" w:rsidRDefault="00000000" w:rsidRPr="00000000" w14:paraId="000001CD">
      <w:pPr>
        <w:numPr>
          <w:ilvl w:val="1"/>
          <w:numId w:val="50"/>
        </w:numPr>
        <w:ind w:left="1440" w:hanging="360"/>
      </w:pPr>
      <w:r w:rsidDel="00000000" w:rsidR="00000000" w:rsidRPr="00000000">
        <w:rPr>
          <w:rtl w:val="0"/>
        </w:rPr>
        <w:t xml:space="preserve">Initial margin - need to pay when we open the contract</w:t>
      </w:r>
    </w:p>
    <w:p w:rsidR="00000000" w:rsidDel="00000000" w:rsidP="00000000" w:rsidRDefault="00000000" w:rsidRPr="00000000" w14:paraId="000001CE">
      <w:pPr>
        <w:numPr>
          <w:ilvl w:val="1"/>
          <w:numId w:val="50"/>
        </w:numPr>
        <w:ind w:left="1440" w:hanging="360"/>
      </w:pPr>
      <w:r w:rsidDel="00000000" w:rsidR="00000000" w:rsidRPr="00000000">
        <w:rPr>
          <w:rtl w:val="0"/>
        </w:rPr>
        <w:t xml:space="preserve">Maintenance margin - need to pay to keep the contract open if you do not pay this fee on time the contract is immediately closed</w:t>
      </w:r>
    </w:p>
    <w:p w:rsidR="00000000" w:rsidDel="00000000" w:rsidP="00000000" w:rsidRDefault="00000000" w:rsidRPr="00000000" w14:paraId="000001CF">
      <w:pPr>
        <w:numPr>
          <w:ilvl w:val="2"/>
          <w:numId w:val="50"/>
        </w:numPr>
        <w:ind w:left="2160" w:hanging="360"/>
      </w:pPr>
      <w:r w:rsidDel="00000000" w:rsidR="00000000" w:rsidRPr="00000000">
        <w:rPr>
          <w:b w:val="1"/>
          <w:bCs w:val="1"/>
          <w:rtl w:val="0"/>
        </w:rPr>
        <w:t xml:space="preserve">Fixed Margin Threshold:</w:t>
      </w:r>
      <w:r w:rsidDel="00000000" w:rsidR="00000000" w:rsidRPr="00000000">
        <w:rPr>
          <w:rtl w:val="0"/>
        </w:rPr>
        <w:t xml:space="preserve"> You must maintain a minimum equity balance of </w:t>
      </w:r>
      <w:r w:rsidDel="00000000" w:rsidR="00000000" w:rsidRPr="00000000">
        <w:rPr>
          <w:b w:val="1"/>
          <w:bCs w:val="1"/>
          <w:rtl w:val="0"/>
        </w:rPr>
        <w:t xml:space="preserve">492 THB</w:t>
      </w:r>
      <w:r w:rsidDel="00000000" w:rsidR="00000000" w:rsidRPr="00000000">
        <w:rPr>
          <w:rtl w:val="0"/>
        </w:rPr>
        <w:t xml:space="preserve"> (Maintenance Margin); if your balance falls below this, you must deposit enough to return to the full </w:t>
      </w:r>
      <w:r w:rsidDel="00000000" w:rsidR="00000000" w:rsidRPr="00000000">
        <w:rPr>
          <w:b w:val="1"/>
          <w:bCs w:val="1"/>
          <w:rtl w:val="0"/>
        </w:rPr>
        <w:t xml:space="preserve">700 THB</w:t>
      </w:r>
      <w:r w:rsidDel="00000000" w:rsidR="00000000" w:rsidRPr="00000000">
        <w:rPr>
          <w:rtl w:val="0"/>
        </w:rPr>
        <w:t xml:space="preserve"> (Initial Margin).</w:t>
      </w:r>
    </w:p>
    <w:p w:rsidR="00000000" w:rsidDel="00000000" w:rsidP="00000000" w:rsidRDefault="00000000" w:rsidRPr="00000000" w14:paraId="000001D0">
      <w:pPr>
        <w:numPr>
          <w:ilvl w:val="2"/>
          <w:numId w:val="50"/>
        </w:numPr>
        <w:ind w:left="2160" w:hanging="360"/>
      </w:pPr>
      <w:r w:rsidDel="00000000" w:rsidR="00000000" w:rsidRPr="00000000">
        <w:rPr>
          <w:b w:val="1"/>
          <w:bCs w:val="1"/>
          <w:rtl w:val="0"/>
        </w:rPr>
        <w:t xml:space="preserve">Variable Profit/Loss Calculation:</w:t>
      </w:r>
      <w:r w:rsidDel="00000000" w:rsidR="00000000" w:rsidRPr="00000000">
        <w:rPr>
          <w:rtl w:val="0"/>
        </w:rPr>
        <w:t xml:space="preserve"> Every "tick" or "last digit" change of </w:t>
      </w:r>
      <w:r w:rsidDel="00000000" w:rsidR="00000000" w:rsidRPr="00000000">
        <w:rPr>
          <w:b w:val="1"/>
          <w:bCs w:val="1"/>
          <w:rtl w:val="0"/>
        </w:rPr>
        <w:t xml:space="preserve">0.01 THB</w:t>
      </w:r>
      <w:r w:rsidDel="00000000" w:rsidR="00000000" w:rsidRPr="00000000">
        <w:rPr>
          <w:rtl w:val="0"/>
        </w:rPr>
        <w:t xml:space="preserve"> in the exchange rate results in a </w:t>
      </w:r>
      <w:r w:rsidDel="00000000" w:rsidR="00000000" w:rsidRPr="00000000">
        <w:rPr>
          <w:b w:val="1"/>
          <w:bCs w:val="1"/>
          <w:rtl w:val="0"/>
        </w:rPr>
        <w:t xml:space="preserve">10 THB</w:t>
      </w:r>
      <w:r w:rsidDel="00000000" w:rsidR="00000000" w:rsidRPr="00000000">
        <w:rPr>
          <w:rtl w:val="0"/>
        </w:rPr>
        <w:t xml:space="preserve"> gain or loss in your equity (</w:t>
      </w:r>
      <m:oMath>
        <m:r>
          <m:t>Δ</m:t>
        </m:r>
        <m:r>
          <w:rPr/>
          <m:t xml:space="preserve">Equity = </m:t>
        </m:r>
        <m:r>
          <w:rPr/>
          <m:t>Δ</m:t>
        </m:r>
        <m:r>
          <w:rPr/>
          <m:t xml:space="preserve">Price </m:t>
        </m:r>
        <m:r>
          <w:rPr/>
          <m:t>×</m:t>
        </m:r>
        <m:r>
          <w:rPr/>
          <m:t xml:space="preserve">1000</m:t>
        </m:r>
      </m:oMath>
      <w:r w:rsidDel="00000000" w:rsidR="00000000" w:rsidRPr="00000000">
        <w:rPr>
          <w:rtl w:val="0"/>
        </w:rPr>
        <w:t xml:space="preserve">).</w:t>
      </w:r>
    </w:p>
    <w:p w:rsidR="00000000" w:rsidDel="00000000" w:rsidP="00000000" w:rsidRDefault="00000000" w:rsidRPr="00000000" w14:paraId="000001D1">
      <w:pPr>
        <w:numPr>
          <w:ilvl w:val="2"/>
          <w:numId w:val="50"/>
        </w:numPr>
        <w:ind w:left="2160" w:hanging="360"/>
      </w:pPr>
      <w:r w:rsidDel="00000000" w:rsidR="00000000" w:rsidRPr="00000000">
        <w:rPr>
          <w:rtl w:val="0"/>
        </w:rPr>
        <w:t xml:space="preserve">More detail here: </w:t>
      </w:r>
      <w:hyperlink r:id="rId50">
        <w:r w:rsidDel="00000000" w:rsidR="00000000" w:rsidRPr="00000000">
          <w:rPr>
            <w:color w:val="1155cc"/>
            <w:u w:val="single"/>
            <w:rtl w:val="0"/>
          </w:rPr>
          <w:t xml:space="preserve">https://media.tfex.co.th/tfex/Documents/2024/Oct/TFEX_All_Currency_Futures_Contract_Specification.pdf</w:t>
        </w:r>
      </w:hyperlink>
      <w:r w:rsidDel="00000000" w:rsidR="00000000" w:rsidRPr="00000000">
        <w:rPr>
          <w:rtl w:val="0"/>
        </w:rPr>
      </w:r>
    </w:p>
    <w:p w:rsidR="00000000" w:rsidDel="00000000" w:rsidP="00000000" w:rsidRDefault="00000000" w:rsidRPr="00000000" w14:paraId="000001D2">
      <w:pPr>
        <w:numPr>
          <w:ilvl w:val="0"/>
          <w:numId w:val="50"/>
        </w:numPr>
        <w:ind w:left="720" w:hanging="360"/>
      </w:pPr>
      <w:r w:rsidDel="00000000" w:rsidR="00000000" w:rsidRPr="00000000">
        <w:rPr>
          <w:rtl w:val="0"/>
        </w:rPr>
        <w:t xml:space="preserve">Each contract is equal to 1000 USD each rate change is exemplified take note of that part. This is why the maintenance can get very high if we attempt to keep the contract open when the price changes a lot against our predicted position.</w:t>
      </w:r>
    </w:p>
    <w:p w:rsidR="00000000" w:rsidDel="00000000" w:rsidP="00000000" w:rsidRDefault="00000000" w:rsidRPr="00000000" w14:paraId="000001D3">
      <w:pPr>
        <w:numPr>
          <w:ilvl w:val="0"/>
          <w:numId w:val="50"/>
        </w:numPr>
        <w:ind w:left="720" w:hanging="360"/>
      </w:pPr>
      <w:r w:rsidDel="00000000" w:rsidR="00000000" w:rsidRPr="00000000">
        <w:rPr>
          <w:rtl w:val="0"/>
        </w:rPr>
        <w:t xml:space="preserve">When you open a contract you have the following choices</w:t>
      </w:r>
    </w:p>
    <w:p w:rsidR="00000000" w:rsidDel="00000000" w:rsidP="00000000" w:rsidRDefault="00000000" w:rsidRPr="00000000" w14:paraId="000001D4">
      <w:pPr>
        <w:numPr>
          <w:ilvl w:val="1"/>
          <w:numId w:val="50"/>
        </w:numPr>
        <w:ind w:left="1440" w:hanging="360"/>
      </w:pPr>
      <w:r w:rsidDel="00000000" w:rsidR="00000000" w:rsidRPr="00000000">
        <w:rPr>
          <w:rtl w:val="0"/>
        </w:rPr>
        <w:t xml:space="preserve">Open long</w:t>
      </w:r>
    </w:p>
    <w:p w:rsidR="00000000" w:rsidDel="00000000" w:rsidP="00000000" w:rsidRDefault="00000000" w:rsidRPr="00000000" w14:paraId="000001D5">
      <w:pPr>
        <w:numPr>
          <w:ilvl w:val="1"/>
          <w:numId w:val="50"/>
        </w:numPr>
        <w:ind w:left="1440" w:hanging="360"/>
      </w:pPr>
      <w:r w:rsidDel="00000000" w:rsidR="00000000" w:rsidRPr="00000000">
        <w:rPr>
          <w:rtl w:val="0"/>
        </w:rPr>
        <w:t xml:space="preserve">Open short (the above example is flip for short)</w:t>
      </w:r>
    </w:p>
    <w:p w:rsidR="00000000" w:rsidDel="00000000" w:rsidP="00000000" w:rsidRDefault="00000000" w:rsidRPr="00000000" w14:paraId="000001D6">
      <w:pPr>
        <w:numPr>
          <w:ilvl w:val="0"/>
          <w:numId w:val="50"/>
        </w:numPr>
        <w:ind w:left="720" w:hanging="360"/>
      </w:pPr>
      <w:r w:rsidDel="00000000" w:rsidR="00000000" w:rsidRPr="00000000">
        <w:rPr>
          <w:rtl w:val="0"/>
        </w:rPr>
        <w:t xml:space="preserve">When you close a contract you have the following choices</w:t>
      </w:r>
    </w:p>
    <w:p w:rsidR="00000000" w:rsidDel="00000000" w:rsidP="00000000" w:rsidRDefault="00000000" w:rsidRPr="00000000" w14:paraId="000001D7">
      <w:pPr>
        <w:numPr>
          <w:ilvl w:val="1"/>
          <w:numId w:val="50"/>
        </w:numPr>
        <w:ind w:left="1440" w:hanging="360"/>
      </w:pPr>
      <w:r w:rsidDel="00000000" w:rsidR="00000000" w:rsidRPr="00000000">
        <w:rPr>
          <w:rtl w:val="0"/>
        </w:rPr>
        <w:t xml:space="preserve">Close long</w:t>
      </w:r>
    </w:p>
    <w:p w:rsidR="00000000" w:rsidDel="00000000" w:rsidP="00000000" w:rsidRDefault="00000000" w:rsidRPr="00000000" w14:paraId="000001D8">
      <w:pPr>
        <w:numPr>
          <w:ilvl w:val="1"/>
          <w:numId w:val="50"/>
        </w:numPr>
        <w:ind w:left="1440" w:hanging="360"/>
      </w:pPr>
      <w:r w:rsidDel="00000000" w:rsidR="00000000" w:rsidRPr="00000000">
        <w:rPr>
          <w:rtl w:val="0"/>
        </w:rPr>
        <w:t xml:space="preserve">Close short</w:t>
      </w:r>
    </w:p>
    <w:p w:rsidR="00000000" w:rsidDel="00000000" w:rsidP="00000000" w:rsidRDefault="00000000" w:rsidRPr="00000000" w14:paraId="000001D9">
      <w:pPr>
        <w:numPr>
          <w:ilvl w:val="0"/>
          <w:numId w:val="50"/>
        </w:numPr>
        <w:ind w:left="720" w:hanging="360"/>
      </w:pPr>
      <w:r w:rsidDel="00000000" w:rsidR="00000000" w:rsidRPr="00000000">
        <w:rPr>
          <w:rtl w:val="0"/>
        </w:rPr>
        <w:t xml:space="preserve">Quick math for long and short where 0 is current price and 1 is the price of next tick</w:t>
      </w:r>
    </w:p>
    <w:p w:rsidR="00000000" w:rsidDel="00000000" w:rsidP="00000000" w:rsidRDefault="00000000" w:rsidRPr="00000000" w14:paraId="000001DA">
      <w:pPr>
        <w:numPr>
          <w:ilvl w:val="1"/>
          <w:numId w:val="50"/>
        </w:numPr>
        <w:ind w:left="1440" w:hanging="360"/>
      </w:pPr>
      <w:r w:rsidDel="00000000" w:rsidR="00000000" w:rsidRPr="00000000">
        <w:rPr>
          <w:rtl w:val="0"/>
        </w:rPr>
        <w:t xml:space="preserve">Long - </w:t>
      </w:r>
      <m:oMath>
        <m:sSub>
          <m:sSubPr>
            <m:ctrlPr>
              <w:rPr/>
            </m:ctrlPr>
          </m:sSubPr>
          <m:e>
            <m:r>
              <m:t>Δ</m:t>
            </m:r>
            <m:r>
              <w:rPr/>
              <m:t xml:space="preserve">Price =P</m:t>
            </m:r>
          </m:e>
          <m:sub>
            <m:r>
              <w:rPr/>
              <m:t xml:space="preserve">1</m:t>
            </m:r>
          </m:sub>
        </m:sSub>
        <m:r>
          <w:rPr/>
          <m:t xml:space="preserve">-</m:t>
        </m:r>
        <m:sSub>
          <m:sSubPr>
            <m:ctrlPr>
              <w:rPr/>
            </m:ctrlPr>
          </m:sSubPr>
          <m:e>
            <m:r>
              <w:rPr/>
              <m:t xml:space="preserve">P</m:t>
            </m:r>
          </m:e>
          <m:sub>
            <m:r>
              <w:rPr/>
              <m:t xml:space="preserve">0</m:t>
            </m:r>
          </m:sub>
        </m:sSub>
      </m:oMath>
      <w:r w:rsidDel="00000000" w:rsidR="00000000" w:rsidRPr="00000000">
        <w:rPr>
          <w:rtl w:val="0"/>
        </w:rPr>
      </w:r>
    </w:p>
    <w:p w:rsidR="00000000" w:rsidDel="00000000" w:rsidP="00000000" w:rsidRDefault="00000000" w:rsidRPr="00000000" w14:paraId="000001DB">
      <w:pPr>
        <w:numPr>
          <w:ilvl w:val="1"/>
          <w:numId w:val="50"/>
        </w:numPr>
        <w:ind w:left="1440" w:hanging="360"/>
      </w:pPr>
      <w:r w:rsidDel="00000000" w:rsidR="00000000" w:rsidRPr="00000000">
        <w:rPr>
          <w:rtl w:val="0"/>
        </w:rPr>
        <w:t xml:space="preserve">Short - </w:t>
      </w:r>
      <m:oMath>
        <m:sSub>
          <m:sSubPr>
            <m:ctrlPr>
              <w:rPr/>
            </m:ctrlPr>
          </m:sSubPr>
          <m:e>
            <m:r>
              <m:t>Δ</m:t>
            </m:r>
            <m:r>
              <w:rPr/>
              <m:t xml:space="preserve">Price=P</m:t>
            </m:r>
          </m:e>
          <m:sub>
            <m:r>
              <w:rPr/>
              <m:t xml:space="preserve">0</m:t>
            </m:r>
          </m:sub>
        </m:sSub>
        <m:r>
          <w:rPr/>
          <m:t xml:space="preserve">-</m:t>
        </m:r>
        <m:sSub>
          <m:sSubPr>
            <m:ctrlPr>
              <w:rPr/>
            </m:ctrlPr>
          </m:sSubPr>
          <m:e>
            <m:r>
              <w:rPr/>
              <m:t xml:space="preserve">P</m:t>
            </m:r>
          </m:e>
          <m:sub>
            <m:r>
              <w:rPr/>
              <m:t xml:space="preserve">1</m:t>
            </m:r>
          </m:sub>
        </m:sSub>
      </m:oMath>
      <w:r w:rsidDel="00000000" w:rsidR="00000000" w:rsidRPr="00000000">
        <w:rPr>
          <w:rtl w:val="0"/>
        </w:rPr>
      </w:r>
    </w:p>
    <w:p w:rsidR="00000000" w:rsidDel="00000000" w:rsidP="00000000" w:rsidRDefault="00000000" w:rsidRPr="00000000" w14:paraId="000001DC">
      <w:pPr>
        <w:numPr>
          <w:ilvl w:val="0"/>
          <w:numId w:val="50"/>
        </w:numPr>
        <w:ind w:left="720" w:hanging="360"/>
      </w:pPr>
      <w:r w:rsidDel="00000000" w:rsidR="00000000" w:rsidRPr="00000000">
        <w:rPr>
          <w:rtl w:val="0"/>
        </w:rPr>
        <w:t xml:space="preserve">In Forex the trading is done 24/7 However, for TFEX only trade on the following hours and not on national holiday announced by Bank of Thailand</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3525"/>
        <w:gridCol w:w="3870"/>
        <w:tblGridChange w:id="0">
          <w:tblGrid>
            <w:gridCol w:w="1950"/>
            <w:gridCol w:w="3525"/>
            <w:gridCol w:w="3870"/>
          </w:tblGrid>
        </w:tblGridChange>
      </w:tblGrid>
      <w:tr>
        <w:trPr>
          <w:cantSplit w:val="0"/>
          <w:trHeight w:val="560" w:hRule="atLeast"/>
          <w:tblHeader w:val="0"/>
        </w:trPr>
        <w:tc>
          <w:tcPr>
            <w:tcBorders>
              <w:top w:color="e4e7ef" w:space="0" w:sz="6" w:val="single"/>
              <w:left w:color="e4e7ef" w:space="0" w:sz="6" w:val="single"/>
              <w:bottom w:color="e4e7ef" w:space="0" w:sz="6" w:val="single"/>
              <w:right w:color="e4e7ef" w:space="0" w:sz="6" w:val="single"/>
            </w:tcBorders>
            <w:shd w:fill="auto" w:val="clear"/>
          </w:tcPr>
          <w:p w:rsidR="00000000" w:rsidDel="00000000" w:rsidP="00000000" w:rsidRDefault="00000000" w:rsidRPr="00000000" w14:paraId="000001DD">
            <w:pPr>
              <w:ind w:left="1440" w:hanging="360"/>
              <w:jc w:val="center"/>
              <w:rPr>
                <w:color w:val="1e1e21"/>
                <w:sz w:val="24"/>
                <w:szCs w:val="24"/>
              </w:rPr>
            </w:pPr>
            <w:r w:rsidDel="00000000" w:rsidR="00000000" w:rsidRPr="00000000">
              <w:rPr>
                <w:rtl w:val="0"/>
              </w:rPr>
            </w:r>
          </w:p>
        </w:tc>
        <w:tc>
          <w:tcPr>
            <w:tcBorders>
              <w:top w:color="e4e7ef" w:space="0" w:sz="6" w:val="single"/>
              <w:left w:color="e4e7ef" w:space="0" w:sz="6" w:val="single"/>
              <w:bottom w:color="e4e7ef" w:space="0" w:sz="6" w:val="single"/>
              <w:right w:color="e4e7ef" w:space="0" w:sz="6" w:val="single"/>
            </w:tcBorders>
            <w:shd w:fill="e2e9f3" w:val="clear"/>
          </w:tcPr>
          <w:p w:rsidR="00000000" w:rsidDel="00000000" w:rsidP="00000000" w:rsidRDefault="00000000" w:rsidRPr="00000000" w14:paraId="000001DE">
            <w:pPr>
              <w:ind w:left="1440" w:hanging="360"/>
              <w:rPr>
                <w:color w:val="1e1e21"/>
                <w:sz w:val="24"/>
                <w:szCs w:val="24"/>
              </w:rPr>
            </w:pPr>
            <w:r w:rsidDel="00000000" w:rsidR="00000000" w:rsidRPr="00000000">
              <w:rPr>
                <w:color w:val="1e1e21"/>
                <w:sz w:val="24"/>
                <w:szCs w:val="24"/>
                <w:rtl w:val="0"/>
              </w:rPr>
              <w:t xml:space="preserve">Pre-open</w:t>
            </w:r>
          </w:p>
        </w:tc>
        <w:tc>
          <w:tcPr>
            <w:tcBorders>
              <w:left w:color="e4e7ef" w:space="0" w:sz="6" w:val="single"/>
              <w:bottom w:color="e4e7ef" w:space="0" w:sz="6" w:val="single"/>
            </w:tcBorders>
            <w:shd w:fill="9fc5e8" w:val="clear"/>
          </w:tcPr>
          <w:p w:rsidR="00000000" w:rsidDel="00000000" w:rsidP="00000000" w:rsidRDefault="00000000" w:rsidRPr="00000000" w14:paraId="000001DF">
            <w:pPr>
              <w:ind w:left="1080" w:firstLine="0"/>
              <w:rPr>
                <w:color w:val="1e1e21"/>
                <w:sz w:val="24"/>
                <w:szCs w:val="24"/>
              </w:rPr>
            </w:pPr>
            <w:r w:rsidDel="00000000" w:rsidR="00000000" w:rsidRPr="00000000">
              <w:rPr>
                <w:color w:val="1e1e21"/>
                <w:sz w:val="24"/>
                <w:szCs w:val="24"/>
                <w:rtl w:val="0"/>
              </w:rPr>
              <w:t xml:space="preserve">Trading hours</w:t>
            </w:r>
          </w:p>
        </w:tc>
      </w:tr>
      <w:tr>
        <w:trPr>
          <w:cantSplit w:val="0"/>
          <w:trHeight w:val="690" w:hRule="atLeast"/>
          <w:tblHeader w:val="0"/>
        </w:trPr>
        <w:tc>
          <w:tcPr>
            <w:tcBorders>
              <w:top w:color="e4e7ef" w:space="0" w:sz="6" w:val="single"/>
              <w:left w:color="e4e7ef" w:space="0" w:sz="6" w:val="single"/>
              <w:bottom w:color="e4e7ef" w:space="0" w:sz="6" w:val="single"/>
              <w:right w:color="e4e7ef" w:space="0" w:sz="6" w:val="single"/>
            </w:tcBorders>
            <w:shd w:fill="ffffff" w:val="clear"/>
          </w:tcPr>
          <w:p w:rsidR="00000000" w:rsidDel="00000000" w:rsidP="00000000" w:rsidRDefault="00000000" w:rsidRPr="00000000" w14:paraId="000001E0">
            <w:pPr>
              <w:rPr>
                <w:color w:val="1e1e21"/>
                <w:sz w:val="24"/>
                <w:szCs w:val="24"/>
              </w:rPr>
            </w:pPr>
            <w:r w:rsidDel="00000000" w:rsidR="00000000" w:rsidRPr="00000000">
              <w:rPr>
                <w:color w:val="1e1e21"/>
                <w:sz w:val="24"/>
                <w:szCs w:val="24"/>
                <w:rtl w:val="0"/>
              </w:rPr>
              <w:t xml:space="preserve">Morning</w:t>
            </w:r>
          </w:p>
        </w:tc>
        <w:tc>
          <w:tcPr>
            <w:tcBorders>
              <w:top w:color="e4e7ef" w:space="0" w:sz="6" w:val="single"/>
              <w:left w:color="e4e7ef" w:space="0" w:sz="6" w:val="single"/>
              <w:bottom w:color="e4e7ef" w:space="0" w:sz="6" w:val="single"/>
              <w:right w:color="e4e7ef" w:space="0" w:sz="6" w:val="single"/>
            </w:tcBorders>
            <w:shd w:fill="ffffff" w:val="clear"/>
          </w:tcPr>
          <w:p w:rsidR="00000000" w:rsidDel="00000000" w:rsidP="00000000" w:rsidRDefault="00000000" w:rsidRPr="00000000" w14:paraId="000001E1">
            <w:pPr>
              <w:ind w:left="1440" w:hanging="360"/>
              <w:rPr>
                <w:color w:val="1e1e21"/>
                <w:sz w:val="24"/>
                <w:szCs w:val="24"/>
              </w:rPr>
            </w:pPr>
            <w:r w:rsidDel="00000000" w:rsidR="00000000" w:rsidRPr="00000000">
              <w:rPr>
                <w:color w:val="1e1e21"/>
                <w:sz w:val="24"/>
                <w:szCs w:val="24"/>
                <w:rtl w:val="0"/>
              </w:rPr>
              <w:t xml:space="preserve">09:15 - 09:45 hrs.</w:t>
            </w:r>
          </w:p>
        </w:tc>
        <w:tc>
          <w:tcPr>
            <w:tcBorders>
              <w:top w:color="e4e7ef" w:space="0" w:sz="6" w:val="single"/>
              <w:left w:color="e4e7ef" w:space="0" w:sz="6" w:val="single"/>
              <w:bottom w:color="e4e7ef" w:space="0" w:sz="6" w:val="single"/>
              <w:right w:color="e4e7ef" w:space="0" w:sz="6" w:val="single"/>
            </w:tcBorders>
            <w:shd w:fill="ffffff" w:val="clear"/>
          </w:tcPr>
          <w:p w:rsidR="00000000" w:rsidDel="00000000" w:rsidP="00000000" w:rsidRDefault="00000000" w:rsidRPr="00000000" w14:paraId="000001E2">
            <w:pPr>
              <w:ind w:left="1440" w:hanging="360"/>
              <w:rPr>
                <w:color w:val="1e1e21"/>
                <w:sz w:val="24"/>
                <w:szCs w:val="24"/>
              </w:rPr>
            </w:pPr>
            <w:r w:rsidDel="00000000" w:rsidR="00000000" w:rsidRPr="00000000">
              <w:rPr>
                <w:color w:val="1e1e21"/>
                <w:sz w:val="24"/>
                <w:szCs w:val="24"/>
                <w:rtl w:val="0"/>
              </w:rPr>
              <w:t xml:space="preserve">09:45 - 12:30 hrs.</w:t>
            </w:r>
          </w:p>
        </w:tc>
      </w:tr>
      <w:tr>
        <w:trPr>
          <w:cantSplit w:val="0"/>
          <w:trHeight w:val="875" w:hRule="atLeast"/>
          <w:tblHeader w:val="0"/>
        </w:trPr>
        <w:tc>
          <w:tcPr>
            <w:tcBorders>
              <w:top w:color="e4e7ef" w:space="0" w:sz="6" w:val="single"/>
              <w:left w:color="e4e7ef" w:space="0" w:sz="6" w:val="single"/>
              <w:bottom w:color="e4e7ef" w:space="0" w:sz="6" w:val="single"/>
              <w:right w:color="e4e7ef" w:space="0" w:sz="6" w:val="single"/>
            </w:tcBorders>
            <w:shd w:fill="ffffff" w:val="clear"/>
          </w:tcPr>
          <w:p w:rsidR="00000000" w:rsidDel="00000000" w:rsidP="00000000" w:rsidRDefault="00000000" w:rsidRPr="00000000" w14:paraId="000001E3">
            <w:pPr>
              <w:rPr>
                <w:color w:val="1e1e21"/>
                <w:sz w:val="24"/>
                <w:szCs w:val="24"/>
              </w:rPr>
            </w:pPr>
            <w:r w:rsidDel="00000000" w:rsidR="00000000" w:rsidRPr="00000000">
              <w:rPr>
                <w:color w:val="1e1e21"/>
                <w:sz w:val="24"/>
                <w:szCs w:val="24"/>
                <w:rtl w:val="0"/>
              </w:rPr>
              <w:t xml:space="preserve">Afternoon</w:t>
            </w:r>
          </w:p>
        </w:tc>
        <w:tc>
          <w:tcPr>
            <w:tcBorders>
              <w:top w:color="e4e7ef" w:space="0" w:sz="6" w:val="single"/>
              <w:left w:color="e4e7ef" w:space="0" w:sz="6" w:val="single"/>
              <w:bottom w:color="e4e7ef" w:space="0" w:sz="6" w:val="single"/>
              <w:right w:color="e4e7ef" w:space="0" w:sz="6" w:val="single"/>
            </w:tcBorders>
            <w:shd w:fill="ffffff" w:val="clear"/>
          </w:tcPr>
          <w:p w:rsidR="00000000" w:rsidDel="00000000" w:rsidP="00000000" w:rsidRDefault="00000000" w:rsidRPr="00000000" w14:paraId="000001E4">
            <w:pPr>
              <w:ind w:left="1440" w:hanging="360"/>
              <w:rPr>
                <w:color w:val="1e1e21"/>
                <w:sz w:val="24"/>
                <w:szCs w:val="24"/>
              </w:rPr>
            </w:pPr>
            <w:r w:rsidDel="00000000" w:rsidR="00000000" w:rsidRPr="00000000">
              <w:rPr>
                <w:color w:val="1e1e21"/>
                <w:sz w:val="24"/>
                <w:szCs w:val="24"/>
                <w:rtl w:val="0"/>
              </w:rPr>
              <w:t xml:space="preserve">13:15 - 13:45 hrs.</w:t>
            </w:r>
          </w:p>
        </w:tc>
        <w:tc>
          <w:tcPr>
            <w:tcBorders>
              <w:top w:color="e4e7ef" w:space="0" w:sz="6" w:val="single"/>
              <w:left w:color="e4e7ef" w:space="0" w:sz="6" w:val="single"/>
              <w:bottom w:color="e4e7ef" w:space="0" w:sz="6" w:val="single"/>
              <w:right w:color="e4e7ef" w:space="0" w:sz="6" w:val="single"/>
            </w:tcBorders>
            <w:shd w:fill="ffffff" w:val="clear"/>
          </w:tcPr>
          <w:p w:rsidR="00000000" w:rsidDel="00000000" w:rsidP="00000000" w:rsidRDefault="00000000" w:rsidRPr="00000000" w14:paraId="000001E5">
            <w:pPr>
              <w:ind w:left="1440" w:hanging="360"/>
              <w:rPr>
                <w:color w:val="1e1e21"/>
                <w:sz w:val="24"/>
                <w:szCs w:val="24"/>
              </w:rPr>
            </w:pPr>
            <w:r w:rsidDel="00000000" w:rsidR="00000000" w:rsidRPr="00000000">
              <w:rPr>
                <w:color w:val="1e1e21"/>
                <w:sz w:val="24"/>
                <w:szCs w:val="24"/>
                <w:rtl w:val="0"/>
              </w:rPr>
              <w:t xml:space="preserve">13:45 - 16:55 hrs.</w:t>
            </w:r>
          </w:p>
        </w:tc>
      </w:tr>
      <w:tr>
        <w:trPr>
          <w:cantSplit w:val="0"/>
          <w:trHeight w:val="875" w:hRule="atLeast"/>
          <w:tblHeader w:val="0"/>
        </w:trPr>
        <w:tc>
          <w:tcPr>
            <w:tcBorders>
              <w:top w:color="e4e7ef" w:space="0" w:sz="6" w:val="single"/>
              <w:left w:color="e4e7ef" w:space="0" w:sz="6" w:val="single"/>
              <w:bottom w:color="e4e7ef" w:space="0" w:sz="6" w:val="single"/>
              <w:right w:color="e4e7ef" w:space="0" w:sz="6" w:val="single"/>
            </w:tcBorders>
            <w:shd w:fill="ffffff" w:val="clear"/>
          </w:tcPr>
          <w:p w:rsidR="00000000" w:rsidDel="00000000" w:rsidP="00000000" w:rsidRDefault="00000000" w:rsidRPr="00000000" w14:paraId="000001E6">
            <w:pPr>
              <w:rPr>
                <w:color w:val="1e1e21"/>
                <w:sz w:val="24"/>
                <w:szCs w:val="24"/>
              </w:rPr>
            </w:pPr>
            <w:r w:rsidDel="00000000" w:rsidR="00000000" w:rsidRPr="00000000">
              <w:rPr>
                <w:color w:val="1e1e21"/>
                <w:sz w:val="24"/>
                <w:szCs w:val="24"/>
                <w:rtl w:val="0"/>
              </w:rPr>
              <w:t xml:space="preserve">Night</w:t>
            </w:r>
          </w:p>
        </w:tc>
        <w:tc>
          <w:tcPr>
            <w:tcBorders>
              <w:top w:color="e4e7ef" w:space="0" w:sz="6" w:val="single"/>
              <w:left w:color="e4e7ef" w:space="0" w:sz="6" w:val="single"/>
              <w:bottom w:color="e4e7ef" w:space="0" w:sz="6" w:val="single"/>
              <w:right w:color="e4e7ef" w:space="0" w:sz="6" w:val="single"/>
            </w:tcBorders>
            <w:shd w:fill="ffffff" w:val="clear"/>
          </w:tcPr>
          <w:p w:rsidR="00000000" w:rsidDel="00000000" w:rsidP="00000000" w:rsidRDefault="00000000" w:rsidRPr="00000000" w14:paraId="000001E7">
            <w:pPr>
              <w:ind w:left="1440" w:hanging="360"/>
              <w:rPr>
                <w:color w:val="1e1e21"/>
                <w:sz w:val="24"/>
                <w:szCs w:val="24"/>
              </w:rPr>
            </w:pPr>
            <w:r w:rsidDel="00000000" w:rsidR="00000000" w:rsidRPr="00000000">
              <w:rPr>
                <w:color w:val="1e1e21"/>
                <w:sz w:val="24"/>
                <w:szCs w:val="24"/>
                <w:rtl w:val="0"/>
              </w:rPr>
              <w:t xml:space="preserve">18:45 - 18:50 hrs.</w:t>
            </w:r>
          </w:p>
        </w:tc>
        <w:tc>
          <w:tcPr>
            <w:tcBorders>
              <w:top w:color="e4e7ef" w:space="0" w:sz="6" w:val="single"/>
              <w:left w:color="e4e7ef" w:space="0" w:sz="6" w:val="single"/>
              <w:bottom w:color="e4e7ef" w:space="0" w:sz="6" w:val="single"/>
              <w:right w:color="e4e7ef" w:space="0" w:sz="6" w:val="single"/>
            </w:tcBorders>
            <w:shd w:fill="ffffff" w:val="clear"/>
          </w:tcPr>
          <w:p w:rsidR="00000000" w:rsidDel="00000000" w:rsidP="00000000" w:rsidRDefault="00000000" w:rsidRPr="00000000" w14:paraId="000001E8">
            <w:pPr>
              <w:ind w:left="1440" w:hanging="360"/>
              <w:rPr>
                <w:color w:val="1e1e21"/>
                <w:sz w:val="24"/>
                <w:szCs w:val="24"/>
              </w:rPr>
            </w:pPr>
            <w:r w:rsidDel="00000000" w:rsidR="00000000" w:rsidRPr="00000000">
              <w:rPr>
                <w:color w:val="1e1e21"/>
                <w:sz w:val="24"/>
                <w:szCs w:val="24"/>
                <w:rtl w:val="0"/>
              </w:rPr>
              <w:t xml:space="preserve">18:50 - 03:00 hrs. (T+1)</w:t>
            </w:r>
          </w:p>
        </w:tc>
      </w:tr>
    </w:tbl>
    <w:p w:rsidR="00000000" w:rsidDel="00000000" w:rsidP="00000000" w:rsidRDefault="00000000" w:rsidRPr="00000000" w14:paraId="000001E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uoy5196384w" w:id="54"/>
      <w:bookmarkEnd w:id="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Redesigning the trader</w:t>
      </w:r>
      <w:r w:rsidDel="00000000" w:rsidR="00000000" w:rsidRPr="00000000">
        <w:rPr>
          <w:rtl w:val="0"/>
        </w:rPr>
      </w:r>
    </w:p>
    <w:p w:rsidR="00000000" w:rsidDel="00000000" w:rsidP="00000000" w:rsidRDefault="00000000" w:rsidRPr="00000000" w14:paraId="000001EB">
      <w:pPr>
        <w:pStyle w:val="Title"/>
        <w:rPr/>
      </w:pPr>
      <w:bookmarkStart w:colFirst="0" w:colLast="0" w:name="_ymmf4dxp75js" w:id="55"/>
      <w:bookmarkEnd w:id="55"/>
      <w:r w:rsidDel="00000000" w:rsidR="00000000" w:rsidRPr="00000000">
        <w:rPr>
          <w:rtl w:val="0"/>
        </w:rPr>
        <w:t xml:space="preserve">Redesigning the trader</w:t>
      </w:r>
    </w:p>
    <w:p w:rsidR="00000000" w:rsidDel="00000000" w:rsidP="00000000" w:rsidRDefault="00000000" w:rsidRPr="00000000" w14:paraId="000001EC">
      <w:pPr>
        <w:rPr/>
      </w:pPr>
      <w:r w:rsidDel="00000000" w:rsidR="00000000" w:rsidRPr="00000000">
        <w:rPr>
          <w:rtl w:val="0"/>
        </w:rPr>
        <w:t xml:space="preserve">Currently the trader is one big component however it is not flexible enough to run different trading algorithms and no reliable stop loss mechanism.</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We will decompose the trader into 3 components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numPr>
          <w:ilvl w:val="0"/>
          <w:numId w:val="61"/>
        </w:numPr>
        <w:ind w:left="720" w:hanging="360"/>
      </w:pPr>
      <w:r w:rsidDel="00000000" w:rsidR="00000000" w:rsidRPr="00000000">
        <w:rPr>
          <w:rtl w:val="0"/>
        </w:rPr>
        <w:t xml:space="preserve">TA - Technical Analysis</w:t>
      </w:r>
    </w:p>
    <w:p w:rsidR="00000000" w:rsidDel="00000000" w:rsidP="00000000" w:rsidRDefault="00000000" w:rsidRPr="00000000" w14:paraId="000001F1">
      <w:pPr>
        <w:numPr>
          <w:ilvl w:val="1"/>
          <w:numId w:val="61"/>
        </w:numPr>
        <w:ind w:left="1440" w:hanging="360"/>
      </w:pPr>
      <w:r w:rsidDel="00000000" w:rsidR="00000000" w:rsidRPr="00000000">
        <w:rPr>
          <w:rtl w:val="0"/>
        </w:rPr>
        <w:t xml:space="preserve">This contain multiple trading algorithms</w:t>
      </w:r>
    </w:p>
    <w:p w:rsidR="00000000" w:rsidDel="00000000" w:rsidP="00000000" w:rsidRDefault="00000000" w:rsidRPr="00000000" w14:paraId="000001F2">
      <w:pPr>
        <w:numPr>
          <w:ilvl w:val="1"/>
          <w:numId w:val="61"/>
        </w:numPr>
        <w:ind w:left="1440" w:hanging="360"/>
      </w:pPr>
      <w:r w:rsidDel="00000000" w:rsidR="00000000" w:rsidRPr="00000000">
        <w:rPr>
          <w:rtl w:val="0"/>
        </w:rPr>
        <w:t xml:space="preserve">It will calculate with math or machine learning (well ML is math anyway lol) whether we should take a </w:t>
      </w:r>
      <w:r w:rsidDel="00000000" w:rsidR="00000000" w:rsidRPr="00000000">
        <w:rPr>
          <w:b w:val="1"/>
          <w:bCs w:val="1"/>
          <w:rtl w:val="0"/>
        </w:rPr>
        <w:t xml:space="preserve">new </w:t>
      </w:r>
      <w:r w:rsidDel="00000000" w:rsidR="00000000" w:rsidRPr="00000000">
        <w:rPr>
          <w:rtl w:val="0"/>
        </w:rPr>
        <w:t xml:space="preserve">position at this price or not and what position we should take</w:t>
      </w:r>
    </w:p>
    <w:p w:rsidR="00000000" w:rsidDel="00000000" w:rsidP="00000000" w:rsidRDefault="00000000" w:rsidRPr="00000000" w14:paraId="000001F3">
      <w:pPr>
        <w:numPr>
          <w:ilvl w:val="1"/>
          <w:numId w:val="61"/>
        </w:numPr>
        <w:ind w:left="1440" w:hanging="360"/>
      </w:pPr>
      <w:r w:rsidDel="00000000" w:rsidR="00000000" w:rsidRPr="00000000">
        <w:rPr>
          <w:rtl w:val="0"/>
        </w:rPr>
        <w:t xml:space="preserve">TA will output the position and price. </w:t>
      </w:r>
    </w:p>
    <w:p w:rsidR="00000000" w:rsidDel="00000000" w:rsidP="00000000" w:rsidRDefault="00000000" w:rsidRPr="00000000" w14:paraId="000001F4">
      <w:pPr>
        <w:numPr>
          <w:ilvl w:val="1"/>
          <w:numId w:val="61"/>
        </w:numPr>
        <w:ind w:left="1440" w:hanging="360"/>
      </w:pPr>
      <w:r w:rsidDel="00000000" w:rsidR="00000000" w:rsidRPr="00000000">
        <w:rPr>
          <w:rtl w:val="0"/>
        </w:rPr>
        <w:t xml:space="preserve">Where o is the opening price and l is stop loss limit</w:t>
      </w:r>
    </w:p>
    <w:p w:rsidR="00000000" w:rsidDel="00000000" w:rsidP="00000000" w:rsidRDefault="00000000" w:rsidRPr="00000000" w14:paraId="000001F5">
      <w:pPr>
        <w:numPr>
          <w:ilvl w:val="1"/>
          <w:numId w:val="61"/>
        </w:numPr>
        <w:ind w:left="1440" w:hanging="360"/>
      </w:pPr>
      <w:r w:rsidDel="00000000" w:rsidR="00000000" w:rsidRPr="00000000">
        <w:rPr>
          <w:rtl w:val="0"/>
        </w:rPr>
        <w:t xml:space="preserve">Examples</w:t>
      </w:r>
    </w:p>
    <w:p w:rsidR="00000000" w:rsidDel="00000000" w:rsidP="00000000" w:rsidRDefault="00000000" w:rsidRPr="00000000" w14:paraId="000001F6">
      <w:pPr>
        <w:numPr>
          <w:ilvl w:val="2"/>
          <w:numId w:val="61"/>
        </w:numPr>
        <w:ind w:left="2160" w:hanging="360"/>
      </w:pPr>
      <w:r w:rsidDel="00000000" w:rsidR="00000000" w:rsidRPr="00000000">
        <w:rPr>
          <w:rtl w:val="0"/>
        </w:rPr>
        <w:t xml:space="preserve">Long (buy) @ price o and limit at price l</w:t>
      </w:r>
    </w:p>
    <w:p w:rsidR="00000000" w:rsidDel="00000000" w:rsidP="00000000" w:rsidRDefault="00000000" w:rsidRPr="00000000" w14:paraId="000001F7">
      <w:pPr>
        <w:numPr>
          <w:ilvl w:val="2"/>
          <w:numId w:val="61"/>
        </w:numPr>
        <w:ind w:left="2160" w:hanging="360"/>
      </w:pPr>
      <w:r w:rsidDel="00000000" w:rsidR="00000000" w:rsidRPr="00000000">
        <w:rPr>
          <w:rtl w:val="0"/>
        </w:rPr>
        <w:t xml:space="preserve">Short (sell) @ price o and limit at price l</w:t>
      </w:r>
    </w:p>
    <w:p w:rsidR="00000000" w:rsidDel="00000000" w:rsidP="00000000" w:rsidRDefault="00000000" w:rsidRPr="00000000" w14:paraId="000001F8">
      <w:pPr>
        <w:numPr>
          <w:ilvl w:val="1"/>
          <w:numId w:val="61"/>
        </w:numPr>
        <w:ind w:left="1440" w:hanging="360"/>
      </w:pPr>
      <w:r w:rsidDel="00000000" w:rsidR="00000000" w:rsidRPr="00000000">
        <w:rPr>
          <w:rtl w:val="0"/>
        </w:rPr>
        <w:t xml:space="preserve">Recompute every price change and new predictions</w:t>
      </w:r>
    </w:p>
    <w:p w:rsidR="00000000" w:rsidDel="00000000" w:rsidP="00000000" w:rsidRDefault="00000000" w:rsidRPr="00000000" w14:paraId="000001F9">
      <w:pPr>
        <w:numPr>
          <w:ilvl w:val="1"/>
          <w:numId w:val="61"/>
        </w:numPr>
        <w:ind w:left="1440" w:hanging="360"/>
      </w:pPr>
      <w:r w:rsidDel="00000000" w:rsidR="00000000" w:rsidRPr="00000000">
        <w:rPr>
          <w:rtl w:val="0"/>
        </w:rPr>
        <w:t xml:space="preserve">Must be associated with price and prediction row</w:t>
      </w:r>
    </w:p>
    <w:p w:rsidR="00000000" w:rsidDel="00000000" w:rsidP="00000000" w:rsidRDefault="00000000" w:rsidRPr="00000000" w14:paraId="000001FA">
      <w:pPr>
        <w:numPr>
          <w:ilvl w:val="0"/>
          <w:numId w:val="61"/>
        </w:numPr>
        <w:ind w:left="720" w:hanging="360"/>
      </w:pPr>
      <w:r w:rsidDel="00000000" w:rsidR="00000000" w:rsidRPr="00000000">
        <w:rPr>
          <w:rtl w:val="0"/>
        </w:rPr>
        <w:t xml:space="preserve">SL - Stop loss</w:t>
      </w:r>
    </w:p>
    <w:p w:rsidR="00000000" w:rsidDel="00000000" w:rsidP="00000000" w:rsidRDefault="00000000" w:rsidRPr="00000000" w14:paraId="000001FB">
      <w:pPr>
        <w:numPr>
          <w:ilvl w:val="1"/>
          <w:numId w:val="61"/>
        </w:numPr>
        <w:ind w:left="1440" w:hanging="360"/>
      </w:pPr>
      <w:r w:rsidDel="00000000" w:rsidR="00000000" w:rsidRPr="00000000">
        <w:rPr>
          <w:rtl w:val="0"/>
        </w:rPr>
        <w:t xml:space="preserve">Check all current position open there will be 2 layers to the system</w:t>
      </w:r>
    </w:p>
    <w:p w:rsidR="00000000" w:rsidDel="00000000" w:rsidP="00000000" w:rsidRDefault="00000000" w:rsidRPr="00000000" w14:paraId="000001FC">
      <w:pPr>
        <w:numPr>
          <w:ilvl w:val="1"/>
          <w:numId w:val="61"/>
        </w:numPr>
        <w:ind w:left="1440" w:hanging="360"/>
      </w:pPr>
      <w:r w:rsidDel="00000000" w:rsidR="00000000" w:rsidRPr="00000000">
        <w:rPr>
          <w:rtl w:val="0"/>
        </w:rPr>
        <w:t xml:space="preserve">Layer 1 - Limit loss output by TA if reach limit loss close the contract immediately at a loss and send notification with L1 message.</w:t>
      </w:r>
    </w:p>
    <w:p w:rsidR="00000000" w:rsidDel="00000000" w:rsidP="00000000" w:rsidRDefault="00000000" w:rsidRPr="00000000" w14:paraId="000001FD">
      <w:pPr>
        <w:numPr>
          <w:ilvl w:val="1"/>
          <w:numId w:val="61"/>
        </w:numPr>
        <w:ind w:left="1440" w:hanging="360"/>
      </w:pPr>
      <w:r w:rsidDel="00000000" w:rsidR="00000000" w:rsidRPr="00000000">
        <w:rPr>
          <w:rtl w:val="0"/>
        </w:rPr>
        <w:t xml:space="preserve">Layer 2 - Max threshold loss if any if the open position exceeds this loss hard limit despite what the TA output closes immediately and sends notification with L2 message. (emergency stop do not open any new trade)</w:t>
      </w:r>
    </w:p>
    <w:p w:rsidR="00000000" w:rsidDel="00000000" w:rsidP="00000000" w:rsidRDefault="00000000" w:rsidRPr="00000000" w14:paraId="000001FE">
      <w:pPr>
        <w:numPr>
          <w:ilvl w:val="1"/>
          <w:numId w:val="61"/>
        </w:numPr>
        <w:ind w:left="1440" w:hanging="360"/>
        <w:rPr>
          <w:strike w:val="1"/>
        </w:rPr>
      </w:pPr>
      <w:r w:rsidDel="00000000" w:rsidR="00000000" w:rsidRPr="00000000">
        <w:rPr>
          <w:strike w:val="1"/>
          <w:rtl w:val="0"/>
        </w:rPr>
        <w:t xml:space="preserve">Layer 3 - Sum stop loss if all of the contract loss reaches a specified value send notification for manual intervention.</w:t>
      </w:r>
    </w:p>
    <w:p w:rsidR="00000000" w:rsidDel="00000000" w:rsidP="00000000" w:rsidRDefault="00000000" w:rsidRPr="00000000" w14:paraId="000001FF">
      <w:pPr>
        <w:numPr>
          <w:ilvl w:val="1"/>
          <w:numId w:val="61"/>
        </w:numPr>
        <w:ind w:left="1440" w:hanging="360"/>
      </w:pPr>
      <w:r w:rsidDel="00000000" w:rsidR="00000000" w:rsidRPr="00000000">
        <w:rPr>
          <w:rtl w:val="0"/>
        </w:rPr>
        <w:t xml:space="preserve">Trigger every price change if the process fails or throw an exception must send notification immediately.</w:t>
      </w:r>
    </w:p>
    <w:p w:rsidR="00000000" w:rsidDel="00000000" w:rsidP="00000000" w:rsidRDefault="00000000" w:rsidRPr="00000000" w14:paraId="00000200">
      <w:pPr>
        <w:numPr>
          <w:ilvl w:val="0"/>
          <w:numId w:val="61"/>
        </w:numPr>
        <w:ind w:left="720" w:hanging="360"/>
      </w:pPr>
      <w:r w:rsidDel="00000000" w:rsidR="00000000" w:rsidRPr="00000000">
        <w:rPr>
          <w:rtl w:val="0"/>
        </w:rPr>
        <w:t xml:space="preserve">Executor - do the trade depending on that exchange rules we will implement for settrade sandbox, InnovestX (TradingView) in the future Bitkub.</w:t>
      </w:r>
    </w:p>
    <w:p w:rsidR="00000000" w:rsidDel="00000000" w:rsidP="00000000" w:rsidRDefault="00000000" w:rsidRPr="00000000" w14:paraId="00000201">
      <w:pPr>
        <w:numPr>
          <w:ilvl w:val="1"/>
          <w:numId w:val="61"/>
        </w:numPr>
        <w:ind w:left="1440" w:hanging="360"/>
      </w:pPr>
      <w:r w:rsidDel="00000000" w:rsidR="00000000" w:rsidRPr="00000000">
        <w:rPr>
          <w:rtl w:val="0"/>
        </w:rPr>
        <w:t xml:space="preserve">Record new open position (contract) into the db for SL</w:t>
      </w:r>
    </w:p>
    <w:p w:rsidR="00000000" w:rsidDel="00000000" w:rsidP="00000000" w:rsidRDefault="00000000" w:rsidRPr="00000000" w14:paraId="00000202">
      <w:pPr>
        <w:numPr>
          <w:ilvl w:val="1"/>
          <w:numId w:val="61"/>
        </w:numPr>
        <w:ind w:left="1440" w:hanging="360"/>
      </w:pPr>
      <w:r w:rsidDel="00000000" w:rsidR="00000000" w:rsidRPr="00000000">
        <w:rPr>
          <w:rtl w:val="0"/>
        </w:rPr>
        <w:t xml:space="preserve">Check TA whether the current price can be executed or not</w:t>
      </w:r>
    </w:p>
    <w:p w:rsidR="00000000" w:rsidDel="00000000" w:rsidP="00000000" w:rsidRDefault="00000000" w:rsidRPr="00000000" w14:paraId="00000203">
      <w:pPr>
        <w:numPr>
          <w:ilvl w:val="1"/>
          <w:numId w:val="61"/>
        </w:numPr>
        <w:ind w:left="1440" w:hanging="360"/>
      </w:pPr>
      <w:r w:rsidDel="00000000" w:rsidR="00000000" w:rsidRPr="00000000">
        <w:rPr>
          <w:rtl w:val="0"/>
        </w:rPr>
        <w:t xml:space="preserve">Trigger every new price change only or when the market opens / before the market closes.</w:t>
      </w:r>
    </w:p>
    <w:p w:rsidR="00000000" w:rsidDel="00000000" w:rsidP="00000000" w:rsidRDefault="00000000" w:rsidRPr="00000000" w14:paraId="00000204">
      <w:pPr>
        <w:numPr>
          <w:ilvl w:val="1"/>
          <w:numId w:val="61"/>
        </w:numPr>
        <w:ind w:left="1440" w:hanging="360"/>
      </w:pPr>
      <w:r w:rsidDel="00000000" w:rsidR="00000000" w:rsidRPr="00000000">
        <w:rPr>
          <w:rtl w:val="0"/>
        </w:rPr>
        <w:t xml:space="preserve">For the trade to be executed it will follow the broker/exchange rules also</w:t>
      </w:r>
    </w:p>
    <w:p w:rsidR="00000000" w:rsidDel="00000000" w:rsidP="00000000" w:rsidRDefault="00000000" w:rsidRPr="00000000" w14:paraId="00000205">
      <w:pPr>
        <w:numPr>
          <w:ilvl w:val="2"/>
          <w:numId w:val="61"/>
        </w:numPr>
        <w:ind w:left="2160" w:hanging="360"/>
      </w:pPr>
      <w:r w:rsidDel="00000000" w:rsidR="00000000" w:rsidRPr="00000000">
        <w:rPr>
          <w:rtl w:val="0"/>
        </w:rPr>
        <w:t xml:space="preserve">For example </w:t>
      </w:r>
    </w:p>
    <w:p w:rsidR="00000000" w:rsidDel="00000000" w:rsidP="00000000" w:rsidRDefault="00000000" w:rsidRPr="00000000" w14:paraId="00000206">
      <w:pPr>
        <w:numPr>
          <w:ilvl w:val="3"/>
          <w:numId w:val="61"/>
        </w:numPr>
        <w:ind w:left="2880" w:hanging="360"/>
      </w:pPr>
      <w:r w:rsidDel="00000000" w:rsidR="00000000" w:rsidRPr="00000000">
        <w:rPr>
          <w:rtl w:val="0"/>
        </w:rPr>
        <w:t xml:space="preserve">can place new order within </w:t>
      </w:r>
      <w:commentRangeStart w:id="6"/>
      <w:r w:rsidDel="00000000" w:rsidR="00000000" w:rsidRPr="00000000">
        <w:rPr>
          <w:rtl w:val="0"/>
        </w:rPr>
        <w:t xml:space="preserve">specified time only</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207">
      <w:pPr>
        <w:numPr>
          <w:ilvl w:val="3"/>
          <w:numId w:val="61"/>
        </w:numPr>
        <w:ind w:left="2880" w:hanging="360"/>
      </w:pPr>
      <w:r w:rsidDel="00000000" w:rsidR="00000000" w:rsidRPr="00000000">
        <w:rPr>
          <w:rtl w:val="0"/>
        </w:rPr>
        <w:t xml:space="preserve">Can settle or close contract within new specified time only</w:t>
      </w:r>
    </w:p>
    <w:p w:rsidR="00000000" w:rsidDel="00000000" w:rsidP="00000000" w:rsidRDefault="00000000" w:rsidRPr="00000000" w14:paraId="00000208">
      <w:pPr>
        <w:numPr>
          <w:ilvl w:val="3"/>
          <w:numId w:val="61"/>
        </w:numPr>
        <w:ind w:left="2880" w:hanging="360"/>
      </w:pPr>
      <w:r w:rsidDel="00000000" w:rsidR="00000000" w:rsidRPr="00000000">
        <w:rPr>
          <w:rtl w:val="0"/>
        </w:rPr>
        <w:t xml:space="preserve">Need to force sell before contract expired aka Close the position</w:t>
      </w:r>
    </w:p>
    <w:p w:rsidR="00000000" w:rsidDel="00000000" w:rsidP="00000000" w:rsidRDefault="00000000" w:rsidRPr="00000000" w14:paraId="00000209">
      <w:pPr>
        <w:numPr>
          <w:ilvl w:val="3"/>
          <w:numId w:val="61"/>
        </w:numPr>
        <w:ind w:left="2880" w:hanging="360"/>
      </w:pPr>
      <w:r w:rsidDel="00000000" w:rsidR="00000000" w:rsidRPr="00000000">
        <w:rPr>
          <w:rtl w:val="0"/>
        </w:rPr>
        <w:t xml:space="preserve">Need to analyze bid and offer prices for the most optimum Open price</w:t>
      </w:r>
    </w:p>
    <w:p w:rsidR="00000000" w:rsidDel="00000000" w:rsidP="00000000" w:rsidRDefault="00000000" w:rsidRPr="00000000" w14:paraId="0000020A">
      <w:pPr>
        <w:numPr>
          <w:ilvl w:val="1"/>
          <w:numId w:val="61"/>
        </w:numPr>
        <w:ind w:left="1440" w:hanging="360"/>
        <w:sectPr>
          <w:type w:val="nextPage"/>
          <w:pgSz w:h="15840" w:w="12240" w:orient="portrait"/>
          <w:pgMar w:bottom="1440" w:top="1440" w:left="1440" w:right="1440" w:header="720" w:footer="720"/>
          <w:pgNumType w:start="1"/>
        </w:sectPr>
      </w:pPr>
      <w:r w:rsidDel="00000000" w:rsidR="00000000" w:rsidRPr="00000000">
        <w:rPr>
          <w:rtl w:val="0"/>
        </w:rPr>
        <w:t xml:space="preserve">Must be associated with TA role</w:t>
      </w:r>
    </w:p>
    <w:p w:rsidR="00000000" w:rsidDel="00000000" w:rsidP="00000000" w:rsidRDefault="00000000" w:rsidRPr="00000000" w14:paraId="000002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987jw30weid"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Trading Strategy</w:t>
      </w:r>
      <w:r w:rsidDel="00000000" w:rsidR="00000000" w:rsidRPr="00000000">
        <w:rPr>
          <w:rtl w:val="0"/>
        </w:rPr>
      </w:r>
    </w:p>
    <w:p w:rsidR="00000000" w:rsidDel="00000000" w:rsidP="00000000" w:rsidRDefault="00000000" w:rsidRPr="00000000" w14:paraId="0000020C">
      <w:pPr>
        <w:pStyle w:val="Title"/>
        <w:rPr/>
      </w:pPr>
      <w:bookmarkStart w:colFirst="0" w:colLast="0" w:name="_iboef2jkz9iz" w:id="57"/>
      <w:bookmarkEnd w:id="57"/>
      <w:r w:rsidDel="00000000" w:rsidR="00000000" w:rsidRPr="00000000">
        <w:rPr>
          <w:rtl w:val="0"/>
        </w:rPr>
        <w:t xml:space="preserve">Trading Strategy</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1"/>
        <w:rPr/>
      </w:pPr>
      <w:bookmarkStart w:colFirst="0" w:colLast="0" w:name="_nq3nog8oo9qr" w:id="58"/>
      <w:bookmarkEnd w:id="58"/>
      <w:r w:rsidDel="00000000" w:rsidR="00000000" w:rsidRPr="00000000">
        <w:rPr>
          <w:rtl w:val="0"/>
        </w:rPr>
        <w:t xml:space="preserve">Inputs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numPr>
          <w:ilvl w:val="0"/>
          <w:numId w:val="35"/>
        </w:numPr>
        <w:ind w:left="720" w:hanging="360"/>
      </w:pPr>
      <w:r w:rsidDel="00000000" w:rsidR="00000000" w:rsidRPr="00000000">
        <w:rPr>
          <w:rtl w:val="0"/>
        </w:rPr>
        <w:t xml:space="preserve">Prices - for asset pair</w:t>
      </w:r>
    </w:p>
    <w:p w:rsidR="00000000" w:rsidDel="00000000" w:rsidP="00000000" w:rsidRDefault="00000000" w:rsidRPr="00000000" w14:paraId="00000211">
      <w:pPr>
        <w:numPr>
          <w:ilvl w:val="0"/>
          <w:numId w:val="35"/>
        </w:numPr>
        <w:ind w:left="720" w:hanging="360"/>
      </w:pPr>
      <w:r w:rsidDel="00000000" w:rsidR="00000000" w:rsidRPr="00000000">
        <w:rPr>
          <w:rtl w:val="0"/>
        </w:rPr>
        <w:t xml:space="preserve">Analyst predict high/medium/low appreciation/depreciation</w:t>
      </w:r>
    </w:p>
    <w:p w:rsidR="00000000" w:rsidDel="00000000" w:rsidP="00000000" w:rsidRDefault="00000000" w:rsidRPr="00000000" w14:paraId="00000212">
      <w:pPr>
        <w:numPr>
          <w:ilvl w:val="0"/>
          <w:numId w:val="35"/>
        </w:numPr>
        <w:ind w:left="720" w:hanging="360"/>
      </w:pPr>
      <w:r w:rsidDel="00000000" w:rsidR="00000000" w:rsidRPr="00000000">
        <w:rPr>
          <w:rtl w:val="0"/>
        </w:rPr>
        <w:t xml:space="preserve">Time range - how long this position/prediction last for</w:t>
      </w:r>
    </w:p>
    <w:p w:rsidR="00000000" w:rsidDel="00000000" w:rsidP="00000000" w:rsidRDefault="00000000" w:rsidRPr="00000000" w14:paraId="00000213">
      <w:pPr>
        <w:numPr>
          <w:ilvl w:val="0"/>
          <w:numId w:val="35"/>
        </w:numPr>
        <w:ind w:left="720" w:hanging="360"/>
      </w:pPr>
      <w:r w:rsidDel="00000000" w:rsidR="00000000" w:rsidRPr="00000000">
        <w:rPr>
          <w:rtl w:val="0"/>
        </w:rPr>
        <w:t xml:space="preserve">Other input are constants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1"/>
        <w:rPr/>
      </w:pPr>
      <w:bookmarkStart w:colFirst="0" w:colLast="0" w:name="_m12adwoh866c" w:id="59"/>
      <w:bookmarkEnd w:id="59"/>
      <w:r w:rsidDel="00000000" w:rsidR="00000000" w:rsidRPr="00000000">
        <w:rPr>
          <w:rtl w:val="0"/>
        </w:rPr>
        <w:t xml:space="preserve">Current strategy</w:t>
      </w:r>
    </w:p>
    <w:p w:rsidR="00000000" w:rsidDel="00000000" w:rsidP="00000000" w:rsidRDefault="00000000" w:rsidRPr="00000000" w14:paraId="00000216">
      <w:pPr>
        <w:numPr>
          <w:ilvl w:val="0"/>
          <w:numId w:val="14"/>
        </w:numPr>
        <w:ind w:left="720" w:hanging="360"/>
      </w:pPr>
      <w:r w:rsidDel="00000000" w:rsidR="00000000" w:rsidRPr="00000000">
        <w:rPr>
          <w:rtl w:val="0"/>
        </w:rPr>
        <w:t xml:space="preserve">Our current strategy is Bollinger Breakout</w:t>
      </w:r>
    </w:p>
    <w:p w:rsidR="00000000" w:rsidDel="00000000" w:rsidP="00000000" w:rsidRDefault="00000000" w:rsidRPr="00000000" w14:paraId="00000217">
      <w:pPr>
        <w:numPr>
          <w:ilvl w:val="0"/>
          <w:numId w:val="14"/>
        </w:numPr>
        <w:ind w:left="720" w:hanging="360"/>
      </w:pPr>
      <w:r w:rsidDel="00000000" w:rsidR="00000000" w:rsidRPr="00000000">
        <w:rPr>
          <w:rtl w:val="0"/>
        </w:rPr>
        <w:t xml:space="preserve">Klod will list some more classic available strategy</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1"/>
        <w:rPr/>
      </w:pPr>
      <w:bookmarkStart w:colFirst="0" w:colLast="0" w:name="_jq97iix1dqh2" w:id="60"/>
      <w:bookmarkEnd w:id="60"/>
      <w:r w:rsidDel="00000000" w:rsidR="00000000" w:rsidRPr="00000000">
        <w:rPr>
          <w:rtl w:val="0"/>
        </w:rPr>
        <w:t xml:space="preserve">ML</w:t>
      </w:r>
    </w:p>
    <w:p w:rsidR="00000000" w:rsidDel="00000000" w:rsidP="00000000" w:rsidRDefault="00000000" w:rsidRPr="00000000" w14:paraId="0000021A">
      <w:pPr>
        <w:numPr>
          <w:ilvl w:val="0"/>
          <w:numId w:val="19"/>
        </w:numPr>
        <w:ind w:left="720" w:hanging="360"/>
      </w:pPr>
      <w:hyperlink r:id="rId51">
        <w:r w:rsidDel="00000000" w:rsidR="00000000" w:rsidRPr="00000000">
          <w:rPr>
            <w:color w:val="1155cc"/>
            <w:u w:val="single"/>
            <w:rtl w:val="0"/>
          </w:rPr>
          <w:t xml:space="preserve">https://github.com/AI4Finance-Foundation/FinRL</w:t>
        </w:r>
      </w:hyperlink>
      <w:r w:rsidDel="00000000" w:rsidR="00000000" w:rsidRPr="00000000">
        <w:rPr>
          <w:rtl w:val="0"/>
        </w:rPr>
      </w:r>
    </w:p>
    <w:p w:rsidR="00000000" w:rsidDel="00000000" w:rsidP="00000000" w:rsidRDefault="00000000" w:rsidRPr="00000000" w14:paraId="0000021B">
      <w:pPr>
        <w:numPr>
          <w:ilvl w:val="1"/>
          <w:numId w:val="19"/>
        </w:numPr>
        <w:ind w:left="1440" w:hanging="360"/>
      </w:pPr>
      <w:hyperlink r:id="rId52">
        <w:r w:rsidDel="00000000" w:rsidR="00000000" w:rsidRPr="00000000">
          <w:rPr>
            <w:color w:val="1155cc"/>
            <w:u w:val="single"/>
            <w:rtl w:val="0"/>
          </w:rPr>
          <w:t xml:space="preserve">https://arxiv.org/pdf/2501.10709</w:t>
        </w:r>
      </w:hyperlink>
      <w:r w:rsidDel="00000000" w:rsidR="00000000" w:rsidRPr="00000000">
        <w:rPr>
          <w:rtl w:val="0"/>
        </w:rPr>
      </w:r>
    </w:p>
    <w:p w:rsidR="00000000" w:rsidDel="00000000" w:rsidP="00000000" w:rsidRDefault="00000000" w:rsidRPr="00000000" w14:paraId="0000021C">
      <w:pPr>
        <w:numPr>
          <w:ilvl w:val="2"/>
          <w:numId w:val="19"/>
        </w:numPr>
        <w:ind w:left="2160" w:hanging="360"/>
      </w:pPr>
      <w:r w:rsidDel="00000000" w:rsidR="00000000" w:rsidRPr="00000000">
        <w:rPr>
          <w:rtl w:val="0"/>
        </w:rPr>
        <w:t xml:space="preserve">This paper uses the ensemble method</w:t>
      </w:r>
    </w:p>
    <w:p w:rsidR="00000000" w:rsidDel="00000000" w:rsidP="00000000" w:rsidRDefault="00000000" w:rsidRPr="00000000" w14:paraId="0000021D">
      <w:pPr>
        <w:numPr>
          <w:ilvl w:val="2"/>
          <w:numId w:val="19"/>
        </w:numPr>
        <w:ind w:left="2160" w:hanging="360"/>
      </w:pPr>
      <w:r w:rsidDel="00000000" w:rsidR="00000000" w:rsidRPr="00000000">
        <w:rPr>
          <w:rtl w:val="0"/>
        </w:rPr>
        <w:t xml:space="preserve">The result is ok however it is tested on US Stockmarket old data only</w:t>
      </w:r>
    </w:p>
    <w:p w:rsidR="00000000" w:rsidDel="00000000" w:rsidP="00000000" w:rsidRDefault="00000000" w:rsidRPr="00000000" w14:paraId="0000021E">
      <w:pPr>
        <w:numPr>
          <w:ilvl w:val="2"/>
          <w:numId w:val="19"/>
        </w:numPr>
        <w:ind w:left="2160" w:hanging="360"/>
      </w:pPr>
      <w:r w:rsidDel="00000000" w:rsidR="00000000" w:rsidRPr="00000000">
        <w:rPr>
          <w:rtl w:val="0"/>
        </w:rPr>
        <w:t xml:space="preserve">PPO look the best however make a lot of risky decision</w:t>
      </w:r>
    </w:p>
    <w:p w:rsidR="00000000" w:rsidDel="00000000" w:rsidP="00000000" w:rsidRDefault="00000000" w:rsidRPr="00000000" w14:paraId="0000021F">
      <w:pPr>
        <w:numPr>
          <w:ilvl w:val="2"/>
          <w:numId w:val="19"/>
        </w:numPr>
        <w:ind w:left="2160" w:hanging="360"/>
      </w:pPr>
      <w:r w:rsidDel="00000000" w:rsidR="00000000" w:rsidRPr="00000000">
        <w:rPr>
          <w:rtl w:val="0"/>
        </w:rPr>
        <w:t xml:space="preserve">DPQ is best suited for crypto market</w:t>
      </w:r>
    </w:p>
    <w:p w:rsidR="00000000" w:rsidDel="00000000" w:rsidP="00000000" w:rsidRDefault="00000000" w:rsidRPr="00000000" w14:paraId="00000220">
      <w:pPr>
        <w:numPr>
          <w:ilvl w:val="2"/>
          <w:numId w:val="19"/>
        </w:numPr>
        <w:ind w:left="2160" w:hanging="360"/>
      </w:pPr>
      <w:r w:rsidDel="00000000" w:rsidR="00000000" w:rsidRPr="00000000">
        <w:rPr>
          <w:rtl w:val="0"/>
        </w:rPr>
        <w:t xml:space="preserve">Ensemble help diversify the risk in making the decision</w:t>
      </w:r>
    </w:p>
    <w:p w:rsidR="00000000" w:rsidDel="00000000" w:rsidP="00000000" w:rsidRDefault="00000000" w:rsidRPr="00000000" w14:paraId="00000221">
      <w:pPr>
        <w:numPr>
          <w:ilvl w:val="2"/>
          <w:numId w:val="19"/>
        </w:numPr>
        <w:ind w:left="2160" w:hanging="360"/>
        <w:sectPr>
          <w:type w:val="nextPage"/>
          <w:pgSz w:h="15840" w:w="12240" w:orient="portrait"/>
          <w:pgMar w:bottom="1440" w:top="1440" w:left="1440" w:right="1440" w:header="720" w:footer="720"/>
          <w:pgNumType w:start="1"/>
        </w:sectPr>
      </w:pPr>
      <w:r w:rsidDel="00000000" w:rsidR="00000000" w:rsidRPr="00000000">
        <w:rPr>
          <w:rtl w:val="0"/>
        </w:rPr>
        <w:t xml:space="preserve">We need to train it on our data before using</w:t>
      </w:r>
    </w:p>
    <w:p w:rsidR="00000000" w:rsidDel="00000000" w:rsidP="00000000" w:rsidRDefault="00000000" w:rsidRPr="00000000" w14:paraId="000002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wu3ol3tsw6p"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Simple Stategie</w:t>
      </w:r>
      <w:r w:rsidDel="00000000" w:rsidR="00000000" w:rsidRPr="00000000">
        <w:rPr>
          <w:rtl w:val="0"/>
        </w:rPr>
      </w:r>
    </w:p>
    <w:p w:rsidR="00000000" w:rsidDel="00000000" w:rsidP="00000000" w:rsidRDefault="00000000" w:rsidRPr="00000000" w14:paraId="00000223">
      <w:pPr>
        <w:pStyle w:val="Heading3"/>
        <w:keepNext w:val="0"/>
        <w:keepLines w:val="0"/>
        <w:spacing w:before="280" w:lineRule="auto"/>
        <w:ind w:left="720" w:hanging="360"/>
        <w:rPr>
          <w:b w:val="1"/>
          <w:bCs w:val="1"/>
          <w:color w:val="000000"/>
          <w:sz w:val="26"/>
          <w:szCs w:val="26"/>
        </w:rPr>
      </w:pPr>
      <w:bookmarkStart w:colFirst="0" w:colLast="0" w:name="_s8foghxxaqz5" w:id="62"/>
      <w:bookmarkEnd w:id="62"/>
      <w:r w:rsidDel="00000000" w:rsidR="00000000" w:rsidRPr="00000000">
        <w:rPr>
          <w:b w:val="1"/>
          <w:bCs w:val="1"/>
          <w:color w:val="000000"/>
          <w:sz w:val="26"/>
          <w:szCs w:val="26"/>
          <w:rtl w:val="0"/>
        </w:rPr>
        <w:t xml:space="preserve">1. Simple Oscillator Strategy</w:t>
      </w:r>
    </w:p>
    <w:p w:rsidR="00000000" w:rsidDel="00000000" w:rsidP="00000000" w:rsidRDefault="00000000" w:rsidRPr="00000000" w14:paraId="00000224">
      <w:pPr>
        <w:spacing w:after="240" w:before="240" w:lineRule="auto"/>
        <w:rPr/>
      </w:pPr>
      <w:r w:rsidDel="00000000" w:rsidR="00000000" w:rsidRPr="00000000">
        <w:rPr>
          <w:rtl w:val="0"/>
        </w:rPr>
        <w:t xml:space="preserve">Trade only in the direction of the AI’s forecast.</w:t>
      </w:r>
    </w:p>
    <w:p w:rsidR="00000000" w:rsidDel="00000000" w:rsidP="00000000" w:rsidRDefault="00000000" w:rsidRPr="00000000" w14:paraId="00000225">
      <w:pPr>
        <w:spacing w:after="240" w:before="240" w:lineRule="auto"/>
        <w:rPr/>
      </w:pPr>
      <w:r w:rsidDel="00000000" w:rsidR="00000000" w:rsidRPr="00000000">
        <w:rPr>
          <w:rtl w:val="0"/>
        </w:rPr>
        <w:t xml:space="preserve">For example, if the AI signals a </w:t>
      </w:r>
      <w:r w:rsidDel="00000000" w:rsidR="00000000" w:rsidRPr="00000000">
        <w:rPr>
          <w:b w:val="1"/>
          <w:bCs w:val="1"/>
          <w:rtl w:val="0"/>
        </w:rPr>
        <w:t xml:space="preserve">bullish outlook</w:t>
      </w:r>
      <w:r w:rsidDel="00000000" w:rsidR="00000000" w:rsidRPr="00000000">
        <w:rPr>
          <w:rtl w:val="0"/>
        </w:rPr>
        <w:t xml:space="preserve">, we initiate long positions only when price retraces to the lower bound of the trading range, such as </w:t>
      </w:r>
      <w:r w:rsidDel="00000000" w:rsidR="00000000" w:rsidRPr="00000000">
        <w:rPr>
          <w:b w:val="1"/>
          <w:bCs w:val="1"/>
          <w:rtl w:val="0"/>
        </w:rPr>
        <w:t xml:space="preserve">-1 standard deviation from the current mean price</w:t>
      </w:r>
      <w:r w:rsidDel="00000000" w:rsidR="00000000" w:rsidRPr="00000000">
        <w:rPr>
          <w:rtl w:val="0"/>
        </w:rPr>
        <w:t xml:space="preserve">.</w:t>
      </w:r>
    </w:p>
    <w:p w:rsidR="00000000" w:rsidDel="00000000" w:rsidP="00000000" w:rsidRDefault="00000000" w:rsidRPr="00000000" w14:paraId="00000226">
      <w:pPr>
        <w:spacing w:after="240" w:before="240" w:lineRule="auto"/>
        <w:rPr/>
      </w:pPr>
      <w:r w:rsidDel="00000000" w:rsidR="00000000" w:rsidRPr="00000000">
        <w:rPr>
          <w:rtl w:val="0"/>
        </w:rPr>
        <w:t xml:space="preserve">We then exit when either:</w:t>
      </w:r>
    </w:p>
    <w:p w:rsidR="00000000" w:rsidDel="00000000" w:rsidP="00000000" w:rsidRDefault="00000000" w:rsidRPr="00000000" w14:paraId="00000227">
      <w:pPr>
        <w:numPr>
          <w:ilvl w:val="0"/>
          <w:numId w:val="31"/>
        </w:numPr>
        <w:spacing w:after="0" w:afterAutospacing="0" w:before="240" w:lineRule="auto"/>
        <w:ind w:left="720" w:hanging="360"/>
      </w:pPr>
      <w:r w:rsidDel="00000000" w:rsidR="00000000" w:rsidRPr="00000000">
        <w:rPr>
          <w:rtl w:val="0"/>
        </w:rPr>
        <w:t xml:space="preserve">The target price is reached, or</w:t>
      </w:r>
    </w:p>
    <w:p w:rsidR="00000000" w:rsidDel="00000000" w:rsidP="00000000" w:rsidRDefault="00000000" w:rsidRPr="00000000" w14:paraId="00000228">
      <w:pPr>
        <w:numPr>
          <w:ilvl w:val="0"/>
          <w:numId w:val="31"/>
        </w:numPr>
        <w:spacing w:after="240" w:before="0" w:beforeAutospacing="0" w:lineRule="auto"/>
        <w:ind w:left="720" w:hanging="360"/>
      </w:pPr>
      <w:r w:rsidDel="00000000" w:rsidR="00000000" w:rsidRPr="00000000">
        <w:rPr>
          <w:rtl w:val="0"/>
        </w:rPr>
        <w:t xml:space="preserve">Price reverts back toward the midpoint to </w:t>
      </w:r>
      <w:r w:rsidDel="00000000" w:rsidR="00000000" w:rsidRPr="00000000">
        <w:rPr>
          <w:b w:val="1"/>
          <w:bCs w:val="1"/>
          <w:rtl w:val="0"/>
        </w:rPr>
        <w:t xml:space="preserve">+1 standard deviation</w:t>
      </w:r>
      <w:r w:rsidDel="00000000" w:rsidR="00000000" w:rsidRPr="00000000">
        <w:rPr>
          <w:rtl w:val="0"/>
        </w:rPr>
        <w:t xml:space="preserve"> of the established range.</w:t>
      </w:r>
    </w:p>
    <w:p w:rsidR="00000000" w:rsidDel="00000000" w:rsidP="00000000" w:rsidRDefault="00000000" w:rsidRPr="00000000" w14:paraId="00000229">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3"/>
        <w:keepNext w:val="0"/>
        <w:keepLines w:val="0"/>
        <w:spacing w:before="280" w:lineRule="auto"/>
        <w:ind w:left="720" w:hanging="360"/>
        <w:rPr>
          <w:b w:val="1"/>
          <w:bCs w:val="1"/>
          <w:color w:val="000000"/>
          <w:sz w:val="26"/>
          <w:szCs w:val="26"/>
        </w:rPr>
      </w:pPr>
      <w:bookmarkStart w:colFirst="0" w:colLast="0" w:name="_rwgew0y7oiaf" w:id="63"/>
      <w:bookmarkEnd w:id="63"/>
      <w:r w:rsidDel="00000000" w:rsidR="00000000" w:rsidRPr="00000000">
        <w:rPr>
          <w:b w:val="1"/>
          <w:bCs w:val="1"/>
          <w:color w:val="000000"/>
          <w:sz w:val="26"/>
          <w:szCs w:val="26"/>
          <w:rtl w:val="0"/>
        </w:rPr>
        <w:t xml:space="preserve">2. Enhanced Oscillator Strategy (with RSI Confirmation)</w:t>
      </w:r>
    </w:p>
    <w:p w:rsidR="00000000" w:rsidDel="00000000" w:rsidP="00000000" w:rsidRDefault="00000000" w:rsidRPr="00000000" w14:paraId="0000022B">
      <w:pPr>
        <w:spacing w:after="240" w:before="240" w:lineRule="auto"/>
        <w:rPr/>
      </w:pPr>
      <w:r w:rsidDel="00000000" w:rsidR="00000000" w:rsidRPr="00000000">
        <w:rPr>
          <w:rtl w:val="0"/>
        </w:rPr>
        <w:t xml:space="preserve">We can improve the basic oscillator model by incorporating momentum indicators such as Relative Strength Index (RSI) to confirm entry and exit timing.</w:t>
      </w:r>
    </w:p>
    <w:p w:rsidR="00000000" w:rsidDel="00000000" w:rsidP="00000000" w:rsidRDefault="00000000" w:rsidRPr="00000000" w14:paraId="0000022C">
      <w:pPr>
        <w:spacing w:after="240" w:before="240" w:lineRule="auto"/>
        <w:rPr/>
      </w:pPr>
      <w:r w:rsidDel="00000000" w:rsidR="00000000" w:rsidRPr="00000000">
        <w:rPr>
          <w:rtl w:val="0"/>
        </w:rPr>
        <w:t xml:space="preserve">For example:</w:t>
      </w:r>
    </w:p>
    <w:p w:rsidR="00000000" w:rsidDel="00000000" w:rsidP="00000000" w:rsidRDefault="00000000" w:rsidRPr="00000000" w14:paraId="0000022D">
      <w:pPr>
        <w:numPr>
          <w:ilvl w:val="0"/>
          <w:numId w:val="21"/>
        </w:numPr>
        <w:spacing w:after="0" w:afterAutospacing="0" w:before="240" w:lineRule="auto"/>
        <w:ind w:left="720" w:hanging="360"/>
      </w:pPr>
      <w:r w:rsidDel="00000000" w:rsidR="00000000" w:rsidRPr="00000000">
        <w:rPr>
          <w:rtl w:val="0"/>
        </w:rPr>
        <w:t xml:space="preserve">AI indicates a </w:t>
      </w:r>
      <w:r w:rsidDel="00000000" w:rsidR="00000000" w:rsidRPr="00000000">
        <w:rPr>
          <w:b w:val="1"/>
          <w:bCs w:val="1"/>
          <w:rtl w:val="0"/>
        </w:rPr>
        <w:t xml:space="preserve">buy signal</w:t>
      </w:r>
    </w:p>
    <w:p w:rsidR="00000000" w:rsidDel="00000000" w:rsidP="00000000" w:rsidRDefault="00000000" w:rsidRPr="00000000" w14:paraId="0000022E">
      <w:pPr>
        <w:numPr>
          <w:ilvl w:val="0"/>
          <w:numId w:val="21"/>
        </w:numPr>
        <w:spacing w:after="240" w:before="0" w:beforeAutospacing="0" w:lineRule="auto"/>
        <w:ind w:left="720" w:hanging="360"/>
      </w:pPr>
      <w:r w:rsidDel="00000000" w:rsidR="00000000" w:rsidRPr="00000000">
        <w:rPr>
          <w:rtl w:val="0"/>
        </w:rPr>
        <w:t xml:space="preserve">RSI is at the lower end (e.g. RSI = 20), suggesting oversold conditions</w:t>
      </w:r>
    </w:p>
    <w:p w:rsidR="00000000" w:rsidDel="00000000" w:rsidP="00000000" w:rsidRDefault="00000000" w:rsidRPr="00000000" w14:paraId="0000022F">
      <w:pPr>
        <w:spacing w:after="240" w:before="240" w:lineRule="auto"/>
        <w:rPr/>
      </w:pPr>
      <w:r w:rsidDel="00000000" w:rsidR="00000000" w:rsidRPr="00000000">
        <w:rPr>
          <w:rtl w:val="0"/>
        </w:rPr>
        <w:t xml:space="preserve">In this case, we gradually build a long position in smaller increments.</w:t>
      </w:r>
    </w:p>
    <w:p w:rsidR="00000000" w:rsidDel="00000000" w:rsidP="00000000" w:rsidRDefault="00000000" w:rsidRPr="00000000" w14:paraId="00000230">
      <w:pPr>
        <w:spacing w:after="240" w:before="240" w:lineRule="auto"/>
        <w:rPr/>
      </w:pPr>
      <w:r w:rsidDel="00000000" w:rsidR="00000000" w:rsidRPr="00000000">
        <w:rPr>
          <w:rtl w:val="0"/>
        </w:rPr>
        <w:t xml:space="preserve">We then scale out or take profit when RSI reaches elevated levels (e.g. RSI = 80), indicating overbought conditions.</w:t>
      </w:r>
    </w:p>
    <w:p w:rsidR="00000000" w:rsidDel="00000000" w:rsidP="00000000" w:rsidRDefault="00000000" w:rsidRPr="00000000" w14:paraId="00000231">
      <w:pPr>
        <w:spacing w:after="240" w:before="240" w:lineRule="auto"/>
        <w:rPr/>
      </w:pPr>
      <w:r w:rsidDel="00000000" w:rsidR="00000000" w:rsidRPr="00000000">
        <w:rPr>
          <w:rtl w:val="0"/>
        </w:rPr>
        <w:t xml:space="preserve">This helps align AI directional bias with market momentum extremes.</w:t>
      </w:r>
    </w:p>
    <w:p w:rsidR="00000000" w:rsidDel="00000000" w:rsidP="00000000" w:rsidRDefault="00000000" w:rsidRPr="00000000" w14:paraId="00000232">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3"/>
        <w:keepNext w:val="0"/>
        <w:keepLines w:val="0"/>
        <w:spacing w:before="280" w:lineRule="auto"/>
        <w:ind w:left="720" w:hanging="360"/>
        <w:rPr>
          <w:b w:val="1"/>
          <w:bCs w:val="1"/>
          <w:color w:val="000000"/>
          <w:sz w:val="26"/>
          <w:szCs w:val="26"/>
        </w:rPr>
      </w:pPr>
      <w:bookmarkStart w:colFirst="0" w:colLast="0" w:name="_kgmp73200v9p" w:id="64"/>
      <w:bookmarkEnd w:id="64"/>
      <w:r w:rsidDel="00000000" w:rsidR="00000000" w:rsidRPr="00000000">
        <w:rPr>
          <w:b w:val="1"/>
          <w:bCs w:val="1"/>
          <w:color w:val="000000"/>
          <w:sz w:val="26"/>
          <w:szCs w:val="26"/>
          <w:rtl w:val="0"/>
        </w:rPr>
        <w:t xml:space="preserve">3. Range Trading Strategy</w:t>
      </w:r>
    </w:p>
    <w:p w:rsidR="00000000" w:rsidDel="00000000" w:rsidP="00000000" w:rsidRDefault="00000000" w:rsidRPr="00000000" w14:paraId="00000234">
      <w:pPr>
        <w:spacing w:after="240" w:before="240" w:lineRule="auto"/>
        <w:rPr/>
      </w:pPr>
      <w:r w:rsidDel="00000000" w:rsidR="00000000" w:rsidRPr="00000000">
        <w:rPr>
          <w:rtl w:val="0"/>
        </w:rPr>
        <w:t xml:space="preserve">The trading bot should be capable of identifying and operating within its own market range.</w:t>
      </w:r>
    </w:p>
    <w:p w:rsidR="00000000" w:rsidDel="00000000" w:rsidP="00000000" w:rsidRDefault="00000000" w:rsidRPr="00000000" w14:paraId="00000235">
      <w:pPr>
        <w:spacing w:after="240" w:before="240" w:lineRule="auto"/>
        <w:rPr/>
      </w:pPr>
      <w:r w:rsidDel="00000000" w:rsidR="00000000" w:rsidRPr="00000000">
        <w:rPr>
          <w:rtl w:val="0"/>
        </w:rPr>
        <w:t xml:space="preserve">This can be established using previous swing highs and lows. Once the range is defined, we create tolerance bands around these levels.</w:t>
      </w:r>
    </w:p>
    <w:p w:rsidR="00000000" w:rsidDel="00000000" w:rsidP="00000000" w:rsidRDefault="00000000" w:rsidRPr="00000000" w14:paraId="00000236">
      <w:pPr>
        <w:spacing w:after="240" w:before="240" w:lineRule="auto"/>
        <w:rPr/>
      </w:pPr>
      <w:r w:rsidDel="00000000" w:rsidR="00000000" w:rsidRPr="00000000">
        <w:rPr>
          <w:rtl w:val="0"/>
        </w:rPr>
        <w:t xml:space="preserve">Example:</w:t>
      </w:r>
    </w:p>
    <w:p w:rsidR="00000000" w:rsidDel="00000000" w:rsidP="00000000" w:rsidRDefault="00000000" w:rsidRPr="00000000" w14:paraId="00000237">
      <w:pPr>
        <w:numPr>
          <w:ilvl w:val="0"/>
          <w:numId w:val="32"/>
        </w:numPr>
        <w:spacing w:after="0" w:afterAutospacing="0" w:before="240" w:lineRule="auto"/>
        <w:ind w:left="720" w:hanging="360"/>
      </w:pPr>
      <w:r w:rsidDel="00000000" w:rsidR="00000000" w:rsidRPr="00000000">
        <w:rPr>
          <w:rtl w:val="0"/>
        </w:rPr>
        <w:t xml:space="preserve">AI expects price to rise</w:t>
      </w:r>
    </w:p>
    <w:p w:rsidR="00000000" w:rsidDel="00000000" w:rsidP="00000000" w:rsidRDefault="00000000" w:rsidRPr="00000000" w14:paraId="00000238">
      <w:pPr>
        <w:numPr>
          <w:ilvl w:val="0"/>
          <w:numId w:val="32"/>
        </w:numPr>
        <w:spacing w:after="0" w:afterAutospacing="0" w:before="0" w:beforeAutospacing="0" w:lineRule="auto"/>
        <w:ind w:left="720" w:hanging="360"/>
      </w:pPr>
      <w:r w:rsidDel="00000000" w:rsidR="00000000" w:rsidRPr="00000000">
        <w:rPr>
          <w:rtl w:val="0"/>
        </w:rPr>
        <w:t xml:space="preserve">Bot buys near the lower boundary of the range</w:t>
      </w:r>
    </w:p>
    <w:p w:rsidR="00000000" w:rsidDel="00000000" w:rsidP="00000000" w:rsidRDefault="00000000" w:rsidRPr="00000000" w14:paraId="00000239">
      <w:pPr>
        <w:numPr>
          <w:ilvl w:val="0"/>
          <w:numId w:val="32"/>
        </w:numPr>
        <w:spacing w:after="240" w:before="0" w:beforeAutospacing="0" w:lineRule="auto"/>
        <w:ind w:left="720" w:hanging="360"/>
      </w:pPr>
      <w:r w:rsidDel="00000000" w:rsidR="00000000" w:rsidRPr="00000000">
        <w:rPr>
          <w:rtl w:val="0"/>
        </w:rPr>
        <w:t xml:space="preserve">Bot exits or sells near the upper boundary of the range</w:t>
      </w:r>
    </w:p>
    <w:p w:rsidR="00000000" w:rsidDel="00000000" w:rsidP="00000000" w:rsidRDefault="00000000" w:rsidRPr="00000000" w14:paraId="0000023A">
      <w:pPr>
        <w:spacing w:after="240" w:before="240" w:lineRule="auto"/>
        <w:rPr/>
      </w:pPr>
      <w:r w:rsidDel="00000000" w:rsidR="00000000" w:rsidRPr="00000000">
        <w:rPr>
          <w:rtl w:val="0"/>
        </w:rPr>
        <w:t xml:space="preserve">This strategy can also function </w:t>
      </w:r>
      <w:r w:rsidDel="00000000" w:rsidR="00000000" w:rsidRPr="00000000">
        <w:rPr>
          <w:b w:val="1"/>
          <w:bCs w:val="1"/>
          <w:rtl w:val="0"/>
        </w:rPr>
        <w:t xml:space="preserve">without AI input</w:t>
      </w:r>
      <w:r w:rsidDel="00000000" w:rsidR="00000000" w:rsidRPr="00000000">
        <w:rPr>
          <w:rtl w:val="0"/>
        </w:rPr>
        <w:t xml:space="preserve">, particularly in highly compressed or sideways markets where mean reversion dominates.</w:t>
      </w:r>
    </w:p>
    <w:p w:rsidR="00000000" w:rsidDel="00000000" w:rsidP="00000000" w:rsidRDefault="00000000" w:rsidRPr="00000000" w14:paraId="0000023B">
      <w:pPr>
        <w:spacing w:after="240" w:before="240" w:lineRule="auto"/>
        <w:rPr/>
      </w:pPr>
      <w:r w:rsidDel="00000000" w:rsidR="00000000" w:rsidRPr="00000000">
        <w:rPr>
          <w:rtl w:val="0"/>
        </w:rPr>
        <w:t xml:space="preserve">If price breaks outside the range, the bot should either:</w:t>
      </w:r>
    </w:p>
    <w:p w:rsidR="00000000" w:rsidDel="00000000" w:rsidP="00000000" w:rsidRDefault="00000000" w:rsidRPr="00000000" w14:paraId="0000023C">
      <w:pPr>
        <w:numPr>
          <w:ilvl w:val="0"/>
          <w:numId w:val="63"/>
        </w:numPr>
        <w:spacing w:after="0" w:afterAutospacing="0" w:before="240" w:lineRule="auto"/>
        <w:ind w:left="720" w:hanging="360"/>
      </w:pPr>
      <w:r w:rsidDel="00000000" w:rsidR="00000000" w:rsidRPr="00000000">
        <w:rPr>
          <w:rtl w:val="0"/>
        </w:rPr>
        <w:t xml:space="preserve">Cut losses, or</w:t>
      </w:r>
    </w:p>
    <w:p w:rsidR="00000000" w:rsidDel="00000000" w:rsidP="00000000" w:rsidRDefault="00000000" w:rsidRPr="00000000" w14:paraId="0000023D">
      <w:pPr>
        <w:numPr>
          <w:ilvl w:val="0"/>
          <w:numId w:val="63"/>
        </w:numPr>
        <w:spacing w:after="240" w:before="0" w:beforeAutospacing="0" w:lineRule="auto"/>
        <w:ind w:left="720" w:hanging="360"/>
      </w:pPr>
      <w:r w:rsidDel="00000000" w:rsidR="00000000" w:rsidRPr="00000000">
        <w:rPr>
          <w:rtl w:val="0"/>
        </w:rPr>
        <w:t xml:space="preserve">Lock in profits depending on positioning.</w:t>
      </w:r>
    </w:p>
    <w:p w:rsidR="00000000" w:rsidDel="00000000" w:rsidP="00000000" w:rsidRDefault="00000000" w:rsidRPr="00000000" w14:paraId="0000023E">
      <w:pPr>
        <w:spacing w:after="240" w:before="240" w:lineRule="auto"/>
        <w:rPr/>
      </w:pPr>
      <w:r w:rsidDel="00000000" w:rsidR="00000000" w:rsidRPr="00000000">
        <w:rPr>
          <w:rtl w:val="0"/>
        </w:rPr>
        <w:t xml:space="preserve">Mean reversal trading</w:t>
      </w:r>
    </w:p>
    <w:p w:rsidR="00000000" w:rsidDel="00000000" w:rsidP="00000000" w:rsidRDefault="00000000" w:rsidRPr="00000000" w14:paraId="0000023F">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3"/>
        <w:keepNext w:val="0"/>
        <w:keepLines w:val="0"/>
        <w:spacing w:before="280" w:lineRule="auto"/>
        <w:ind w:left="720" w:hanging="360"/>
        <w:rPr>
          <w:b w:val="1"/>
          <w:bCs w:val="1"/>
          <w:color w:val="000000"/>
          <w:sz w:val="26"/>
          <w:szCs w:val="26"/>
        </w:rPr>
      </w:pPr>
      <w:bookmarkStart w:colFirst="0" w:colLast="0" w:name="_cekrkv2hrris" w:id="65"/>
      <w:bookmarkEnd w:id="65"/>
      <w:r w:rsidDel="00000000" w:rsidR="00000000" w:rsidRPr="00000000">
        <w:rPr>
          <w:b w:val="1"/>
          <w:bCs w:val="1"/>
          <w:color w:val="000000"/>
          <w:sz w:val="26"/>
          <w:szCs w:val="26"/>
          <w:rtl w:val="0"/>
        </w:rPr>
        <w:t xml:space="preserve">4. Breakout Strategy</w:t>
      </w:r>
    </w:p>
    <w:p w:rsidR="00000000" w:rsidDel="00000000" w:rsidP="00000000" w:rsidRDefault="00000000" w:rsidRPr="00000000" w14:paraId="00000241">
      <w:pPr>
        <w:spacing w:after="240" w:before="240" w:lineRule="auto"/>
        <w:rPr/>
      </w:pPr>
      <w:r w:rsidDel="00000000" w:rsidR="00000000" w:rsidRPr="00000000">
        <w:rPr>
          <w:rtl w:val="0"/>
        </w:rPr>
        <w:t xml:space="preserve">When the market begins trending strongly in one direction and the AI correctly identifies the move, the system should be willing to participate rather than rely solely on range trading.(buy only on pull back)</w:t>
      </w:r>
    </w:p>
    <w:p w:rsidR="00000000" w:rsidDel="00000000" w:rsidP="00000000" w:rsidRDefault="00000000" w:rsidRPr="00000000" w14:paraId="00000242">
      <w:pPr>
        <w:spacing w:after="240" w:before="240" w:lineRule="auto"/>
        <w:rPr/>
      </w:pPr>
      <w:r w:rsidDel="00000000" w:rsidR="00000000" w:rsidRPr="00000000">
        <w:rPr>
          <w:rtl w:val="0"/>
        </w:rPr>
        <w:t xml:space="preserve">For example:</w:t>
      </w:r>
    </w:p>
    <w:p w:rsidR="00000000" w:rsidDel="00000000" w:rsidP="00000000" w:rsidRDefault="00000000" w:rsidRPr="00000000" w14:paraId="00000243">
      <w:pPr>
        <w:numPr>
          <w:ilvl w:val="0"/>
          <w:numId w:val="27"/>
        </w:numPr>
        <w:spacing w:after="0" w:afterAutospacing="0" w:before="240" w:lineRule="auto"/>
        <w:ind w:left="720" w:hanging="360"/>
      </w:pPr>
      <w:r w:rsidDel="00000000" w:rsidR="00000000" w:rsidRPr="00000000">
        <w:rPr>
          <w:rtl w:val="0"/>
        </w:rPr>
        <w:t xml:space="preserve">Price breaks above an established range</w:t>
      </w:r>
    </w:p>
    <w:p w:rsidR="00000000" w:rsidDel="00000000" w:rsidP="00000000" w:rsidRDefault="00000000" w:rsidRPr="00000000" w14:paraId="00000244">
      <w:pPr>
        <w:numPr>
          <w:ilvl w:val="0"/>
          <w:numId w:val="27"/>
        </w:numPr>
        <w:spacing w:after="240" w:before="0" w:beforeAutospacing="0" w:lineRule="auto"/>
        <w:ind w:left="720" w:hanging="360"/>
      </w:pPr>
      <w:r w:rsidDel="00000000" w:rsidR="00000000" w:rsidRPr="00000000">
        <w:rPr>
          <w:rtl w:val="0"/>
        </w:rPr>
        <w:t xml:space="preserve">AI maintains bullish conviction</w:t>
      </w:r>
    </w:p>
    <w:p w:rsidR="00000000" w:rsidDel="00000000" w:rsidP="00000000" w:rsidRDefault="00000000" w:rsidRPr="00000000" w14:paraId="00000245">
      <w:pPr>
        <w:spacing w:after="240" w:before="240" w:lineRule="auto"/>
        <w:rPr/>
      </w:pPr>
      <w:r w:rsidDel="00000000" w:rsidR="00000000" w:rsidRPr="00000000">
        <w:rPr>
          <w:rtl w:val="0"/>
        </w:rPr>
        <w:t xml:space="preserve">The bot should enter long positions to capture momentum continuation.</w:t>
      </w:r>
    </w:p>
    <w:p w:rsidR="00000000" w:rsidDel="00000000" w:rsidP="00000000" w:rsidRDefault="00000000" w:rsidRPr="00000000" w14:paraId="00000246">
      <w:pPr>
        <w:spacing w:after="240" w:before="240" w:lineRule="auto"/>
        <w:rPr/>
      </w:pPr>
      <w:r w:rsidDel="00000000" w:rsidR="00000000" w:rsidRPr="00000000">
        <w:rPr>
          <w:rtl w:val="0"/>
        </w:rPr>
        <w:t xml:space="preserve">Risk management rule:</w:t>
      </w:r>
    </w:p>
    <w:p w:rsidR="00000000" w:rsidDel="00000000" w:rsidP="00000000" w:rsidRDefault="00000000" w:rsidRPr="00000000" w14:paraId="00000247">
      <w:pPr>
        <w:numPr>
          <w:ilvl w:val="0"/>
          <w:numId w:val="77"/>
        </w:numPr>
        <w:spacing w:after="0" w:afterAutospacing="0" w:before="240" w:lineRule="auto"/>
        <w:ind w:left="720" w:hanging="360"/>
      </w:pPr>
      <w:r w:rsidDel="00000000" w:rsidR="00000000" w:rsidRPr="00000000">
        <w:rPr>
          <w:rtl w:val="0"/>
        </w:rPr>
        <w:t xml:space="preserve">Exit if price falls back into the prior range</w:t>
      </w:r>
    </w:p>
    <w:p w:rsidR="00000000" w:rsidDel="00000000" w:rsidP="00000000" w:rsidRDefault="00000000" w:rsidRPr="00000000" w14:paraId="00000248">
      <w:pPr>
        <w:numPr>
          <w:ilvl w:val="0"/>
          <w:numId w:val="77"/>
        </w:numPr>
        <w:spacing w:after="240" w:before="0" w:beforeAutospacing="0" w:lineRule="auto"/>
        <w:ind w:left="720" w:hanging="360"/>
      </w:pPr>
      <w:r w:rsidDel="00000000" w:rsidR="00000000" w:rsidRPr="00000000">
        <w:rPr>
          <w:rtl w:val="0"/>
        </w:rPr>
        <w:t xml:space="preserve">Or if momentum weakens materially</w:t>
      </w:r>
    </w:p>
    <w:p w:rsidR="00000000" w:rsidDel="00000000" w:rsidP="00000000" w:rsidRDefault="00000000" w:rsidRPr="00000000" w14:paraId="00000249">
      <w:pPr>
        <w:spacing w:after="240" w:before="240" w:lineRule="auto"/>
        <w:rPr/>
      </w:pPr>
      <w:r w:rsidDel="00000000" w:rsidR="00000000" w:rsidRPr="00000000">
        <w:rPr>
          <w:rtl w:val="0"/>
        </w:rPr>
        <w:t xml:space="preserve">This ensures the strategy can capture directional trends while avoiding false breakouts.</w:t>
      </w:r>
    </w:p>
    <w:p w:rsidR="00000000" w:rsidDel="00000000" w:rsidP="00000000" w:rsidRDefault="00000000" w:rsidRPr="00000000" w14:paraId="0000024A">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2"/>
        <w:keepNext w:val="0"/>
        <w:keepLines w:val="0"/>
        <w:spacing w:after="80" w:lineRule="auto"/>
        <w:ind w:left="720" w:firstLine="0"/>
        <w:rPr>
          <w:b w:val="1"/>
          <w:bCs w:val="1"/>
          <w:sz w:val="34"/>
          <w:szCs w:val="34"/>
        </w:rPr>
      </w:pPr>
      <w:bookmarkStart w:colFirst="0" w:colLast="0" w:name="_j3avli2mkuj8" w:id="66"/>
      <w:bookmarkEnd w:id="66"/>
      <w:r w:rsidDel="00000000" w:rsidR="00000000" w:rsidRPr="00000000">
        <w:rPr>
          <w:b w:val="1"/>
          <w:bCs w:val="1"/>
          <w:sz w:val="34"/>
          <w:szCs w:val="34"/>
          <w:rtl w:val="0"/>
        </w:rPr>
        <w:t xml:space="preserve">5. Volatility Compression Accumulation Strategy</w:t>
      </w:r>
    </w:p>
    <w:p w:rsidR="00000000" w:rsidDel="00000000" w:rsidP="00000000" w:rsidRDefault="00000000" w:rsidRPr="00000000" w14:paraId="0000024C">
      <w:pPr>
        <w:spacing w:after="240" w:before="240" w:lineRule="auto"/>
        <w:rPr/>
      </w:pPr>
      <w:r w:rsidDel="00000000" w:rsidR="00000000" w:rsidRPr="00000000">
        <w:rPr>
          <w:rtl w:val="0"/>
        </w:rPr>
        <w:t xml:space="preserve">When market volatility contracts and price begins trading in a tighter range, the system should gradually accumulate positions in the direction of the AI forecast in anticipation of a future expansion move.</w:t>
      </w:r>
    </w:p>
    <w:p w:rsidR="00000000" w:rsidDel="00000000" w:rsidP="00000000" w:rsidRDefault="00000000" w:rsidRPr="00000000" w14:paraId="0000024D">
      <w:pPr>
        <w:spacing w:after="240" w:before="240" w:lineRule="auto"/>
        <w:rPr/>
      </w:pPr>
      <w:r w:rsidDel="00000000" w:rsidR="00000000" w:rsidRPr="00000000">
        <w:rPr>
          <w:rtl w:val="0"/>
        </w:rPr>
        <w:t xml:space="preserve">For example:</w:t>
      </w:r>
    </w:p>
    <w:p w:rsidR="00000000" w:rsidDel="00000000" w:rsidP="00000000" w:rsidRDefault="00000000" w:rsidRPr="00000000" w14:paraId="0000024E">
      <w:pPr>
        <w:numPr>
          <w:ilvl w:val="0"/>
          <w:numId w:val="1"/>
        </w:numPr>
        <w:spacing w:after="0" w:afterAutospacing="0" w:before="240" w:lineRule="auto"/>
        <w:ind w:left="720" w:hanging="360"/>
      </w:pPr>
      <w:r w:rsidDel="00000000" w:rsidR="00000000" w:rsidRPr="00000000">
        <w:rPr>
          <w:rtl w:val="0"/>
        </w:rPr>
        <w:t xml:space="preserve">AI signals a </w:t>
      </w:r>
      <w:r w:rsidDel="00000000" w:rsidR="00000000" w:rsidRPr="00000000">
        <w:rPr>
          <w:b w:val="1"/>
          <w:bCs w:val="1"/>
          <w:rtl w:val="0"/>
        </w:rPr>
        <w:t xml:space="preserve">bullish outlook</w:t>
      </w:r>
    </w:p>
    <w:p w:rsidR="00000000" w:rsidDel="00000000" w:rsidP="00000000" w:rsidRDefault="00000000" w:rsidRPr="00000000" w14:paraId="0000024F">
      <w:pPr>
        <w:numPr>
          <w:ilvl w:val="0"/>
          <w:numId w:val="1"/>
        </w:numPr>
        <w:spacing w:after="0" w:afterAutospacing="0" w:before="0" w:beforeAutospacing="0" w:lineRule="auto"/>
        <w:ind w:left="720" w:hanging="360"/>
      </w:pPr>
      <w:r w:rsidDel="00000000" w:rsidR="00000000" w:rsidRPr="00000000">
        <w:rPr>
          <w:rtl w:val="0"/>
        </w:rPr>
        <w:t xml:space="preserve">Price volatility declines significantly (narrow daily range, lower Average True Range, tighter bands)</w:t>
      </w:r>
    </w:p>
    <w:p w:rsidR="00000000" w:rsidDel="00000000" w:rsidP="00000000" w:rsidRDefault="00000000" w:rsidRPr="00000000" w14:paraId="00000250">
      <w:pPr>
        <w:numPr>
          <w:ilvl w:val="0"/>
          <w:numId w:val="1"/>
        </w:numPr>
        <w:spacing w:after="240" w:before="0" w:beforeAutospacing="0" w:lineRule="auto"/>
        <w:ind w:left="720" w:hanging="360"/>
      </w:pPr>
      <w:r w:rsidDel="00000000" w:rsidR="00000000" w:rsidRPr="00000000">
        <w:rPr>
          <w:rtl w:val="0"/>
        </w:rPr>
        <w:t xml:space="preserve">Market trades sideways in a compressed range</w:t>
      </w:r>
    </w:p>
    <w:p w:rsidR="00000000" w:rsidDel="00000000" w:rsidP="00000000" w:rsidRDefault="00000000" w:rsidRPr="00000000" w14:paraId="00000251">
      <w:pPr>
        <w:spacing w:after="240" w:before="240" w:lineRule="auto"/>
        <w:rPr/>
      </w:pPr>
      <w:r w:rsidDel="00000000" w:rsidR="00000000" w:rsidRPr="00000000">
        <w:rPr>
          <w:rtl w:val="0"/>
        </w:rPr>
        <w:t xml:space="preserve">In this case, the bot slowly builds a long position in small increments while price remains stable and contained.</w:t>
      </w:r>
    </w:p>
    <w:p w:rsidR="00000000" w:rsidDel="00000000" w:rsidP="00000000" w:rsidRDefault="00000000" w:rsidRPr="00000000" w14:paraId="00000252">
      <w:pPr>
        <w:pStyle w:val="Heading3"/>
        <w:keepNext w:val="0"/>
        <w:keepLines w:val="0"/>
        <w:spacing w:before="280" w:lineRule="auto"/>
        <w:ind w:left="720" w:firstLine="0"/>
        <w:rPr>
          <w:b w:val="1"/>
          <w:bCs w:val="1"/>
          <w:color w:val="000000"/>
          <w:sz w:val="26"/>
          <w:szCs w:val="26"/>
        </w:rPr>
      </w:pPr>
      <w:bookmarkStart w:colFirst="0" w:colLast="0" w:name="_mmvdoeaoyrsp" w:id="67"/>
      <w:bookmarkEnd w:id="67"/>
      <w:r w:rsidDel="00000000" w:rsidR="00000000" w:rsidRPr="00000000">
        <w:rPr>
          <w:b w:val="1"/>
          <w:bCs w:val="1"/>
          <w:color w:val="000000"/>
          <w:sz w:val="26"/>
          <w:szCs w:val="26"/>
          <w:rtl w:val="0"/>
        </w:rPr>
        <w:t xml:space="preserve">Entry Logic:</w:t>
      </w:r>
    </w:p>
    <w:p w:rsidR="00000000" w:rsidDel="00000000" w:rsidP="00000000" w:rsidRDefault="00000000" w:rsidRPr="00000000" w14:paraId="00000253">
      <w:pPr>
        <w:numPr>
          <w:ilvl w:val="0"/>
          <w:numId w:val="71"/>
        </w:numPr>
        <w:spacing w:after="0" w:afterAutospacing="0" w:before="240" w:lineRule="auto"/>
        <w:ind w:left="720" w:hanging="360"/>
      </w:pPr>
      <w:r w:rsidDel="00000000" w:rsidR="00000000" w:rsidRPr="00000000">
        <w:rPr>
          <w:rtl w:val="0"/>
        </w:rPr>
        <w:t xml:space="preserve">Buy partial size near the lower half of the compressed range</w:t>
      </w:r>
    </w:p>
    <w:p w:rsidR="00000000" w:rsidDel="00000000" w:rsidP="00000000" w:rsidRDefault="00000000" w:rsidRPr="00000000" w14:paraId="00000254">
      <w:pPr>
        <w:numPr>
          <w:ilvl w:val="0"/>
          <w:numId w:val="71"/>
        </w:numPr>
        <w:spacing w:after="0" w:afterAutospacing="0" w:before="0" w:beforeAutospacing="0" w:lineRule="auto"/>
        <w:ind w:left="720" w:hanging="360"/>
      </w:pPr>
      <w:r w:rsidDel="00000000" w:rsidR="00000000" w:rsidRPr="00000000">
        <w:rPr>
          <w:rtl w:val="0"/>
        </w:rPr>
        <w:t xml:space="preserve">Continue accumulating while volatility remains subdued</w:t>
      </w:r>
    </w:p>
    <w:p w:rsidR="00000000" w:rsidDel="00000000" w:rsidP="00000000" w:rsidRDefault="00000000" w:rsidRPr="00000000" w14:paraId="00000255">
      <w:pPr>
        <w:numPr>
          <w:ilvl w:val="0"/>
          <w:numId w:val="71"/>
        </w:numPr>
        <w:spacing w:after="240" w:before="0" w:beforeAutospacing="0" w:lineRule="auto"/>
        <w:ind w:left="720" w:hanging="360"/>
      </w:pPr>
      <w:r w:rsidDel="00000000" w:rsidR="00000000" w:rsidRPr="00000000">
        <w:rPr>
          <w:rtl w:val="0"/>
        </w:rPr>
        <w:t xml:space="preserve">Maintain directional bias only in line with AI signal</w:t>
      </w:r>
    </w:p>
    <w:p w:rsidR="00000000" w:rsidDel="00000000" w:rsidP="00000000" w:rsidRDefault="00000000" w:rsidRPr="00000000" w14:paraId="00000256">
      <w:pPr>
        <w:pStyle w:val="Heading3"/>
        <w:keepNext w:val="0"/>
        <w:keepLines w:val="0"/>
        <w:spacing w:before="280" w:lineRule="auto"/>
        <w:ind w:left="720" w:firstLine="0"/>
        <w:rPr>
          <w:b w:val="1"/>
          <w:bCs w:val="1"/>
          <w:color w:val="000000"/>
          <w:sz w:val="26"/>
          <w:szCs w:val="26"/>
        </w:rPr>
      </w:pPr>
      <w:bookmarkStart w:colFirst="0" w:colLast="0" w:name="_2gj5p9lr2obl" w:id="68"/>
      <w:bookmarkEnd w:id="68"/>
      <w:r w:rsidDel="00000000" w:rsidR="00000000" w:rsidRPr="00000000">
        <w:rPr>
          <w:b w:val="1"/>
          <w:bCs w:val="1"/>
          <w:color w:val="000000"/>
          <w:sz w:val="26"/>
          <w:szCs w:val="26"/>
          <w:rtl w:val="0"/>
        </w:rPr>
        <w:t xml:space="preserve">Exit Logic:</w:t>
      </w:r>
    </w:p>
    <w:p w:rsidR="00000000" w:rsidDel="00000000" w:rsidP="00000000" w:rsidRDefault="00000000" w:rsidRPr="00000000" w14:paraId="00000257">
      <w:pPr>
        <w:numPr>
          <w:ilvl w:val="0"/>
          <w:numId w:val="49"/>
        </w:numPr>
        <w:spacing w:after="0" w:afterAutospacing="0" w:before="240" w:lineRule="auto"/>
        <w:ind w:left="720" w:hanging="360"/>
      </w:pPr>
      <w:r w:rsidDel="00000000" w:rsidR="00000000" w:rsidRPr="00000000">
        <w:rPr>
          <w:rtl w:val="0"/>
        </w:rPr>
        <w:t xml:space="preserve">Reduce or close positions when volatility expands sharply in profit direction</w:t>
      </w:r>
    </w:p>
    <w:p w:rsidR="00000000" w:rsidDel="00000000" w:rsidP="00000000" w:rsidRDefault="00000000" w:rsidRPr="00000000" w14:paraId="00000258">
      <w:pPr>
        <w:numPr>
          <w:ilvl w:val="0"/>
          <w:numId w:val="49"/>
        </w:numPr>
        <w:spacing w:after="0" w:afterAutospacing="0" w:before="0" w:beforeAutospacing="0" w:lineRule="auto"/>
        <w:ind w:left="720" w:hanging="360"/>
      </w:pPr>
      <w:r w:rsidDel="00000000" w:rsidR="00000000" w:rsidRPr="00000000">
        <w:rPr>
          <w:rtl w:val="0"/>
        </w:rPr>
        <w:t xml:space="preserve">Take profit on breakout move or at predefined targets</w:t>
      </w:r>
    </w:p>
    <w:p w:rsidR="00000000" w:rsidDel="00000000" w:rsidP="00000000" w:rsidRDefault="00000000" w:rsidRPr="00000000" w14:paraId="00000259">
      <w:pPr>
        <w:numPr>
          <w:ilvl w:val="0"/>
          <w:numId w:val="49"/>
        </w:numPr>
        <w:spacing w:after="240" w:before="0" w:beforeAutospacing="0" w:lineRule="auto"/>
        <w:ind w:left="720" w:hanging="360"/>
      </w:pPr>
      <w:r w:rsidDel="00000000" w:rsidR="00000000" w:rsidRPr="00000000">
        <w:rPr>
          <w:rtl w:val="0"/>
        </w:rPr>
        <w:t xml:space="preserve">Exit if price breaks against the AI view or compression fails downward</w:t>
      </w:r>
    </w:p>
    <w:p w:rsidR="00000000" w:rsidDel="00000000" w:rsidP="00000000" w:rsidRDefault="00000000" w:rsidRPr="00000000" w14:paraId="0000025A">
      <w:pPr>
        <w:ind w:left="720" w:firstLine="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b943k39bu1" w:id="69"/>
      <w:bookmarkEnd w:id="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TODO</w:t>
      </w:r>
      <w:r w:rsidDel="00000000" w:rsidR="00000000" w:rsidRPr="00000000">
        <w:rPr>
          <w:rtl w:val="0"/>
        </w:rPr>
      </w:r>
    </w:p>
    <w:p w:rsidR="00000000" w:rsidDel="00000000" w:rsidP="00000000" w:rsidRDefault="00000000" w:rsidRPr="00000000" w14:paraId="0000025C">
      <w:pPr>
        <w:pStyle w:val="Title"/>
        <w:rPr/>
      </w:pPr>
      <w:bookmarkStart w:colFirst="0" w:colLast="0" w:name="_hmwly12xndgo" w:id="70"/>
      <w:bookmarkEnd w:id="70"/>
      <w:r w:rsidDel="00000000" w:rsidR="00000000" w:rsidRPr="00000000">
        <w:rPr>
          <w:rtl w:val="0"/>
        </w:rPr>
        <w:t xml:space="preserve">TODO Phase 4+</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High priority</w:t>
      </w:r>
    </w:p>
    <w:p w:rsidR="00000000" w:rsidDel="00000000" w:rsidP="00000000" w:rsidRDefault="00000000" w:rsidRPr="00000000" w14:paraId="0000025F">
      <w:pPr>
        <w:numPr>
          <w:ilvl w:val="0"/>
          <w:numId w:val="69"/>
        </w:numPr>
        <w:ind w:left="720" w:hanging="360"/>
      </w:pPr>
      <w:r w:rsidDel="00000000" w:rsidR="00000000" w:rsidRPr="00000000">
        <w:rPr>
          <w:rtl w:val="0"/>
        </w:rPr>
        <w:t xml:space="preserve">Don’t use closing price use live price for technical analysis</w:t>
      </w:r>
    </w:p>
    <w:p w:rsidR="00000000" w:rsidDel="00000000" w:rsidP="00000000" w:rsidRDefault="00000000" w:rsidRPr="00000000" w14:paraId="00000260">
      <w:pPr>
        <w:numPr>
          <w:ilvl w:val="0"/>
          <w:numId w:val="69"/>
        </w:numPr>
        <w:ind w:left="720" w:hanging="360"/>
      </w:pPr>
      <w:commentRangeStart w:id="7"/>
      <w:r w:rsidDel="00000000" w:rsidR="00000000" w:rsidRPr="00000000">
        <w:rPr>
          <w:rtl w:val="0"/>
        </w:rPr>
        <w:t xml:space="preserve">Graph change</w:t>
      </w:r>
      <w:commentRangeEnd w:id="7"/>
      <w:r w:rsidDel="00000000" w:rsidR="00000000" w:rsidRPr="00000000">
        <w:commentReference w:id="7"/>
      </w:r>
      <w:r w:rsidDel="00000000" w:rsidR="00000000" w:rsidRPr="00000000">
        <w:rPr>
          <w:rtl w:val="0"/>
        </w:rPr>
        <w:t xml:space="preserve"> to candlebar for correct technical analysis</w:t>
      </w:r>
    </w:p>
    <w:p w:rsidR="00000000" w:rsidDel="00000000" w:rsidP="00000000" w:rsidRDefault="00000000" w:rsidRPr="00000000" w14:paraId="00000261">
      <w:pPr>
        <w:numPr>
          <w:ilvl w:val="0"/>
          <w:numId w:val="69"/>
        </w:numPr>
        <w:ind w:left="720" w:hanging="360"/>
      </w:pPr>
      <w:r w:rsidDel="00000000" w:rsidR="00000000" w:rsidRPr="00000000">
        <w:rPr>
          <w:rtl w:val="0"/>
        </w:rPr>
        <w:t xml:space="preserve">Klod want notification on new prediction</w:t>
      </w:r>
    </w:p>
    <w:p w:rsidR="00000000" w:rsidDel="00000000" w:rsidP="00000000" w:rsidRDefault="00000000" w:rsidRPr="00000000" w14:paraId="00000262">
      <w:pPr>
        <w:numPr>
          <w:ilvl w:val="1"/>
          <w:numId w:val="69"/>
        </w:numPr>
        <w:ind w:left="1440" w:hanging="360"/>
      </w:pPr>
      <w:r w:rsidDel="00000000" w:rsidR="00000000" w:rsidRPr="00000000">
        <w:rPr>
          <w:rtl w:val="0"/>
        </w:rPr>
        <w:t xml:space="preserve">trigger/researcher/analyst</w:t>
      </w:r>
    </w:p>
    <w:p w:rsidR="00000000" w:rsidDel="00000000" w:rsidP="00000000" w:rsidRDefault="00000000" w:rsidRPr="00000000" w14:paraId="00000263">
      <w:pPr>
        <w:numPr>
          <w:ilvl w:val="0"/>
          <w:numId w:val="69"/>
        </w:numPr>
        <w:ind w:left="720" w:hanging="360"/>
      </w:pPr>
      <w:r w:rsidDel="00000000" w:rsidR="00000000" w:rsidRPr="00000000">
        <w:rPr>
          <w:rtl w:val="0"/>
        </w:rPr>
        <w:t xml:space="preserve">Changing from email to discord I will create new discord server for rising whale</w:t>
      </w:r>
    </w:p>
    <w:p w:rsidR="00000000" w:rsidDel="00000000" w:rsidP="00000000" w:rsidRDefault="00000000" w:rsidRPr="00000000" w14:paraId="00000264">
      <w:pPr>
        <w:numPr>
          <w:ilvl w:val="0"/>
          <w:numId w:val="69"/>
        </w:numPr>
        <w:ind w:left="720" w:hanging="360"/>
      </w:pPr>
      <w:r w:rsidDel="00000000" w:rsidR="00000000" w:rsidRPr="00000000">
        <w:rPr>
          <w:rtl w:val="0"/>
        </w:rPr>
        <w:t xml:space="preserve">Fetch BOT api for financial day holidays to stop the TFEX order</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Low priority</w:t>
      </w:r>
    </w:p>
    <w:p w:rsidR="00000000" w:rsidDel="00000000" w:rsidP="00000000" w:rsidRDefault="00000000" w:rsidRPr="00000000" w14:paraId="00000267">
      <w:pPr>
        <w:numPr>
          <w:ilvl w:val="0"/>
          <w:numId w:val="69"/>
        </w:numPr>
        <w:ind w:left="720" w:hanging="360"/>
      </w:pPr>
      <w:r w:rsidDel="00000000" w:rsidR="00000000" w:rsidRPr="00000000">
        <w:rPr>
          <w:rtl w:val="0"/>
        </w:rPr>
        <w:t xml:space="preserve">Implement all the </w:t>
      </w:r>
      <w:commentRangeStart w:id="8"/>
      <w:r w:rsidDel="00000000" w:rsidR="00000000" w:rsidRPr="00000000">
        <w:rPr>
          <w:rtl w:val="0"/>
        </w:rPr>
        <w:t xml:space="preserve">5 basic strategies</w:t>
      </w:r>
      <w:commentRangeEnd w:id="8"/>
      <w:r w:rsidDel="00000000" w:rsidR="00000000" w:rsidRPr="00000000">
        <w:commentReference w:id="8"/>
      </w:r>
      <w:r w:rsidDel="00000000" w:rsidR="00000000" w:rsidRPr="00000000">
        <w:rPr>
          <w:rtl w:val="0"/>
        </w:rPr>
        <w:t xml:space="preserve"> fix current one to correspond to those name</w:t>
      </w:r>
    </w:p>
    <w:p w:rsidR="00000000" w:rsidDel="00000000" w:rsidP="00000000" w:rsidRDefault="00000000" w:rsidRPr="00000000" w14:paraId="00000268">
      <w:pPr>
        <w:numPr>
          <w:ilvl w:val="1"/>
          <w:numId w:val="69"/>
        </w:numPr>
        <w:ind w:left="1440" w:hanging="360"/>
      </w:pPr>
      <w:r w:rsidDel="00000000" w:rsidR="00000000" w:rsidRPr="00000000">
        <w:rPr>
          <w:rtl w:val="0"/>
        </w:rPr>
        <w:t xml:space="preserve">Probably finish 1/2/3/4</w:t>
      </w:r>
    </w:p>
    <w:p w:rsidR="00000000" w:rsidDel="00000000" w:rsidP="00000000" w:rsidRDefault="00000000" w:rsidRPr="00000000" w14:paraId="00000269">
      <w:pPr>
        <w:numPr>
          <w:ilvl w:val="0"/>
          <w:numId w:val="69"/>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Put executor decision on tfex graph</w:t>
      </w:r>
    </w:p>
    <w:p w:rsidR="00000000" w:rsidDel="00000000" w:rsidP="00000000" w:rsidRDefault="00000000" w:rsidRPr="00000000" w14:paraId="000002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tnznzvz9fqa" w:id="71"/>
      <w:bookmarkEnd w:id="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Executor logic</w:t>
      </w:r>
      <w:r w:rsidDel="00000000" w:rsidR="00000000" w:rsidRPr="00000000">
        <w:rPr>
          <w:rtl w:val="0"/>
        </w:rPr>
      </w:r>
    </w:p>
    <w:p w:rsidR="00000000" w:rsidDel="00000000" w:rsidP="00000000" w:rsidRDefault="00000000" w:rsidRPr="00000000" w14:paraId="0000026B">
      <w:pPr>
        <w:pStyle w:val="Title"/>
        <w:rPr/>
      </w:pPr>
      <w:bookmarkStart w:colFirst="0" w:colLast="0" w:name="_80d0tmpd4mu8" w:id="72"/>
      <w:bookmarkEnd w:id="72"/>
      <w:r w:rsidDel="00000000" w:rsidR="00000000" w:rsidRPr="00000000">
        <w:rPr>
          <w:rtl w:val="0"/>
        </w:rPr>
        <w:t xml:space="preserve">Executor logic</w:t>
      </w:r>
    </w:p>
    <w:p w:rsidR="00000000" w:rsidDel="00000000" w:rsidP="00000000" w:rsidRDefault="00000000" w:rsidRPr="00000000" w14:paraId="0000026C">
      <w:pPr>
        <w:pStyle w:val="Heading3"/>
        <w:keepNext w:val="0"/>
        <w:keepLines w:val="0"/>
        <w:spacing w:after="120" w:before="280" w:line="300" w:lineRule="auto"/>
        <w:rPr>
          <w:color w:val="000000"/>
          <w:sz w:val="30"/>
          <w:szCs w:val="30"/>
        </w:rPr>
      </w:pPr>
      <w:bookmarkStart w:colFirst="0" w:colLast="0" w:name="_nd4gexs7h9om" w:id="73"/>
      <w:bookmarkEnd w:id="73"/>
      <w:r w:rsidDel="00000000" w:rsidR="00000000" w:rsidRPr="00000000">
        <w:rPr>
          <w:rFonts w:ascii="Courier New" w:cs="Courier New" w:eastAsia="Courier New" w:hAnsi="Courier New"/>
          <w:color w:val="000000"/>
          <w:sz w:val="27"/>
          <w:szCs w:val="27"/>
          <w:rtl w:val="0"/>
        </w:rPr>
        <w:t xml:space="preserve">SettradeDerivativesExecutor</w:t>
      </w:r>
      <w:r w:rsidDel="00000000" w:rsidR="00000000" w:rsidRPr="00000000">
        <w:rPr>
          <w:color w:val="000000"/>
          <w:sz w:val="30"/>
          <w:szCs w:val="30"/>
          <w:rtl w:val="0"/>
        </w:rPr>
        <w:t xml:space="preserve"> (TFEX)</w:t>
      </w:r>
    </w:p>
    <w:p w:rsidR="00000000" w:rsidDel="00000000" w:rsidP="00000000" w:rsidRDefault="00000000" w:rsidRPr="00000000" w14:paraId="0000026D">
      <w:pPr>
        <w:spacing w:after="100" w:before="100" w:lineRule="auto"/>
        <w:rPr>
          <w:sz w:val="20"/>
          <w:szCs w:val="20"/>
        </w:rPr>
      </w:pPr>
      <w:r w:rsidDel="00000000" w:rsidR="00000000" w:rsidRPr="00000000">
        <w:rPr>
          <w:sz w:val="20"/>
          <w:szCs w:val="20"/>
          <w:rtl w:val="0"/>
        </w:rPr>
        <w:t xml:space="preserve">Sessions &amp; opens (TA limit opens / amendments)</w:t>
      </w:r>
    </w:p>
    <w:p w:rsidR="00000000" w:rsidDel="00000000" w:rsidP="00000000" w:rsidRDefault="00000000" w:rsidRPr="00000000" w14:paraId="0000026E">
      <w:pPr>
        <w:numPr>
          <w:ilvl w:val="0"/>
          <w:numId w:val="22"/>
        </w:numPr>
        <w:pBdr>
          <w:top w:space="0" w:sz="0" w:val="nil"/>
          <w:bottom w:space="0" w:sz="0" w:val="nil"/>
          <w:right w:space="0" w:sz="0" w:val="nil"/>
          <w:between w:space="0" w:sz="0" w:val="nil"/>
        </w:pBdr>
        <w:spacing w:after="0" w:afterAutospacing="0" w:before="100" w:lineRule="auto"/>
        <w:ind w:left="720" w:hanging="360"/>
        <w:rPr>
          <w:color w:val="000000"/>
        </w:rPr>
      </w:pPr>
      <w:r w:rsidDel="00000000" w:rsidR="00000000" w:rsidRPr="00000000">
        <w:rPr>
          <w:sz w:val="20"/>
          <w:szCs w:val="20"/>
          <w:rtl w:val="0"/>
        </w:rPr>
        <w:t xml:space="preserve">Must be inside effective Bangkok TFEX windows (trimmed open/close — ~09:46–12:29, 13:46–16:54, 18:51–02:59).</w:t>
      </w:r>
    </w:p>
    <w:p w:rsidR="00000000" w:rsidDel="00000000" w:rsidP="00000000" w:rsidRDefault="00000000" w:rsidRPr="00000000" w14:paraId="0000026F">
      <w:pPr>
        <w:numPr>
          <w:ilvl w:val="0"/>
          <w:numId w:val="22"/>
        </w:numPr>
        <w:pBdr>
          <w:top w:space="0" w:sz="0" w:val="nil"/>
          <w:bottom w:space="0" w:sz="0" w:val="nil"/>
          <w:right w:space="0" w:sz="0" w:val="nil"/>
          <w:between w:space="0" w:sz="0" w:val="nil"/>
        </w:pBdr>
        <w:spacing w:after="0" w:afterAutospacing="0" w:before="0" w:beforeAutospacing="0" w:lineRule="auto"/>
        <w:ind w:left="720" w:hanging="360"/>
        <w:rPr>
          <w:color w:val="000000"/>
        </w:rPr>
      </w:pPr>
      <w:r w:rsidDel="00000000" w:rsidR="00000000" w:rsidRPr="00000000">
        <w:rPr>
          <w:sz w:val="20"/>
          <w:szCs w:val="20"/>
          <w:rtl w:val="0"/>
        </w:rPr>
        <w:t xml:space="preserve">Last ~5 minutes of each segment: no new TA opens (</w:t>
      </w:r>
      <w:r w:rsidDel="00000000" w:rsidR="00000000" w:rsidRPr="00000000">
        <w:rPr>
          <w:rFonts w:ascii="Courier New" w:cs="Courier New" w:eastAsia="Courier New" w:hAnsi="Courier New"/>
          <w:sz w:val="18"/>
          <w:szCs w:val="18"/>
          <w:rtl w:val="0"/>
        </w:rPr>
        <w:t xml:space="preserve">is_tfex_near_session_end_no_new_opens</w:t>
      </w:r>
      <w:r w:rsidDel="00000000" w:rsidR="00000000" w:rsidRPr="00000000">
        <w:rPr>
          <w:sz w:val="20"/>
          <w:szCs w:val="20"/>
          <w:rtl w:val="0"/>
        </w:rPr>
        <w:t xml:space="preserve">).</w:t>
      </w:r>
    </w:p>
    <w:p w:rsidR="00000000" w:rsidDel="00000000" w:rsidP="00000000" w:rsidRDefault="00000000" w:rsidRPr="00000000" w14:paraId="00000270">
      <w:pPr>
        <w:numPr>
          <w:ilvl w:val="0"/>
          <w:numId w:val="22"/>
        </w:numPr>
        <w:pBdr>
          <w:top w:space="0" w:sz="0" w:val="nil"/>
          <w:bottom w:space="0" w:sz="0" w:val="nil"/>
          <w:right w:space="0" w:sz="0" w:val="nil"/>
          <w:between w:space="0" w:sz="0" w:val="nil"/>
        </w:pBdr>
        <w:spacing w:after="100" w:before="0" w:beforeAutospacing="0" w:lineRule="auto"/>
        <w:ind w:left="720" w:hanging="360"/>
        <w:rPr>
          <w:color w:val="000000"/>
        </w:rPr>
      </w:pPr>
      <w:r w:rsidDel="00000000" w:rsidR="00000000" w:rsidRPr="00000000">
        <w:rPr>
          <w:sz w:val="20"/>
          <w:szCs w:val="20"/>
          <w:rtl w:val="0"/>
        </w:rPr>
        <w:t xml:space="preserve">Closes in that buffer: only stop-loss may close; other TA closes are rejected.</w:t>
      </w:r>
    </w:p>
    <w:p w:rsidR="00000000" w:rsidDel="00000000" w:rsidP="00000000" w:rsidRDefault="00000000" w:rsidRPr="00000000" w14:paraId="00000271">
      <w:pPr>
        <w:spacing w:after="100" w:before="100" w:lineRule="auto"/>
        <w:rPr>
          <w:sz w:val="20"/>
          <w:szCs w:val="20"/>
        </w:rPr>
      </w:pPr>
      <w:r w:rsidDel="00000000" w:rsidR="00000000" w:rsidRPr="00000000">
        <w:rPr>
          <w:sz w:val="20"/>
          <w:szCs w:val="20"/>
          <w:rtl w:val="0"/>
        </w:rPr>
        <w:t xml:space="preserve">Sizing</w:t>
      </w:r>
    </w:p>
    <w:p w:rsidR="00000000" w:rsidDel="00000000" w:rsidP="00000000" w:rsidRDefault="00000000" w:rsidRPr="00000000" w14:paraId="00000272">
      <w:pPr>
        <w:numPr>
          <w:ilvl w:val="0"/>
          <w:numId w:val="53"/>
        </w:numPr>
        <w:pBdr>
          <w:top w:space="0" w:sz="0" w:val="nil"/>
          <w:bottom w:space="0" w:sz="0" w:val="nil"/>
          <w:right w:space="0" w:sz="0" w:val="nil"/>
          <w:between w:space="0" w:sz="0" w:val="nil"/>
        </w:pBdr>
        <w:spacing w:after="0" w:afterAutospacing="0" w:before="100" w:lineRule="auto"/>
        <w:ind w:left="720" w:hanging="360"/>
        <w:rPr>
          <w:color w:val="000000"/>
        </w:rPr>
      </w:pPr>
      <w:r w:rsidDel="00000000" w:rsidR="00000000" w:rsidRPr="00000000">
        <w:rPr>
          <w:rFonts w:ascii="Courier New" w:cs="Courier New" w:eastAsia="Courier New" w:hAnsi="Courier New"/>
          <w:sz w:val="18"/>
          <w:szCs w:val="18"/>
          <w:rtl w:val="0"/>
        </w:rPr>
        <w:t xml:space="preserve">desired_contracts = round(invest_pct × tfex_max_open_contracts)</w:t>
      </w:r>
      <w:r w:rsidDel="00000000" w:rsidR="00000000" w:rsidRPr="00000000">
        <w:rPr>
          <w:sz w:val="20"/>
          <w:szCs w:val="20"/>
          <w:rtl w:val="0"/>
        </w:rPr>
        <w:t xml:space="preserve">, at least 1 if opening.</w:t>
      </w:r>
    </w:p>
    <w:p w:rsidR="00000000" w:rsidDel="00000000" w:rsidP="00000000" w:rsidRDefault="00000000" w:rsidRPr="00000000" w14:paraId="00000273">
      <w:pPr>
        <w:numPr>
          <w:ilvl w:val="0"/>
          <w:numId w:val="53"/>
        </w:numPr>
        <w:pBdr>
          <w:top w:space="0" w:sz="0" w:val="nil"/>
          <w:bottom w:space="0" w:sz="0" w:val="nil"/>
          <w:right w:space="0" w:sz="0" w:val="nil"/>
          <w:between w:space="0" w:sz="0" w:val="nil"/>
        </w:pBdr>
        <w:spacing w:after="100" w:before="0" w:beforeAutospacing="0" w:lineRule="auto"/>
        <w:ind w:left="720" w:hanging="360"/>
        <w:rPr>
          <w:color w:val="000000"/>
        </w:rPr>
      </w:pPr>
      <w:r w:rsidDel="00000000" w:rsidR="00000000" w:rsidRPr="00000000">
        <w:rPr>
          <w:sz w:val="20"/>
          <w:szCs w:val="20"/>
          <w:rtl w:val="0"/>
        </w:rPr>
        <w:t xml:space="preserve">Volume clamped to remaining room vs </w:t>
      </w:r>
      <w:r w:rsidDel="00000000" w:rsidR="00000000" w:rsidRPr="00000000">
        <w:rPr>
          <w:rFonts w:ascii="Courier New" w:cs="Courier New" w:eastAsia="Courier New" w:hAnsi="Courier New"/>
          <w:sz w:val="18"/>
          <w:szCs w:val="18"/>
          <w:rtl w:val="0"/>
        </w:rPr>
        <w:t xml:space="preserve">tfex_max_open_contracts</w:t>
      </w:r>
      <w:r w:rsidDel="00000000" w:rsidR="00000000" w:rsidRPr="00000000">
        <w:rPr>
          <w:sz w:val="20"/>
          <w:szCs w:val="20"/>
          <w:rtl w:val="0"/>
        </w:rPr>
        <w:t xml:space="preserve"> and signed position (long vs short).</w:t>
      </w:r>
    </w:p>
    <w:p w:rsidR="00000000" w:rsidDel="00000000" w:rsidP="00000000" w:rsidRDefault="00000000" w:rsidRPr="00000000" w14:paraId="00000274">
      <w:pPr>
        <w:spacing w:after="100" w:before="100" w:lineRule="auto"/>
        <w:rPr>
          <w:sz w:val="20"/>
          <w:szCs w:val="20"/>
        </w:rPr>
      </w:pPr>
      <w:r w:rsidDel="00000000" w:rsidR="00000000" w:rsidRPr="00000000">
        <w:rPr>
          <w:sz w:val="20"/>
          <w:szCs w:val="20"/>
          <w:rtl w:val="0"/>
        </w:rPr>
        <w:t xml:space="preserve">Broker truth</w:t>
      </w:r>
    </w:p>
    <w:p w:rsidR="00000000" w:rsidDel="00000000" w:rsidP="00000000" w:rsidRDefault="00000000" w:rsidRPr="00000000" w14:paraId="00000275">
      <w:pPr>
        <w:numPr>
          <w:ilvl w:val="0"/>
          <w:numId w:val="25"/>
        </w:numPr>
        <w:pBdr>
          <w:top w:space="0" w:sz="0" w:val="nil"/>
          <w:bottom w:space="0" w:sz="0" w:val="nil"/>
          <w:right w:space="0" w:sz="0" w:val="nil"/>
          <w:between w:space="0" w:sz="0" w:val="nil"/>
        </w:pBdr>
        <w:spacing w:after="100" w:before="100" w:lineRule="auto"/>
        <w:ind w:left="720" w:hanging="360"/>
        <w:rPr>
          <w:color w:val="000000"/>
        </w:rPr>
      </w:pPr>
      <w:r w:rsidDel="00000000" w:rsidR="00000000" w:rsidRPr="00000000">
        <w:rPr>
          <w:sz w:val="20"/>
          <w:szCs w:val="20"/>
          <w:rtl w:val="0"/>
        </w:rPr>
        <w:t xml:space="preserve">Prefer </w:t>
      </w:r>
      <w:r w:rsidDel="00000000" w:rsidR="00000000" w:rsidRPr="00000000">
        <w:rPr>
          <w:rFonts w:ascii="Courier New" w:cs="Courier New" w:eastAsia="Courier New" w:hAnsi="Courier New"/>
          <w:sz w:val="18"/>
          <w:szCs w:val="18"/>
          <w:rtl w:val="0"/>
        </w:rPr>
        <w:t xml:space="preserve">get_portfolios()</w:t>
      </w:r>
      <w:r w:rsidDel="00000000" w:rsidR="00000000" w:rsidRPr="00000000">
        <w:rPr>
          <w:sz w:val="20"/>
          <w:szCs w:val="20"/>
          <w:rtl w:val="0"/>
        </w:rPr>
        <w:t xml:space="preserve"> net over DB when the SDK is live; logs drift vs </w:t>
      </w:r>
      <w:r w:rsidDel="00000000" w:rsidR="00000000" w:rsidRPr="00000000">
        <w:rPr>
          <w:rFonts w:ascii="Courier New" w:cs="Courier New" w:eastAsia="Courier New" w:hAnsi="Courier New"/>
          <w:sz w:val="18"/>
          <w:szCs w:val="18"/>
          <w:rtl w:val="0"/>
        </w:rPr>
        <w:t xml:space="preserve">session._get_current_units</w:t>
      </w:r>
      <w:r w:rsidDel="00000000" w:rsidR="00000000" w:rsidRPr="00000000">
        <w:rPr>
          <w:sz w:val="20"/>
          <w:szCs w:val="20"/>
          <w:rtl w:val="0"/>
        </w:rPr>
        <w:t xml:space="preserve">.</w:t>
      </w:r>
    </w:p>
    <w:p w:rsidR="00000000" w:rsidDel="00000000" w:rsidP="00000000" w:rsidRDefault="00000000" w:rsidRPr="00000000" w14:paraId="00000276">
      <w:pPr>
        <w:spacing w:after="100" w:before="100" w:lineRule="auto"/>
        <w:rPr>
          <w:sz w:val="20"/>
          <w:szCs w:val="20"/>
        </w:rPr>
      </w:pPr>
      <w:r w:rsidDel="00000000" w:rsidR="00000000" w:rsidRPr="00000000">
        <w:rPr>
          <w:sz w:val="20"/>
          <w:szCs w:val="20"/>
          <w:rtl w:val="0"/>
        </w:rPr>
        <w:t xml:space="preserve">O001 / “flip”</w:t>
      </w:r>
    </w:p>
    <w:p w:rsidR="00000000" w:rsidDel="00000000" w:rsidP="00000000" w:rsidRDefault="00000000" w:rsidRPr="00000000" w14:paraId="00000277">
      <w:pPr>
        <w:numPr>
          <w:ilvl w:val="0"/>
          <w:numId w:val="51"/>
        </w:numPr>
        <w:pBdr>
          <w:top w:space="0" w:sz="0" w:val="nil"/>
          <w:bottom w:space="0" w:sz="0" w:val="nil"/>
          <w:right w:space="0" w:sz="0" w:val="nil"/>
          <w:between w:space="0" w:sz="0" w:val="nil"/>
        </w:pBdr>
        <w:spacing w:after="0" w:afterAutospacing="0" w:before="100" w:lineRule="auto"/>
        <w:ind w:left="720" w:hanging="360"/>
        <w:rPr>
          <w:color w:val="000000"/>
        </w:rPr>
      </w:pPr>
      <w:r w:rsidDel="00000000" w:rsidR="00000000" w:rsidRPr="00000000">
        <w:rPr>
          <w:sz w:val="20"/>
          <w:szCs w:val="20"/>
          <w:rtl w:val="0"/>
        </w:rPr>
        <w:t xml:space="preserve">If request is long but net short (or short but net long): on real / UAT+SDK, </w:t>
      </w:r>
      <w:r w:rsidDel="00000000" w:rsidR="00000000" w:rsidRPr="00000000">
        <w:rPr>
          <w:rFonts w:ascii="Courier New" w:cs="Courier New" w:eastAsia="Courier New" w:hAnsi="Courier New"/>
          <w:sz w:val="18"/>
          <w:szCs w:val="18"/>
          <w:rtl w:val="0"/>
        </w:rPr>
        <w:t xml:space="preserve">close_position</w:t>
      </w:r>
      <w:r w:rsidDel="00000000" w:rsidR="00000000" w:rsidRPr="00000000">
        <w:rPr>
          <w:sz w:val="20"/>
          <w:szCs w:val="20"/>
          <w:rtl w:val="0"/>
        </w:rPr>
        <w:t xml:space="preserve"> first (full opposite), then re-check TFEX open preflight on wall-clock Bangkok, refresh symbol/net, then open.</w:t>
      </w:r>
    </w:p>
    <w:p w:rsidR="00000000" w:rsidDel="00000000" w:rsidP="00000000" w:rsidRDefault="00000000" w:rsidRPr="00000000" w14:paraId="00000278">
      <w:pPr>
        <w:numPr>
          <w:ilvl w:val="0"/>
          <w:numId w:val="51"/>
        </w:numPr>
        <w:pBdr>
          <w:top w:space="0" w:sz="0" w:val="nil"/>
          <w:bottom w:space="0" w:sz="0" w:val="nil"/>
          <w:right w:space="0" w:sz="0" w:val="nil"/>
          <w:between w:space="0" w:sz="0" w:val="nil"/>
        </w:pBdr>
        <w:spacing w:after="100" w:before="0" w:beforeAutospacing="0" w:lineRule="auto"/>
        <w:ind w:left="720" w:hanging="360"/>
        <w:rPr>
          <w:color w:val="000000"/>
        </w:rPr>
      </w:pPr>
      <w:r w:rsidDel="00000000" w:rsidR="00000000" w:rsidRPr="00000000">
        <w:rPr>
          <w:rFonts w:ascii="Arial Unicode MS" w:cs="Arial Unicode MS" w:eastAsia="Arial Unicode MS" w:hAnsi="Arial Unicode MS"/>
          <w:sz w:val="20"/>
          <w:szCs w:val="20"/>
          <w:rtl w:val="0"/>
        </w:rPr>
        <w:t xml:space="preserve">Sandbox dry-run cannot flip → preflight error unless </w:t>
      </w:r>
      <w:r w:rsidDel="00000000" w:rsidR="00000000" w:rsidRPr="00000000">
        <w:rPr>
          <w:rFonts w:ascii="Courier New" w:cs="Courier New" w:eastAsia="Courier New" w:hAnsi="Courier New"/>
          <w:sz w:val="18"/>
          <w:szCs w:val="18"/>
          <w:rtl w:val="0"/>
        </w:rPr>
        <w:t xml:space="preserve">SETTRADE_SANDBOX_USE_SDK=1</w:t>
      </w:r>
      <w:r w:rsidDel="00000000" w:rsidR="00000000" w:rsidRPr="00000000">
        <w:rPr>
          <w:sz w:val="20"/>
          <w:szCs w:val="20"/>
          <w:rtl w:val="0"/>
        </w:rPr>
        <w:t xml:space="preserve">.</w:t>
      </w:r>
    </w:p>
    <w:p w:rsidR="00000000" w:rsidDel="00000000" w:rsidP="00000000" w:rsidRDefault="00000000" w:rsidRPr="00000000" w14:paraId="00000279">
      <w:pPr>
        <w:spacing w:after="100" w:before="100" w:lineRule="auto"/>
        <w:rPr>
          <w:sz w:val="20"/>
          <w:szCs w:val="20"/>
        </w:rPr>
      </w:pPr>
      <w:r w:rsidDel="00000000" w:rsidR="00000000" w:rsidRPr="00000000">
        <w:rPr>
          <w:sz w:val="20"/>
          <w:szCs w:val="20"/>
          <w:rtl w:val="0"/>
        </w:rPr>
        <w:t xml:space="preserve">Working orders</w:t>
      </w:r>
    </w:p>
    <w:p w:rsidR="00000000" w:rsidDel="00000000" w:rsidP="00000000" w:rsidRDefault="00000000" w:rsidRPr="00000000" w14:paraId="0000027A">
      <w:pPr>
        <w:numPr>
          <w:ilvl w:val="0"/>
          <w:numId w:val="6"/>
        </w:numPr>
        <w:pBdr>
          <w:top w:space="0" w:sz="0" w:val="nil"/>
          <w:bottom w:space="0" w:sz="0" w:val="nil"/>
          <w:right w:space="0" w:sz="0" w:val="nil"/>
          <w:between w:space="0" w:sz="0" w:val="nil"/>
        </w:pBdr>
        <w:spacing w:after="0" w:afterAutospacing="0" w:before="100" w:lineRule="auto"/>
        <w:ind w:left="720" w:hanging="360"/>
        <w:rPr>
          <w:color w:val="000000"/>
        </w:rPr>
      </w:pPr>
      <w:r w:rsidDel="00000000" w:rsidR="00000000" w:rsidRPr="00000000">
        <w:rPr>
          <w:sz w:val="20"/>
          <w:szCs w:val="20"/>
          <w:rtl w:val="0"/>
        </w:rPr>
        <w:t xml:space="preserve">Open blocked if a </w:t>
      </w:r>
      <w:r w:rsidDel="00000000" w:rsidR="00000000" w:rsidRPr="00000000">
        <w:rPr>
          <w:rFonts w:ascii="Courier New" w:cs="Courier New" w:eastAsia="Courier New" w:hAnsi="Courier New"/>
          <w:sz w:val="18"/>
          <w:szCs w:val="18"/>
          <w:rtl w:val="0"/>
        </w:rPr>
        <w:t xml:space="preserve">tfex_working_order</w:t>
      </w:r>
      <w:r w:rsidDel="00000000" w:rsidR="00000000" w:rsidRPr="00000000">
        <w:rPr>
          <w:sz w:val="20"/>
          <w:szCs w:val="20"/>
          <w:rtl w:val="0"/>
        </w:rPr>
        <w:t xml:space="preserve"> close leg is still working (real tier).</w:t>
      </w:r>
    </w:p>
    <w:p w:rsidR="00000000" w:rsidDel="00000000" w:rsidP="00000000" w:rsidRDefault="00000000" w:rsidRPr="00000000" w14:paraId="0000027B">
      <w:pPr>
        <w:numPr>
          <w:ilvl w:val="0"/>
          <w:numId w:val="6"/>
        </w:numPr>
        <w:pBdr>
          <w:top w:space="0" w:sz="0" w:val="nil"/>
          <w:bottom w:space="0" w:sz="0" w:val="nil"/>
          <w:right w:space="0" w:sz="0" w:val="nil"/>
          <w:between w:space="0" w:sz="0" w:val="nil"/>
        </w:pBdr>
        <w:spacing w:after="0" w:afterAutospacing="0" w:before="0" w:beforeAutospacing="0" w:lineRule="auto"/>
        <w:ind w:left="720" w:hanging="360"/>
        <w:rPr>
          <w:color w:val="000000"/>
        </w:rPr>
      </w:pPr>
      <w:r w:rsidDel="00000000" w:rsidR="00000000" w:rsidRPr="00000000">
        <w:rPr>
          <w:sz w:val="20"/>
          <w:szCs w:val="20"/>
          <w:rtl w:val="0"/>
        </w:rPr>
        <w:t xml:space="preserve">Orphan broker opens: if </w:t>
      </w:r>
      <w:r w:rsidDel="00000000" w:rsidR="00000000" w:rsidRPr="00000000">
        <w:rPr>
          <w:rFonts w:ascii="Courier New" w:cs="Courier New" w:eastAsia="Courier New" w:hAnsi="Courier New"/>
          <w:sz w:val="18"/>
          <w:szCs w:val="18"/>
          <w:rtl w:val="0"/>
        </w:rPr>
        <w:t xml:space="preserve">get_orders()</w:t>
      </w:r>
      <w:r w:rsidDel="00000000" w:rsidR="00000000" w:rsidRPr="00000000">
        <w:rPr>
          <w:rFonts w:ascii="Arial Unicode MS" w:cs="Arial Unicode MS" w:eastAsia="Arial Unicode MS" w:hAnsi="Arial Unicode MS"/>
          <w:sz w:val="20"/>
          <w:szCs w:val="20"/>
          <w:rtl w:val="0"/>
        </w:rPr>
        <w:t xml:space="preserve"> shows working opens that don’t match the single tracked local open → skip (transient; </w:t>
      </w:r>
      <w:r w:rsidDel="00000000" w:rsidR="00000000" w:rsidRPr="00000000">
        <w:rPr>
          <w:rFonts w:ascii="Courier New" w:cs="Courier New" w:eastAsia="Courier New" w:hAnsi="Courier New"/>
          <w:sz w:val="18"/>
          <w:szCs w:val="18"/>
          <w:rtl w:val="0"/>
        </w:rPr>
        <w:t xml:space="preserve">ok=True</w:t>
      </w:r>
      <w:r w:rsidDel="00000000" w:rsidR="00000000" w:rsidRPr="00000000">
        <w:rPr>
          <w:sz w:val="20"/>
          <w:szCs w:val="20"/>
          <w:rtl w:val="0"/>
        </w:rPr>
        <w:t xml:space="preserve">, 0 units).</w:t>
      </w:r>
    </w:p>
    <w:p w:rsidR="00000000" w:rsidDel="00000000" w:rsidP="00000000" w:rsidRDefault="00000000" w:rsidRPr="00000000" w14:paraId="0000027C">
      <w:pPr>
        <w:numPr>
          <w:ilvl w:val="0"/>
          <w:numId w:val="6"/>
        </w:numPr>
        <w:pBdr>
          <w:top w:space="0" w:sz="0" w:val="nil"/>
          <w:bottom w:space="0" w:sz="0" w:val="nil"/>
          <w:right w:space="0" w:sz="0" w:val="nil"/>
          <w:between w:space="0" w:sz="0" w:val="nil"/>
        </w:pBdr>
        <w:spacing w:after="100" w:before="0" w:beforeAutospacing="0" w:lineRule="auto"/>
        <w:ind w:left="720" w:hanging="360"/>
        <w:rPr>
          <w:color w:val="000000"/>
        </w:rPr>
      </w:pPr>
      <w:r w:rsidDel="00000000" w:rsidR="00000000" w:rsidRPr="00000000">
        <w:rPr>
          <w:rFonts w:ascii="Arial Unicode MS" w:cs="Arial Unicode MS" w:eastAsia="Arial Unicode MS" w:hAnsi="Arial Unicode MS"/>
          <w:sz w:val="20"/>
          <w:szCs w:val="20"/>
          <w:rtl w:val="0"/>
        </w:rPr>
        <w:t xml:space="preserve">Close: if broker already flat → success, no duplicate. If broker shows working close → skip (wait), not a hard failure event.</w:t>
      </w:r>
    </w:p>
    <w:p w:rsidR="00000000" w:rsidDel="00000000" w:rsidP="00000000" w:rsidRDefault="00000000" w:rsidRPr="00000000" w14:paraId="0000027D">
      <w:pPr>
        <w:spacing w:after="100" w:before="100" w:lineRule="auto"/>
        <w:rPr>
          <w:sz w:val="20"/>
          <w:szCs w:val="20"/>
        </w:rPr>
      </w:pPr>
      <w:r w:rsidDel="00000000" w:rsidR="00000000" w:rsidRPr="00000000">
        <w:rPr>
          <w:sz w:val="20"/>
          <w:szCs w:val="20"/>
          <w:rtl w:val="0"/>
        </w:rPr>
        <w:t xml:space="preserve">Market / holiday</w:t>
      </w:r>
    </w:p>
    <w:p w:rsidR="00000000" w:rsidDel="00000000" w:rsidP="00000000" w:rsidRDefault="00000000" w:rsidRPr="00000000" w14:paraId="0000027E">
      <w:pPr>
        <w:numPr>
          <w:ilvl w:val="0"/>
          <w:numId w:val="42"/>
        </w:numPr>
        <w:pBdr>
          <w:top w:space="0" w:sz="0" w:val="nil"/>
          <w:bottom w:space="0" w:sz="0" w:val="nil"/>
          <w:right w:space="0" w:sz="0" w:val="nil"/>
          <w:between w:space="0" w:sz="0" w:val="nil"/>
        </w:pBdr>
        <w:spacing w:after="100" w:before="100" w:lineRule="auto"/>
        <w:ind w:left="720" w:hanging="360"/>
        <w:rPr>
          <w:color w:val="000000"/>
        </w:rPr>
      </w:pPr>
      <w:r w:rsidDel="00000000" w:rsidR="00000000" w:rsidRPr="00000000">
        <w:rPr>
          <w:rFonts w:ascii="Courier New" w:cs="Courier New" w:eastAsia="Courier New" w:hAnsi="Courier New"/>
          <w:sz w:val="18"/>
          <w:szCs w:val="18"/>
          <w:rtl w:val="0"/>
        </w:rPr>
        <w:t xml:space="preserve">market_status</w:t>
      </w:r>
      <w:r w:rsidDel="00000000" w:rsidR="00000000" w:rsidRPr="00000000">
        <w:rPr>
          <w:sz w:val="20"/>
          <w:szCs w:val="20"/>
          <w:rtl w:val="0"/>
        </w:rPr>
        <w:t xml:space="preserve"> from InfoV3 (same feed as prices) can block opens/closes when the exchange is closed.</w:t>
      </w:r>
    </w:p>
    <w:p w:rsidR="00000000" w:rsidDel="00000000" w:rsidP="00000000" w:rsidRDefault="00000000" w:rsidRPr="00000000" w14:paraId="0000027F">
      <w:pPr>
        <w:spacing w:after="100" w:before="100" w:lineRule="auto"/>
        <w:rPr>
          <w:sz w:val="20"/>
          <w:szCs w:val="20"/>
        </w:rPr>
      </w:pPr>
      <w:r w:rsidDel="00000000" w:rsidR="00000000" w:rsidRPr="00000000">
        <w:rPr>
          <w:sz w:val="20"/>
          <w:szCs w:val="20"/>
          <w:rtl w:val="0"/>
        </w:rPr>
        <w:t xml:space="preserve">GWD-01 / 0.01 tick</w:t>
      </w:r>
    </w:p>
    <w:p w:rsidR="00000000" w:rsidDel="00000000" w:rsidP="00000000" w:rsidRDefault="00000000" w:rsidRPr="00000000" w14:paraId="00000280">
      <w:pPr>
        <w:numPr>
          <w:ilvl w:val="0"/>
          <w:numId w:val="3"/>
        </w:numPr>
        <w:pBdr>
          <w:top w:space="0" w:sz="0" w:val="nil"/>
          <w:bottom w:space="0" w:sz="0" w:val="nil"/>
          <w:right w:space="0" w:sz="0" w:val="nil"/>
          <w:between w:space="0" w:sz="0" w:val="nil"/>
        </w:pBdr>
        <w:spacing w:after="100" w:before="100" w:lineRule="auto"/>
        <w:ind w:left="720" w:hanging="360"/>
        <w:rPr>
          <w:color w:val="000000"/>
        </w:rPr>
      </w:pPr>
      <w:r w:rsidDel="00000000" w:rsidR="00000000" w:rsidRPr="00000000">
        <w:rPr>
          <w:rFonts w:ascii="Arial Unicode MS" w:cs="Arial Unicode MS" w:eastAsia="Arial Unicode MS" w:hAnsi="Arial Unicode MS"/>
          <w:sz w:val="20"/>
          <w:szCs w:val="20"/>
          <w:rtl w:val="0"/>
        </w:rPr>
        <w:t xml:space="preserve">Limit prices quantized to 2dp. If limit and cached last are the same tick, executor may nudge one tick in the aggressive direction (buy +0.01, sell −0.01). If still invalid → skip open/close (no order).</w:t>
      </w:r>
    </w:p>
    <w:p w:rsidR="00000000" w:rsidDel="00000000" w:rsidP="00000000" w:rsidRDefault="00000000" w:rsidRPr="00000000" w14:paraId="00000281">
      <w:pPr>
        <w:spacing w:after="100" w:before="100" w:lineRule="auto"/>
        <w:rPr>
          <w:sz w:val="20"/>
          <w:szCs w:val="20"/>
        </w:rPr>
      </w:pPr>
      <w:r w:rsidDel="00000000" w:rsidR="00000000" w:rsidRPr="00000000">
        <w:rPr>
          <w:sz w:val="20"/>
          <w:szCs w:val="20"/>
          <w:rtl w:val="0"/>
        </w:rPr>
        <w:t xml:space="preserve">Aggregate allocation</w:t>
      </w:r>
    </w:p>
    <w:p w:rsidR="00000000" w:rsidDel="00000000" w:rsidP="00000000" w:rsidRDefault="00000000" w:rsidRPr="00000000" w14:paraId="00000282">
      <w:pPr>
        <w:numPr>
          <w:ilvl w:val="0"/>
          <w:numId w:val="46"/>
        </w:numPr>
        <w:pBdr>
          <w:top w:space="0" w:sz="0" w:val="nil"/>
          <w:bottom w:space="0" w:sz="0" w:val="nil"/>
          <w:right w:space="0" w:sz="0" w:val="nil"/>
          <w:between w:space="0" w:sz="0" w:val="nil"/>
        </w:pBdr>
        <w:spacing w:after="100" w:before="100" w:lineRule="auto"/>
        <w:ind w:left="720" w:hanging="360"/>
        <w:rPr>
          <w:color w:val="000000"/>
        </w:rPr>
      </w:pPr>
      <w:r w:rsidDel="00000000" w:rsidR="00000000" w:rsidRPr="00000000">
        <w:rPr>
          <w:rFonts w:ascii="Courier New" w:cs="Courier New" w:eastAsia="Courier New" w:hAnsi="Courier New"/>
          <w:sz w:val="18"/>
          <w:szCs w:val="18"/>
          <w:rtl w:val="0"/>
        </w:rPr>
        <w:t xml:space="preserve">tfex_aggregate_allocation_check_ok</w:t>
      </w:r>
      <w:r w:rsidDel="00000000" w:rsidR="00000000" w:rsidRPr="00000000">
        <w:rPr>
          <w:sz w:val="20"/>
          <w:szCs w:val="20"/>
          <w:rtl w:val="0"/>
        </w:rPr>
        <w:t xml:space="preserve"> before real </w:t>
      </w:r>
      <w:r w:rsidDel="00000000" w:rsidR="00000000" w:rsidRPr="00000000">
        <w:rPr>
          <w:rFonts w:ascii="Courier New" w:cs="Courier New" w:eastAsia="Courier New" w:hAnsi="Courier New"/>
          <w:sz w:val="18"/>
          <w:szCs w:val="18"/>
          <w:rtl w:val="0"/>
        </w:rPr>
        <w:t xml:space="preserve">place_order</w:t>
      </w:r>
      <w:r w:rsidDel="00000000" w:rsidR="00000000" w:rsidRPr="00000000">
        <w:rPr>
          <w:sz w:val="20"/>
          <w:szCs w:val="20"/>
          <w:rtl w:val="0"/>
        </w:rPr>
        <w:t xml:space="preserve"> — live-paper TFEX budgets vs equity.</w:t>
      </w:r>
    </w:p>
    <w:p w:rsidR="00000000" w:rsidDel="00000000" w:rsidP="00000000" w:rsidRDefault="00000000" w:rsidRPr="00000000" w14:paraId="00000283">
      <w:pPr>
        <w:spacing w:after="100" w:before="100" w:lineRule="auto"/>
        <w:rPr>
          <w:sz w:val="20"/>
          <w:szCs w:val="20"/>
        </w:rPr>
      </w:pPr>
      <w:r w:rsidDel="00000000" w:rsidR="00000000" w:rsidRPr="00000000">
        <w:rPr>
          <w:sz w:val="20"/>
          <w:szCs w:val="20"/>
          <w:rtl w:val="0"/>
        </w:rPr>
        <w:t xml:space="preserve">Limit lifecycle (real tier)</w:t>
      </w:r>
    </w:p>
    <w:p w:rsidR="00000000" w:rsidDel="00000000" w:rsidP="00000000" w:rsidRDefault="00000000" w:rsidRPr="00000000" w14:paraId="00000284">
      <w:pPr>
        <w:numPr>
          <w:ilvl w:val="0"/>
          <w:numId w:val="20"/>
        </w:numPr>
        <w:pBdr>
          <w:top w:space="0" w:sz="0" w:val="nil"/>
          <w:bottom w:space="0" w:sz="0" w:val="nil"/>
          <w:right w:space="0" w:sz="0" w:val="nil"/>
          <w:between w:space="0" w:sz="0" w:val="nil"/>
        </w:pBdr>
        <w:spacing w:after="0" w:afterAutospacing="0" w:before="100" w:lineRule="auto"/>
        <w:ind w:left="720" w:hanging="360"/>
        <w:rPr>
          <w:color w:val="000000"/>
        </w:rPr>
      </w:pPr>
      <w:r w:rsidDel="00000000" w:rsidR="00000000" w:rsidRPr="00000000">
        <w:rPr>
          <w:rFonts w:ascii="Courier New" w:cs="Courier New" w:eastAsia="Courier New" w:hAnsi="Courier New"/>
          <w:sz w:val="18"/>
          <w:szCs w:val="18"/>
          <w:rtl w:val="0"/>
        </w:rPr>
        <w:t xml:space="preserve">change_order</w:t>
      </w:r>
      <w:r w:rsidDel="00000000" w:rsidR="00000000" w:rsidRPr="00000000">
        <w:rPr>
          <w:rFonts w:ascii="Arial Unicode MS" w:cs="Arial Unicode MS" w:eastAsia="Arial Unicode MS" w:hAnsi="Arial Unicode MS"/>
          <w:sz w:val="20"/>
          <w:szCs w:val="20"/>
          <w:rtl w:val="0"/>
        </w:rPr>
        <w:t xml:space="preserve"> to increase volume only if same symbol and stored Settrade side matches the request; opposite side → fail fast.</w:t>
      </w:r>
    </w:p>
    <w:p w:rsidR="00000000" w:rsidDel="00000000" w:rsidP="00000000" w:rsidRDefault="00000000" w:rsidRPr="00000000" w14:paraId="00000285">
      <w:pPr>
        <w:numPr>
          <w:ilvl w:val="0"/>
          <w:numId w:val="20"/>
        </w:numPr>
        <w:pBdr>
          <w:top w:space="0" w:sz="0" w:val="nil"/>
          <w:bottom w:space="0" w:sz="0" w:val="nil"/>
          <w:right w:space="0" w:sz="0" w:val="nil"/>
          <w:between w:space="0" w:sz="0" w:val="nil"/>
        </w:pBdr>
        <w:spacing w:after="0" w:afterAutospacing="0" w:before="0" w:beforeAutospacing="0" w:lineRule="auto"/>
        <w:ind w:left="720" w:hanging="360"/>
        <w:rPr>
          <w:color w:val="000000"/>
        </w:rPr>
      </w:pPr>
      <w:r w:rsidDel="00000000" w:rsidR="00000000" w:rsidRPr="00000000">
        <w:rPr>
          <w:sz w:val="20"/>
          <w:szCs w:val="20"/>
          <w:rtl w:val="0"/>
        </w:rPr>
        <w:t xml:space="preserve">After submit: MQTT wait for full match, capped by ~1 hour, 15 minutes before segment effective end, and optional </w:t>
      </w:r>
      <w:r w:rsidDel="00000000" w:rsidR="00000000" w:rsidRPr="00000000">
        <w:rPr>
          <w:rFonts w:ascii="Courier New" w:cs="Courier New" w:eastAsia="Courier New" w:hAnsi="Courier New"/>
          <w:sz w:val="18"/>
          <w:szCs w:val="18"/>
          <w:rtl w:val="0"/>
        </w:rPr>
        <w:t xml:space="preserve">SETTRADE_LIMIT_FILL_TIMEOUT_SEC</w:t>
      </w:r>
      <w:r w:rsidDel="00000000" w:rsidR="00000000" w:rsidRPr="00000000">
        <w:rPr>
          <w:sz w:val="20"/>
          <w:szCs w:val="20"/>
          <w:rtl w:val="0"/>
        </w:rPr>
        <w:t xml:space="preserve">; optional </w:t>
      </w:r>
      <w:r w:rsidDel="00000000" w:rsidR="00000000" w:rsidRPr="00000000">
        <w:rPr>
          <w:rFonts w:ascii="Courier New" w:cs="Courier New" w:eastAsia="Courier New" w:hAnsi="Courier New"/>
          <w:sz w:val="18"/>
          <w:szCs w:val="18"/>
          <w:rtl w:val="0"/>
        </w:rPr>
        <w:t xml:space="preserve">SETTRADE_LIMIT_MOVE_CANCEL_PCT</w:t>
      </w:r>
      <w:r w:rsidDel="00000000" w:rsidR="00000000" w:rsidRPr="00000000">
        <w:rPr>
          <w:sz w:val="20"/>
          <w:szCs w:val="20"/>
          <w:rtl w:val="0"/>
        </w:rPr>
        <w:t xml:space="preserve"> drift cancel; </w:t>
      </w:r>
      <w:r w:rsidDel="00000000" w:rsidR="00000000" w:rsidRPr="00000000">
        <w:rPr>
          <w:rFonts w:ascii="Courier New" w:cs="Courier New" w:eastAsia="Courier New" w:hAnsi="Courier New"/>
          <w:sz w:val="18"/>
          <w:szCs w:val="18"/>
          <w:rtl w:val="0"/>
        </w:rPr>
        <w:t xml:space="preserve">SETTRADE_LIMIT_FILL_IGNORE_SEGMENT_END</w:t>
      </w:r>
      <w:r w:rsidDel="00000000" w:rsidR="00000000" w:rsidRPr="00000000">
        <w:rPr>
          <w:sz w:val="20"/>
          <w:szCs w:val="20"/>
          <w:rtl w:val="0"/>
        </w:rPr>
        <w:t xml:space="preserve"> relaxes segment shortening.</w:t>
      </w:r>
    </w:p>
    <w:p w:rsidR="00000000" w:rsidDel="00000000" w:rsidP="00000000" w:rsidRDefault="00000000" w:rsidRPr="00000000" w14:paraId="00000286">
      <w:pPr>
        <w:numPr>
          <w:ilvl w:val="0"/>
          <w:numId w:val="20"/>
        </w:numPr>
        <w:pBdr>
          <w:top w:space="0" w:sz="0" w:val="nil"/>
          <w:bottom w:space="0" w:sz="0" w:val="nil"/>
          <w:right w:space="0" w:sz="0" w:val="nil"/>
          <w:between w:space="0" w:sz="0" w:val="nil"/>
        </w:pBdr>
        <w:spacing w:after="100" w:before="0" w:beforeAutospacing="0" w:lineRule="auto"/>
        <w:ind w:left="720" w:hanging="360"/>
        <w:rPr>
          <w:color w:val="000000"/>
        </w:rPr>
      </w:pPr>
      <w:r w:rsidDel="00000000" w:rsidR="00000000" w:rsidRPr="00000000">
        <w:rPr>
          <w:sz w:val="20"/>
          <w:szCs w:val="20"/>
          <w:rtl w:val="0"/>
        </w:rPr>
        <w:t xml:space="preserve">Sandbox: default no </w:t>
      </w:r>
      <w:r w:rsidDel="00000000" w:rsidR="00000000" w:rsidRPr="00000000">
        <w:rPr>
          <w:rFonts w:ascii="Courier New" w:cs="Courier New" w:eastAsia="Courier New" w:hAnsi="Courier New"/>
          <w:sz w:val="18"/>
          <w:szCs w:val="18"/>
          <w:rtl w:val="0"/>
        </w:rPr>
        <w:t xml:space="preserve">place_order</w:t>
      </w:r>
      <w:r w:rsidDel="00000000" w:rsidR="00000000" w:rsidRPr="00000000">
        <w:rPr>
          <w:sz w:val="20"/>
          <w:szCs w:val="20"/>
          <w:rtl w:val="0"/>
        </w:rPr>
        <w:t xml:space="preserve"> (notifications only); </w:t>
      </w:r>
      <w:r w:rsidDel="00000000" w:rsidR="00000000" w:rsidRPr="00000000">
        <w:rPr>
          <w:rFonts w:ascii="Courier New" w:cs="Courier New" w:eastAsia="Courier New" w:hAnsi="Courier New"/>
          <w:sz w:val="18"/>
          <w:szCs w:val="18"/>
          <w:rtl w:val="0"/>
        </w:rPr>
        <w:t xml:space="preserve">SETTRADE_SANDBOX_USE_SDK=1</w:t>
      </w:r>
      <w:r w:rsidDel="00000000" w:rsidR="00000000" w:rsidRPr="00000000">
        <w:rPr>
          <w:sz w:val="20"/>
          <w:szCs w:val="20"/>
          <w:rtl w:val="0"/>
        </w:rPr>
        <w:t xml:space="preserve"> sends UAT orders; no blocking full-fill wait in sandbox.</w:t>
      </w:r>
    </w:p>
    <w:p w:rsidR="00000000" w:rsidDel="00000000" w:rsidP="00000000" w:rsidRDefault="00000000" w:rsidRPr="00000000" w14:paraId="00000287">
      <w:pPr>
        <w:spacing w:after="100" w:before="100" w:lineRule="auto"/>
        <w:rPr>
          <w:sz w:val="20"/>
          <w:szCs w:val="20"/>
        </w:rPr>
      </w:pPr>
      <w:r w:rsidDel="00000000" w:rsidR="00000000" w:rsidRPr="00000000">
        <w:rPr>
          <w:sz w:val="20"/>
          <w:szCs w:val="20"/>
          <w:rtl w:val="0"/>
        </w:rPr>
        <w:t xml:space="preserve">Stop-loss closes</w:t>
      </w:r>
    </w:p>
    <w:p w:rsidR="00000000" w:rsidDel="00000000" w:rsidP="00000000" w:rsidRDefault="00000000" w:rsidRPr="00000000" w14:paraId="00000288">
      <w:pPr>
        <w:numPr>
          <w:ilvl w:val="0"/>
          <w:numId w:val="33"/>
        </w:numPr>
        <w:pBdr>
          <w:top w:space="0" w:sz="0" w:val="nil"/>
          <w:bottom w:space="0" w:sz="0" w:val="nil"/>
          <w:right w:space="0" w:sz="0" w:val="nil"/>
          <w:between w:space="0" w:sz="0" w:val="nil"/>
        </w:pBdr>
        <w:spacing w:after="100" w:before="100" w:lineRule="auto"/>
        <w:ind w:left="720" w:hanging="360"/>
        <w:rPr>
          <w:color w:val="000000"/>
        </w:rPr>
      </w:pPr>
      <w:r w:rsidDel="00000000" w:rsidR="00000000" w:rsidRPr="00000000">
        <w:rPr>
          <w:sz w:val="20"/>
          <w:szCs w:val="20"/>
          <w:rtl w:val="0"/>
        </w:rPr>
        <w:t xml:space="preserve">Use </w:t>
      </w:r>
      <w:r w:rsidDel="00000000" w:rsidR="00000000" w:rsidRPr="00000000">
        <w:rPr>
          <w:rFonts w:ascii="Courier New" w:cs="Courier New" w:eastAsia="Courier New" w:hAnsi="Courier New"/>
          <w:sz w:val="18"/>
          <w:szCs w:val="18"/>
          <w:rtl w:val="0"/>
        </w:rPr>
        <w:t xml:space="preserve">MP-MKT</w:t>
      </w:r>
      <w:r w:rsidDel="00000000" w:rsidR="00000000" w:rsidRPr="00000000">
        <w:rPr>
          <w:sz w:val="20"/>
          <w:szCs w:val="20"/>
          <w:rtl w:val="0"/>
        </w:rPr>
        <w:t xml:space="preserve"> (derivatives channel) per module doc; session-end rules still gate non-SL closes.</w:t>
      </w:r>
    </w:p>
    <w:p w:rsidR="00000000" w:rsidDel="00000000" w:rsidP="00000000" w:rsidRDefault="00000000" w:rsidRPr="00000000" w14:paraId="00000289">
      <w:pPr>
        <w:spacing w:after="100" w:before="100" w:lineRule="auto"/>
        <w:rPr>
          <w:sz w:val="20"/>
          <w:szCs w:val="20"/>
        </w:rPr>
      </w:pPr>
      <w:r w:rsidDel="00000000" w:rsidR="00000000" w:rsidRPr="00000000">
        <w:rPr>
          <w:sz w:val="20"/>
          <w:szCs w:val="20"/>
          <w:rtl w:val="0"/>
        </w:rPr>
        <w:t xml:space="preserve">Closes (TA)</w:t>
      </w:r>
    </w:p>
    <w:p w:rsidR="00000000" w:rsidDel="00000000" w:rsidP="00000000" w:rsidRDefault="00000000" w:rsidRPr="00000000" w14:paraId="0000028A">
      <w:pPr>
        <w:numPr>
          <w:ilvl w:val="0"/>
          <w:numId w:val="2"/>
        </w:numPr>
        <w:pBdr>
          <w:top w:space="0" w:sz="0" w:val="nil"/>
          <w:bottom w:space="0" w:sz="0" w:val="nil"/>
          <w:right w:space="0" w:sz="0" w:val="nil"/>
          <w:between w:space="0" w:sz="0" w:val="nil"/>
        </w:pBdr>
        <w:spacing w:after="0" w:afterAutospacing="0" w:before="100" w:lineRule="auto"/>
        <w:ind w:left="720" w:hanging="360"/>
        <w:rPr>
          <w:color w:val="000000"/>
        </w:rPr>
      </w:pPr>
      <w:r w:rsidDel="00000000" w:rsidR="00000000" w:rsidRPr="00000000">
        <w:rPr>
          <w:sz w:val="20"/>
          <w:szCs w:val="20"/>
          <w:rtl w:val="0"/>
        </w:rPr>
        <w:t xml:space="preserve">Must be in TFEX trading window (same effective hours).</w:t>
      </w:r>
    </w:p>
    <w:p w:rsidR="00000000" w:rsidDel="00000000" w:rsidP="00000000" w:rsidRDefault="00000000" w:rsidRPr="00000000" w14:paraId="0000028B">
      <w:pPr>
        <w:numPr>
          <w:ilvl w:val="0"/>
          <w:numId w:val="2"/>
        </w:numPr>
        <w:pBdr>
          <w:top w:space="0" w:sz="0" w:val="nil"/>
          <w:bottom w:space="0" w:sz="0" w:val="nil"/>
          <w:right w:space="0" w:sz="0" w:val="nil"/>
          <w:between w:space="0" w:sz="0" w:val="nil"/>
        </w:pBdr>
        <w:spacing w:after="100" w:before="0" w:beforeAutospacing="0" w:lineRule="auto"/>
        <w:ind w:left="720" w:hanging="360"/>
        <w:rPr>
          <w:color w:val="000000"/>
        </w:rPr>
      </w:pPr>
      <w:r w:rsidDel="00000000" w:rsidR="00000000" w:rsidRPr="00000000">
        <w:rPr>
          <w:sz w:val="20"/>
          <w:szCs w:val="20"/>
          <w:rtl w:val="0"/>
        </w:rPr>
        <w:t xml:space="preserve">Limit closes get same tick / nudge logic as opens where applicable.</w:t>
      </w:r>
    </w:p>
    <w:p w:rsidR="00000000" w:rsidDel="00000000" w:rsidP="00000000" w:rsidRDefault="00000000" w:rsidRPr="00000000" w14:paraId="0000028C">
      <w:pPr>
        <w:spacing w:after="100" w:before="100" w:lineRule="auto"/>
        <w:rPr>
          <w:sz w:val="20"/>
          <w:szCs w:val="20"/>
        </w:rPr>
      </w:pPr>
      <w:r w:rsidDel="00000000" w:rsidR="00000000" w:rsidRPr="00000000">
        <w:rPr>
          <w:sz w:val="20"/>
          <w:szCs w:val="20"/>
          <w:rtl w:val="0"/>
        </w:rPr>
        <w:t xml:space="preserve">Notifications / audit</w:t>
      </w:r>
    </w:p>
    <w:p w:rsidR="00000000" w:rsidDel="00000000" w:rsidP="00000000" w:rsidRDefault="00000000" w:rsidRPr="00000000" w14:paraId="0000028D">
      <w:pPr>
        <w:numPr>
          <w:ilvl w:val="0"/>
          <w:numId w:val="65"/>
        </w:numPr>
        <w:pBdr>
          <w:top w:space="0" w:sz="0" w:val="nil"/>
          <w:bottom w:space="0" w:sz="0" w:val="nil"/>
          <w:right w:space="0" w:sz="0" w:val="nil"/>
          <w:between w:space="0" w:sz="0" w:val="nil"/>
        </w:pBdr>
        <w:spacing w:after="100" w:before="100" w:lineRule="auto"/>
        <w:ind w:left="720" w:hanging="360"/>
      </w:pPr>
      <w:r w:rsidDel="00000000" w:rsidR="00000000" w:rsidRPr="00000000">
        <w:rPr>
          <w:sz w:val="20"/>
          <w:szCs w:val="20"/>
          <w:rtl w:val="0"/>
        </w:rPr>
        <w:t xml:space="preserve">SNS + </w:t>
      </w:r>
      <w:r w:rsidDel="00000000" w:rsidR="00000000" w:rsidRPr="00000000">
        <w:rPr>
          <w:rFonts w:ascii="Courier New" w:cs="Courier New" w:eastAsia="Courier New" w:hAnsi="Courier New"/>
          <w:sz w:val="18"/>
          <w:szCs w:val="18"/>
          <w:rtl w:val="0"/>
        </w:rPr>
        <w:t xml:space="preserve">broker_order_event</w:t>
      </w:r>
      <w:r w:rsidDel="00000000" w:rsidR="00000000" w:rsidRPr="00000000">
        <w:rPr>
          <w:sz w:val="20"/>
          <w:szCs w:val="20"/>
          <w:rtl w:val="0"/>
        </w:rPr>
        <w:t xml:space="preserve"> on real outcomes; some preflight “skip” paths don’t persist events</w:t>
      </w:r>
      <w:r w:rsidDel="00000000" w:rsidR="00000000" w:rsidRPr="00000000">
        <w:rPr>
          <w:color w:val="d8d8d8"/>
          <w:sz w:val="20"/>
          <w:szCs w:val="20"/>
          <w:rtl w:val="0"/>
        </w:rPr>
        <w:t xml:space="preserve">.</w:t>
      </w:r>
    </w:p>
    <w:p w:rsidR="00000000" w:rsidDel="00000000" w:rsidP="00000000" w:rsidRDefault="00000000" w:rsidRPr="00000000" w14:paraId="0000028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4a19hhpaovo" w:id="74"/>
      <w:bookmarkEnd w:id="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Phase 4 Summary</w:t>
      </w:r>
      <w:r w:rsidDel="00000000" w:rsidR="00000000" w:rsidRPr="00000000">
        <w:rPr>
          <w:rtl w:val="0"/>
        </w:rPr>
      </w:r>
    </w:p>
    <w:p w:rsidR="00000000" w:rsidDel="00000000" w:rsidP="00000000" w:rsidRDefault="00000000" w:rsidRPr="00000000" w14:paraId="00000290">
      <w:pPr>
        <w:pStyle w:val="Title"/>
        <w:rPr>
          <w:rFonts w:ascii="Roboto" w:cs="Roboto" w:eastAsia="Roboto" w:hAnsi="Roboto"/>
          <w:color w:val="f0f6fc"/>
          <w:sz w:val="51"/>
          <w:szCs w:val="51"/>
        </w:rPr>
      </w:pPr>
      <w:bookmarkStart w:colFirst="0" w:colLast="0" w:name="_q13od15wnx1y" w:id="75"/>
      <w:bookmarkEnd w:id="75"/>
      <w:r w:rsidDel="00000000" w:rsidR="00000000" w:rsidRPr="00000000">
        <w:rPr>
          <w:rFonts w:ascii="Roboto" w:cs="Roboto" w:eastAsia="Roboto" w:hAnsi="Roboto"/>
          <w:rtl w:val="0"/>
        </w:rPr>
        <w:t xml:space="preserve">Phase 4 Summary</w:t>
      </w:r>
      <w:r w:rsidDel="00000000" w:rsidR="00000000" w:rsidRPr="00000000">
        <w:rPr>
          <w:rtl w:val="0"/>
        </w:rPr>
      </w:r>
    </w:p>
    <w:p w:rsidR="00000000" w:rsidDel="00000000" w:rsidP="00000000" w:rsidRDefault="00000000" w:rsidRPr="00000000" w14:paraId="00000291">
      <w:pPr>
        <w:rPr>
          <w:rFonts w:ascii="Roboto" w:cs="Roboto" w:eastAsia="Roboto" w:hAnsi="Roboto"/>
          <w:sz w:val="21"/>
          <w:szCs w:val="21"/>
        </w:rPr>
      </w:pPr>
      <w:r w:rsidDel="00000000" w:rsidR="00000000" w:rsidRPr="00000000">
        <w:rPr>
          <w:rFonts w:ascii="Roboto" w:cs="Roboto" w:eastAsia="Roboto" w:hAnsi="Roboto"/>
          <w:rtl w:val="0"/>
        </w:rPr>
        <w:t xml:space="preserve">Integration branch 0.4 brings together live/paper trading reliability work, fuller TFEX (Settrade) execution and portfolio/order handling, dashboard and prediction UX, Discord notifications, and data/timezone consistency fixes. This draft is intended for consolidated review before merging to main.</w:t>
      </w:r>
      <w:r w:rsidDel="00000000" w:rsidR="00000000" w:rsidRPr="00000000">
        <w:rPr>
          <w:rtl w:val="0"/>
        </w:rPr>
      </w:r>
    </w:p>
    <w:p w:rsidR="00000000" w:rsidDel="00000000" w:rsidP="00000000" w:rsidRDefault="00000000" w:rsidRPr="00000000" w14:paraId="00000292">
      <w:pPr>
        <w:pStyle w:val="Heading1"/>
        <w:rPr>
          <w:rFonts w:ascii="Roboto" w:cs="Roboto" w:eastAsia="Roboto" w:hAnsi="Roboto"/>
        </w:rPr>
      </w:pPr>
      <w:bookmarkStart w:colFirst="0" w:colLast="0" w:name="_iubwfnuz8na6" w:id="76"/>
      <w:bookmarkEnd w:id="76"/>
      <w:r w:rsidDel="00000000" w:rsidR="00000000" w:rsidRPr="00000000">
        <w:rPr>
          <w:rFonts w:ascii="Roboto" w:cs="Roboto" w:eastAsia="Roboto" w:hAnsi="Roboto"/>
          <w:rtl w:val="0"/>
        </w:rPr>
        <w:t xml:space="preserve">Highlights</w:t>
      </w:r>
    </w:p>
    <w:p w:rsidR="00000000" w:rsidDel="00000000" w:rsidP="00000000" w:rsidRDefault="00000000" w:rsidRPr="00000000" w14:paraId="00000293">
      <w:pPr>
        <w:pStyle w:val="Heading2"/>
        <w:rPr>
          <w:rFonts w:ascii="Roboto" w:cs="Roboto" w:eastAsia="Roboto" w:hAnsi="Roboto"/>
        </w:rPr>
      </w:pPr>
      <w:bookmarkStart w:colFirst="0" w:colLast="0" w:name="_o6oxpoz54zy8" w:id="77"/>
      <w:bookmarkEnd w:id="77"/>
      <w:r w:rsidDel="00000000" w:rsidR="00000000" w:rsidRPr="00000000">
        <w:rPr>
          <w:rFonts w:ascii="Roboto" w:cs="Roboto" w:eastAsia="Roboto" w:hAnsi="Roboto"/>
          <w:rtl w:val="0"/>
        </w:rPr>
        <w:t xml:space="preserve">Live trading &amp; sessions</w:t>
      </w:r>
    </w:p>
    <w:p w:rsidR="00000000" w:rsidDel="00000000" w:rsidP="00000000" w:rsidRDefault="00000000" w:rsidRPr="00000000" w14:paraId="00000294">
      <w:pPr>
        <w:numPr>
          <w:ilvl w:val="0"/>
          <w:numId w:val="26"/>
        </w:numPr>
        <w:ind w:left="720" w:hanging="360"/>
        <w:rPr>
          <w:rFonts w:ascii="Roboto" w:cs="Roboto" w:eastAsia="Roboto" w:hAnsi="Roboto"/>
        </w:rPr>
      </w:pPr>
      <w:r w:rsidDel="00000000" w:rsidR="00000000" w:rsidRPr="00000000">
        <w:rPr>
          <w:rFonts w:ascii="Roboto" w:cs="Roboto" w:eastAsia="Roboto" w:hAnsi="Roboto"/>
          <w:rtl w:val="0"/>
        </w:rPr>
        <w:t xml:space="preserve">Refactor toward TradingSession-centric flows: executor-based routing, clearer trade execution wiring, and more event-driven evaluation paths (fewer brittle periodic timers where replaced).</w:t>
      </w:r>
    </w:p>
    <w:p w:rsidR="00000000" w:rsidDel="00000000" w:rsidP="00000000" w:rsidRDefault="00000000" w:rsidRPr="00000000" w14:paraId="00000295">
      <w:pPr>
        <w:numPr>
          <w:ilvl w:val="0"/>
          <w:numId w:val="26"/>
        </w:numPr>
        <w:ind w:left="720" w:hanging="360"/>
        <w:rPr>
          <w:rFonts w:ascii="Roboto" w:cs="Roboto" w:eastAsia="Roboto" w:hAnsi="Roboto"/>
        </w:rPr>
      </w:pPr>
      <w:r w:rsidDel="00000000" w:rsidR="00000000" w:rsidRPr="00000000">
        <w:rPr>
          <w:rFonts w:ascii="Roboto" w:cs="Roboto" w:eastAsia="Roboto" w:hAnsi="Roboto"/>
          <w:rtl w:val="0"/>
        </w:rPr>
        <w:t xml:space="preserve">Redis concurrency patterns (e.g. non-blocking pipeline mutex keyed by session, predictor pair locks / skip-when-busy) to reduce races under load.</w:t>
      </w:r>
    </w:p>
    <w:p w:rsidR="00000000" w:rsidDel="00000000" w:rsidP="00000000" w:rsidRDefault="00000000" w:rsidRPr="00000000" w14:paraId="00000296">
      <w:pPr>
        <w:pStyle w:val="Heading2"/>
        <w:rPr>
          <w:rFonts w:ascii="Roboto" w:cs="Roboto" w:eastAsia="Roboto" w:hAnsi="Roboto"/>
        </w:rPr>
      </w:pPr>
      <w:bookmarkStart w:colFirst="0" w:colLast="0" w:name="_r0awbh2w7p5k" w:id="78"/>
      <w:bookmarkEnd w:id="78"/>
      <w:r w:rsidDel="00000000" w:rsidR="00000000" w:rsidRPr="00000000">
        <w:rPr>
          <w:rFonts w:ascii="Roboto" w:cs="Roboto" w:eastAsia="Roboto" w:hAnsi="Roboto"/>
          <w:rtl w:val="0"/>
        </w:rPr>
        <w:t xml:space="preserve">TFEX / Settrade</w:t>
      </w:r>
    </w:p>
    <w:p w:rsidR="00000000" w:rsidDel="00000000" w:rsidP="00000000" w:rsidRDefault="00000000" w:rsidRPr="00000000" w14:paraId="00000297">
      <w:pPr>
        <w:numPr>
          <w:ilvl w:val="0"/>
          <w:numId w:val="67"/>
        </w:numPr>
        <w:ind w:left="720" w:hanging="360"/>
        <w:rPr>
          <w:rFonts w:ascii="Roboto" w:cs="Roboto" w:eastAsia="Roboto" w:hAnsi="Roboto"/>
        </w:rPr>
      </w:pPr>
      <w:r w:rsidDel="00000000" w:rsidR="00000000" w:rsidRPr="00000000">
        <w:rPr>
          <w:rFonts w:ascii="Roboto" w:cs="Roboto" w:eastAsia="Roboto" w:hAnsi="Roboto"/>
          <w:rtl w:val="0"/>
        </w:rPr>
        <w:t xml:space="preserve">Portfolio and working orders: treat broker state as truth (e.g. get_portfolios net, working-order reconciliation, duplicate-close and terminal-order guards, MQTT/working-order recovery paths).</w:t>
      </w:r>
    </w:p>
    <w:p w:rsidR="00000000" w:rsidDel="00000000" w:rsidP="00000000" w:rsidRDefault="00000000" w:rsidRPr="00000000" w14:paraId="00000298">
      <w:pPr>
        <w:numPr>
          <w:ilvl w:val="0"/>
          <w:numId w:val="67"/>
        </w:numPr>
        <w:ind w:left="720" w:hanging="360"/>
        <w:rPr>
          <w:rFonts w:ascii="Roboto" w:cs="Roboto" w:eastAsia="Roboto" w:hAnsi="Roboto"/>
        </w:rPr>
      </w:pPr>
      <w:r w:rsidDel="00000000" w:rsidR="00000000" w:rsidRPr="00000000">
        <w:rPr>
          <w:rFonts w:ascii="Roboto" w:cs="Roboto" w:eastAsia="Roboto" w:hAnsi="Roboto"/>
          <w:rtl w:val="0"/>
        </w:rPr>
        <w:t xml:space="preserve">Execution quality: quantized limit prices for segment rules (e.g. GWD-01), aggression/buffer tweaks for TA orders, symmetric mean-band handling, tier/regime-aware band logic where introduced.</w:t>
      </w:r>
    </w:p>
    <w:p w:rsidR="00000000" w:rsidDel="00000000" w:rsidP="00000000" w:rsidRDefault="00000000" w:rsidRPr="00000000" w14:paraId="00000299">
      <w:pPr>
        <w:numPr>
          <w:ilvl w:val="0"/>
          <w:numId w:val="67"/>
        </w:numPr>
        <w:ind w:left="720" w:hanging="360"/>
        <w:rPr>
          <w:rFonts w:ascii="Roboto" w:cs="Roboto" w:eastAsia="Roboto" w:hAnsi="Roboto"/>
        </w:rPr>
      </w:pPr>
      <w:r w:rsidDel="00000000" w:rsidR="00000000" w:rsidRPr="00000000">
        <w:rPr>
          <w:rFonts w:ascii="Roboto" w:cs="Roboto" w:eastAsia="Roboto" w:hAnsi="Roboto"/>
          <w:rtl w:val="0"/>
        </w:rPr>
        <w:t xml:space="preserve">Market context: MQTT lifecycle (incl. reconnect around session boundaries), Bangkok-schedule alignment for holidays and predictor windows, SNS copy for fills and non–stop-loss flows.</w:t>
      </w:r>
    </w:p>
    <w:p w:rsidR="00000000" w:rsidDel="00000000" w:rsidP="00000000" w:rsidRDefault="00000000" w:rsidRPr="00000000" w14:paraId="0000029A">
      <w:pPr>
        <w:numPr>
          <w:ilvl w:val="0"/>
          <w:numId w:val="67"/>
        </w:numPr>
        <w:ind w:left="720" w:hanging="360"/>
        <w:rPr>
          <w:rFonts w:ascii="Roboto" w:cs="Roboto" w:eastAsia="Roboto" w:hAnsi="Roboto"/>
        </w:rPr>
      </w:pPr>
      <w:r w:rsidDel="00000000" w:rsidR="00000000" w:rsidRPr="00000000">
        <w:rPr>
          <w:rFonts w:ascii="Roboto" w:cs="Roboto" w:eastAsia="Roboto" w:hAnsi="Roboto"/>
          <w:rtl w:val="0"/>
        </w:rPr>
        <w:t xml:space="preserve">Realized P&amp;L / accounting: scaling and labeling improvements for THB and dashboard-facing numbers.</w:t>
      </w:r>
    </w:p>
    <w:p w:rsidR="00000000" w:rsidDel="00000000" w:rsidP="00000000" w:rsidRDefault="00000000" w:rsidRPr="00000000" w14:paraId="0000029B">
      <w:pPr>
        <w:pStyle w:val="Heading2"/>
        <w:rPr>
          <w:rFonts w:ascii="Roboto" w:cs="Roboto" w:eastAsia="Roboto" w:hAnsi="Roboto"/>
        </w:rPr>
      </w:pPr>
      <w:bookmarkStart w:colFirst="0" w:colLast="0" w:name="_sh4z25m5vbrx" w:id="79"/>
      <w:bookmarkEnd w:id="79"/>
      <w:r w:rsidDel="00000000" w:rsidR="00000000" w:rsidRPr="00000000">
        <w:rPr>
          <w:rFonts w:ascii="Roboto" w:cs="Roboto" w:eastAsia="Roboto" w:hAnsi="Roboto"/>
          <w:rtl w:val="0"/>
        </w:rPr>
        <w:t xml:space="preserve">Predictions &amp; research</w:t>
      </w:r>
    </w:p>
    <w:p w:rsidR="00000000" w:rsidDel="00000000" w:rsidP="00000000" w:rsidRDefault="00000000" w:rsidRPr="00000000" w14:paraId="0000029C">
      <w:pPr>
        <w:numPr>
          <w:ilvl w:val="0"/>
          <w:numId w:val="12"/>
        </w:numPr>
        <w:ind w:left="720" w:hanging="360"/>
        <w:rPr>
          <w:rFonts w:ascii="Roboto" w:cs="Roboto" w:eastAsia="Roboto" w:hAnsi="Roboto"/>
        </w:rPr>
      </w:pPr>
      <w:r w:rsidDel="00000000" w:rsidR="00000000" w:rsidRPr="00000000">
        <w:rPr>
          <w:rFonts w:ascii="Roboto" w:cs="Roboto" w:eastAsia="Roboto" w:hAnsi="Roboto"/>
          <w:rtl w:val="0"/>
        </w:rPr>
        <w:t xml:space="preserve">Reasoning summaries and stricter scheduling (e.g. daily window / explicit triggers).</w:t>
      </w:r>
    </w:p>
    <w:p w:rsidR="00000000" w:rsidDel="00000000" w:rsidP="00000000" w:rsidRDefault="00000000" w:rsidRPr="00000000" w14:paraId="0000029D">
      <w:pPr>
        <w:numPr>
          <w:ilvl w:val="0"/>
          <w:numId w:val="12"/>
        </w:numPr>
        <w:ind w:left="720" w:hanging="360"/>
        <w:rPr>
          <w:rFonts w:ascii="Roboto" w:cs="Roboto" w:eastAsia="Roboto" w:hAnsi="Roboto"/>
        </w:rPr>
      </w:pPr>
      <w:r w:rsidDel="00000000" w:rsidR="00000000" w:rsidRPr="00000000">
        <w:rPr>
          <w:rFonts w:ascii="Roboto" w:cs="Roboto" w:eastAsia="Roboto" w:hAnsi="Roboto"/>
          <w:rtl w:val="0"/>
        </w:rPr>
        <w:t xml:space="preserve">Confidence and horizon handling: executor/TA skips for low-confidence paths, overlays and prompts tied to time_range_hours, clearer “skip”/not_confident visualization on charts.</w:t>
      </w:r>
    </w:p>
    <w:p w:rsidR="00000000" w:rsidDel="00000000" w:rsidP="00000000" w:rsidRDefault="00000000" w:rsidRPr="00000000" w14:paraId="0000029E">
      <w:pPr>
        <w:numPr>
          <w:ilvl w:val="0"/>
          <w:numId w:val="12"/>
        </w:numPr>
        <w:ind w:left="720" w:hanging="360"/>
        <w:rPr>
          <w:rFonts w:ascii="Roboto" w:cs="Roboto" w:eastAsia="Roboto" w:hAnsi="Roboto"/>
        </w:rPr>
      </w:pPr>
      <w:r w:rsidDel="00000000" w:rsidR="00000000" w:rsidRPr="00000000">
        <w:rPr>
          <w:rFonts w:ascii="Nova Mono" w:cs="Nova Mono" w:eastAsia="Nova Mono" w:hAnsi="Nova Mono"/>
          <w:rtl w:val="0"/>
        </w:rPr>
        <w:t xml:space="preserve">Research → prediction sequencing and richer Discord intel (window, headlines, optional per-row sentiment).</w:t>
      </w:r>
    </w:p>
    <w:p w:rsidR="00000000" w:rsidDel="00000000" w:rsidP="00000000" w:rsidRDefault="00000000" w:rsidRPr="00000000" w14:paraId="0000029F">
      <w:pPr>
        <w:pStyle w:val="Heading2"/>
        <w:rPr>
          <w:rFonts w:ascii="Roboto" w:cs="Roboto" w:eastAsia="Roboto" w:hAnsi="Roboto"/>
        </w:rPr>
      </w:pPr>
      <w:bookmarkStart w:colFirst="0" w:colLast="0" w:name="_llhprlo87gsa" w:id="80"/>
      <w:bookmarkEnd w:id="80"/>
      <w:r w:rsidDel="00000000" w:rsidR="00000000" w:rsidRPr="00000000">
        <w:rPr>
          <w:rFonts w:ascii="Roboto" w:cs="Roboto" w:eastAsia="Roboto" w:hAnsi="Roboto"/>
          <w:rtl w:val="0"/>
        </w:rPr>
        <w:t xml:space="preserve">Dashboard &amp; market data</w:t>
      </w:r>
    </w:p>
    <w:p w:rsidR="00000000" w:rsidDel="00000000" w:rsidP="00000000" w:rsidRDefault="00000000" w:rsidRPr="00000000" w14:paraId="000002A0">
      <w:pPr>
        <w:numPr>
          <w:ilvl w:val="0"/>
          <w:numId w:val="59"/>
        </w:numPr>
        <w:ind w:left="720" w:hanging="360"/>
        <w:rPr>
          <w:rFonts w:ascii="Roboto" w:cs="Roboto" w:eastAsia="Roboto" w:hAnsi="Roboto"/>
        </w:rPr>
      </w:pPr>
      <w:r w:rsidDel="00000000" w:rsidR="00000000" w:rsidRPr="00000000">
        <w:rPr>
          <w:rFonts w:ascii="Roboto" w:cs="Roboto" w:eastAsia="Roboto" w:hAnsi="Roboto"/>
          <w:rtl w:val="0"/>
        </w:rPr>
        <w:t xml:space="preserve">Bangkok-centric timestamps and labels across tables, TA bands, and feeds; UTC-naïve parsing fixes that removed multi-hour drift in places.</w:t>
      </w:r>
    </w:p>
    <w:p w:rsidR="00000000" w:rsidDel="00000000" w:rsidP="00000000" w:rsidRDefault="00000000" w:rsidRPr="00000000" w14:paraId="000002A1">
      <w:pPr>
        <w:numPr>
          <w:ilvl w:val="0"/>
          <w:numId w:val="59"/>
        </w:numPr>
        <w:ind w:left="720" w:hanging="360"/>
        <w:rPr>
          <w:rFonts w:ascii="Roboto" w:cs="Roboto" w:eastAsia="Roboto" w:hAnsi="Roboto"/>
        </w:rPr>
      </w:pPr>
      <w:r w:rsidDel="00000000" w:rsidR="00000000" w:rsidRPr="00000000">
        <w:rPr>
          <w:rFonts w:ascii="Roboto" w:cs="Roboto" w:eastAsia="Roboto" w:hAnsi="Roboto"/>
          <w:rtl w:val="0"/>
        </w:rPr>
        <w:t xml:space="preserve">Market feed: OHLC candle bucketing/storage, candlestick visualization, tooltip/hover and axis alignment fixes, optional confidence filters on prediction overlays.</w:t>
      </w:r>
    </w:p>
    <w:p w:rsidR="00000000" w:rsidDel="00000000" w:rsidP="00000000" w:rsidRDefault="00000000" w:rsidRPr="00000000" w14:paraId="000002A2">
      <w:pPr>
        <w:numPr>
          <w:ilvl w:val="0"/>
          <w:numId w:val="59"/>
        </w:numPr>
        <w:ind w:left="720" w:hanging="360"/>
        <w:rPr>
          <w:rFonts w:ascii="Roboto" w:cs="Roboto" w:eastAsia="Roboto" w:hAnsi="Roboto"/>
        </w:rPr>
      </w:pPr>
      <w:r w:rsidDel="00000000" w:rsidR="00000000" w:rsidRPr="00000000">
        <w:rPr>
          <w:rFonts w:ascii="Roboto" w:cs="Roboto" w:eastAsia="Roboto" w:hAnsi="Roboto"/>
          <w:rtl w:val="0"/>
        </w:rPr>
        <w:t xml:space="preserve">TFEX tooling: dedicated open-order views and reconcile/backfill helpers; live-paper trade_config editing via PATCH; regime/tier surfaced on TA-band views where implemented.</w:t>
      </w:r>
    </w:p>
    <w:p w:rsidR="00000000" w:rsidDel="00000000" w:rsidP="00000000" w:rsidRDefault="00000000" w:rsidRPr="00000000" w14:paraId="000002A3">
      <w:pPr>
        <w:pStyle w:val="Heading2"/>
        <w:rPr>
          <w:rFonts w:ascii="Roboto" w:cs="Roboto" w:eastAsia="Roboto" w:hAnsi="Roboto"/>
        </w:rPr>
      </w:pPr>
      <w:bookmarkStart w:colFirst="0" w:colLast="0" w:name="_7rn3g5md2mnp" w:id="81"/>
      <w:bookmarkEnd w:id="81"/>
      <w:r w:rsidDel="00000000" w:rsidR="00000000" w:rsidRPr="00000000">
        <w:rPr>
          <w:rFonts w:ascii="Roboto" w:cs="Roboto" w:eastAsia="Roboto" w:hAnsi="Roboto"/>
          <w:rtl w:val="0"/>
        </w:rPr>
        <w:t xml:space="preserve">Data &amp; migrations</w:t>
      </w:r>
    </w:p>
    <w:p w:rsidR="00000000" w:rsidDel="00000000" w:rsidP="00000000" w:rsidRDefault="00000000" w:rsidRPr="00000000" w14:paraId="000002A4">
      <w:pPr>
        <w:numPr>
          <w:ilvl w:val="0"/>
          <w:numId w:val="38"/>
        </w:numPr>
        <w:ind w:left="720" w:hanging="360"/>
        <w:rPr>
          <w:rFonts w:ascii="Roboto" w:cs="Roboto" w:eastAsia="Roboto" w:hAnsi="Roboto"/>
        </w:rPr>
      </w:pPr>
      <w:r w:rsidDel="00000000" w:rsidR="00000000" w:rsidRPr="00000000">
        <w:rPr>
          <w:rFonts w:ascii="Roboto" w:cs="Roboto" w:eastAsia="Roboto" w:hAnsi="Roboto"/>
          <w:rtl w:val="0"/>
        </w:rPr>
        <w:t xml:space="preserve">Database timestamps: standardize persistence as naive UTC where changed, with coordinated UI/API normalization to Bangkok for display—includes Alembic work and merging migration heads where needed.</w:t>
      </w:r>
    </w:p>
    <w:p w:rsidR="00000000" w:rsidDel="00000000" w:rsidP="00000000" w:rsidRDefault="00000000" w:rsidRPr="00000000" w14:paraId="000002A5">
      <w:pPr>
        <w:pStyle w:val="Heading2"/>
        <w:rPr>
          <w:rFonts w:ascii="Roboto" w:cs="Roboto" w:eastAsia="Roboto" w:hAnsi="Roboto"/>
        </w:rPr>
      </w:pPr>
      <w:bookmarkStart w:colFirst="0" w:colLast="0" w:name="_hdfeafpm8nrs" w:id="82"/>
      <w:bookmarkEnd w:id="82"/>
      <w:r w:rsidDel="00000000" w:rsidR="00000000" w:rsidRPr="00000000">
        <w:rPr>
          <w:rFonts w:ascii="Roboto" w:cs="Roboto" w:eastAsia="Roboto" w:hAnsi="Roboto"/>
          <w:rtl w:val="0"/>
        </w:rPr>
        <w:t xml:space="preserve">CI</w:t>
      </w:r>
    </w:p>
    <w:p w:rsidR="00000000" w:rsidDel="00000000" w:rsidP="00000000" w:rsidRDefault="00000000" w:rsidRPr="00000000" w14:paraId="000002A6">
      <w:pPr>
        <w:numPr>
          <w:ilvl w:val="0"/>
          <w:numId w:val="58"/>
        </w:numPr>
        <w:ind w:left="720" w:hanging="360"/>
        <w:rPr>
          <w:rFonts w:ascii="Roboto" w:cs="Roboto" w:eastAsia="Roboto" w:hAnsi="Roboto"/>
        </w:rPr>
      </w:pPr>
      <w:r w:rsidDel="00000000" w:rsidR="00000000" w:rsidRPr="00000000">
        <w:rPr>
          <w:rFonts w:ascii="Roboto" w:cs="Roboto" w:eastAsia="Roboto" w:hAnsi="Roboto"/>
          <w:rtl w:val="0"/>
        </w:rPr>
        <w:t xml:space="preserve">GitHub Actions lint workflow removed for now; can be restored in a follow-up.</w:t>
      </w:r>
    </w:p>
    <w:p w:rsidR="00000000" w:rsidDel="00000000" w:rsidP="00000000" w:rsidRDefault="00000000" w:rsidRPr="00000000" w14:paraId="000002A7">
      <w:pPr>
        <w:pStyle w:val="Heading1"/>
        <w:rPr>
          <w:rFonts w:ascii="Roboto" w:cs="Roboto" w:eastAsia="Roboto" w:hAnsi="Roboto"/>
        </w:rPr>
      </w:pPr>
      <w:bookmarkStart w:colFirst="0" w:colLast="0" w:name="_uxucepel68d" w:id="83"/>
      <w:bookmarkEnd w:id="83"/>
      <w:r w:rsidDel="00000000" w:rsidR="00000000" w:rsidRPr="00000000">
        <w:rPr>
          <w:rFonts w:ascii="Roboto" w:cs="Roboto" w:eastAsia="Roboto" w:hAnsi="Roboto"/>
          <w:rtl w:val="0"/>
        </w:rPr>
        <w:t xml:space="preserve">Review notes</w:t>
      </w:r>
    </w:p>
    <w:p w:rsidR="00000000" w:rsidDel="00000000" w:rsidP="00000000" w:rsidRDefault="00000000" w:rsidRPr="00000000" w14:paraId="000002A8">
      <w:pPr>
        <w:numPr>
          <w:ilvl w:val="0"/>
          <w:numId w:val="62"/>
        </w:numPr>
        <w:ind w:left="720" w:hanging="360"/>
        <w:rPr>
          <w:rFonts w:ascii="Roboto" w:cs="Roboto" w:eastAsia="Roboto" w:hAnsi="Roboto"/>
        </w:rPr>
      </w:pPr>
      <w:r w:rsidDel="00000000" w:rsidR="00000000" w:rsidRPr="00000000">
        <w:rPr>
          <w:rFonts w:ascii="Roboto" w:cs="Roboto" w:eastAsia="Roboto" w:hAnsi="Roboto"/>
          <w:rtl w:val="0"/>
        </w:rPr>
        <w:t xml:space="preserve">Large diff (~30k LOC added across many commits); consider focusing review on domains you own first (broker/TFEX, live loop, dashboard API, Discord).</w:t>
      </w:r>
    </w:p>
    <w:p w:rsidR="00000000" w:rsidDel="00000000" w:rsidP="00000000" w:rsidRDefault="00000000" w:rsidRPr="00000000" w14:paraId="000002A9">
      <w:pPr>
        <w:numPr>
          <w:ilvl w:val="0"/>
          <w:numId w:val="62"/>
        </w:numPr>
        <w:ind w:left="720" w:hanging="360"/>
        <w:rPr>
          <w:rFonts w:ascii="Roboto" w:cs="Roboto" w:eastAsia="Roboto" w:hAnsi="Roboto"/>
        </w:rPr>
      </w:pPr>
      <w:r w:rsidDel="00000000" w:rsidR="00000000" w:rsidRPr="00000000">
        <w:rPr>
          <w:rFonts w:ascii="Roboto" w:cs="Roboto" w:eastAsia="Roboto" w:hAnsi="Roboto"/>
          <w:rtl w:val="0"/>
        </w:rPr>
        <w:t xml:space="preserve">After merge, run migrations in deployment order and sanity-check alembic heads on the target DB.</w:t>
      </w:r>
    </w:p>
    <w:p w:rsidR="00000000" w:rsidDel="00000000" w:rsidP="00000000" w:rsidRDefault="00000000" w:rsidRPr="00000000" w14:paraId="000002A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orapol Boontanonda (Hamuel)" w:id="3" w:date="2026-02-18T15:03:03Z">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algorithm will be adjusted during back testing</w:t>
      </w:r>
    </w:p>
  </w:comment>
  <w:comment w:author="klod euchukanonchai" w:id="4" w:date="2026-03-29T10:46:23Z">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already buy mac mini waiting for delivery to my house about 7-10 April</w:t>
      </w:r>
    </w:p>
  </w:comment>
  <w:comment w:author="Worapol Boontanonda (Hamuel)" w:id="5" w:date="2026-04-05T14:31:52Z">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ETA either before or after Songkran</w:t>
      </w:r>
    </w:p>
  </w:comment>
  <w:comment w:author="Worapol Boontanonda (Hamuel)" w:id="8" w:date="2026-04-24T03:03:37Z">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delay prioritizing on debug fixing with tfex integration testing.</w:t>
      </w:r>
    </w:p>
  </w:comment>
  <w:comment w:author="Worapol Boontanonda (Hamuel)" w:id="0" w:date="2026-02-23T03:37:07Z">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not work but see some potential with sentiment analysis</w:t>
      </w:r>
    </w:p>
  </w:comment>
  <w:comment w:author="Worapol Boontanonda (Hamuel)" w:id="1" w:date="2026-02-18T09:41:42Z">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might be wrong lol refer to Improving prediction tab for more in depth analysis</w:t>
      </w:r>
    </w:p>
  </w:comment>
  <w:comment w:author="Worapol Boontanonda (Hamuel)" w:id="6" w:date="2026-04-05T14:51:54Z">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TA make any decision out from trade time or close to trade time send notification or play half first or something</w:t>
      </w:r>
    </w:p>
  </w:comment>
  <w:comment w:author="Worapol Boontanonda (Hamuel)" w:id="7" w:date="2026-04-21T04:55:05Z">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 to keep both need it for further analysis</w:t>
      </w:r>
    </w:p>
  </w:comment>
  <w:comment w:author="Worapol Boontanonda (Hamuel)" w:id="2" w:date="2026-02-16T04:57:46Z">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conversation with klod we decide to use news sentiment trigger where we get live headlines and let the LLM decide whether the trade should readjust the position or not.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d8d8d8"/>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d8d8d8"/>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d8d8d8"/>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d8d8d8"/>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d8d8d8"/>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d8d8d8"/>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color w:val="d8d8d8"/>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color w:val="d8d8d8"/>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color w:val="d8d8d8"/>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b w:val="0"/>
        <w:bCs w:val="0"/>
        <w:i w:val="0"/>
        <w:iCs w:val="0"/>
        <w:smallCaps w:val="0"/>
        <w:color w:val="d8d8d8"/>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b w:val="0"/>
        <w:bCs w:val="0"/>
        <w:i w:val="0"/>
        <w:iCs w:val="0"/>
        <w:smallCaps w:val="0"/>
        <w:color w:val="d8d8d8"/>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b w:val="0"/>
        <w:bCs w:val="0"/>
        <w:i w:val="0"/>
        <w:iCs w:val="0"/>
        <w:smallCaps w:val="0"/>
        <w:color w:val="d8d8d8"/>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tcPr>
      <w:shd w:fill="f8fafd"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mailto:agentzh2m@gmail.com" TargetMode="External"/><Relationship Id="rId42" Type="http://schemas.openxmlformats.org/officeDocument/2006/relationships/hyperlink" Target="mailto:klod01021@gmail.com" TargetMode="External"/><Relationship Id="rId41" Type="http://schemas.openxmlformats.org/officeDocument/2006/relationships/hyperlink" Target="mailto:klod01021@gmail.com" TargetMode="External"/><Relationship Id="rId44" Type="http://schemas.openxmlformats.org/officeDocument/2006/relationships/hyperlink" Target="mailto:klod01021@gmail.com" TargetMode="External"/><Relationship Id="rId43" Type="http://schemas.openxmlformats.org/officeDocument/2006/relationships/hyperlink" Target="mailto:klod01021@gmail.com" TargetMode="External"/><Relationship Id="rId46" Type="http://schemas.openxmlformats.org/officeDocument/2006/relationships/hyperlink" Target="mailto:agentzh2m@gmail.com" TargetMode="External"/><Relationship Id="rId45" Type="http://schemas.openxmlformats.org/officeDocument/2006/relationships/hyperlink" Target="mailto:agentzh2m@gmail.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ata.imf.org/en" TargetMode="External"/><Relationship Id="rId48" Type="http://schemas.openxmlformats.org/officeDocument/2006/relationships/hyperlink" Target="https://developer.settrade.com/open-api" TargetMode="External"/><Relationship Id="rId47" Type="http://schemas.openxmlformats.org/officeDocument/2006/relationships/hyperlink" Target="mailto:agentzh2m@gmail.com" TargetMode="External"/><Relationship Id="rId49" Type="http://schemas.openxmlformats.org/officeDocument/2006/relationships/hyperlink" Target="https://www.tfex.co.th/th/products/currency/usd-thb-futures/margin"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6.png"/><Relationship Id="rId8" Type="http://schemas.openxmlformats.org/officeDocument/2006/relationships/hyperlink" Target="https://portal.api.bot.or.th/portal" TargetMode="External"/><Relationship Id="rId31" Type="http://schemas.openxmlformats.org/officeDocument/2006/relationships/image" Target="media/image9.png"/><Relationship Id="rId30" Type="http://schemas.openxmlformats.org/officeDocument/2006/relationships/image" Target="media/image14.png"/><Relationship Id="rId33" Type="http://schemas.openxmlformats.org/officeDocument/2006/relationships/image" Target="media/image1.png"/><Relationship Id="rId32" Type="http://schemas.openxmlformats.org/officeDocument/2006/relationships/image" Target="media/image4.png"/><Relationship Id="rId35" Type="http://schemas.openxmlformats.org/officeDocument/2006/relationships/hyperlink" Target="mailto:agentzh2m@gmail.com" TargetMode="External"/><Relationship Id="rId34" Type="http://schemas.openxmlformats.org/officeDocument/2006/relationships/image" Target="media/image6.png"/><Relationship Id="rId37" Type="http://schemas.openxmlformats.org/officeDocument/2006/relationships/hyperlink" Target="mailto:agentzh2m@gmail.com" TargetMode="External"/><Relationship Id="rId36" Type="http://schemas.openxmlformats.org/officeDocument/2006/relationships/hyperlink" Target="mailto:agentzh2m@gmail.com" TargetMode="External"/><Relationship Id="rId39" Type="http://schemas.openxmlformats.org/officeDocument/2006/relationships/hyperlink" Target="mailto:klod01021@gmail.com" TargetMode="External"/><Relationship Id="rId38" Type="http://schemas.openxmlformats.org/officeDocument/2006/relationships/hyperlink" Target="mailto:klod01021@gmail.com" TargetMode="External"/><Relationship Id="rId20" Type="http://schemas.openxmlformats.org/officeDocument/2006/relationships/hyperlink" Target="http://www.exchangerates.org.uk" TargetMode="External"/><Relationship Id="rId22" Type="http://schemas.openxmlformats.org/officeDocument/2006/relationships/hyperlink" Target="https://www.banque-france.fr" TargetMode="External"/><Relationship Id="rId21" Type="http://schemas.openxmlformats.org/officeDocument/2006/relationships/hyperlink" Target="https://www.businesstoday.com.my" TargetMode="External"/><Relationship Id="rId24" Type="http://schemas.openxmlformats.org/officeDocument/2006/relationships/hyperlink" Target="https://www.danamon.co.id" TargetMode="External"/><Relationship Id="rId23" Type="http://schemas.openxmlformats.org/officeDocument/2006/relationships/hyperlink" Target="https://www.keycurrency.co.uk" TargetMode="External"/><Relationship Id="rId26" Type="http://schemas.openxmlformats.org/officeDocument/2006/relationships/image" Target="media/image13.png"/><Relationship Id="rId25" Type="http://schemas.openxmlformats.org/officeDocument/2006/relationships/image" Target="media/image3.png"/><Relationship Id="rId28" Type="http://schemas.openxmlformats.org/officeDocument/2006/relationships/image" Target="media/image15.png"/><Relationship Id="rId27" Type="http://schemas.openxmlformats.org/officeDocument/2006/relationships/image" Target="media/image8.png"/><Relationship Id="rId29" Type="http://schemas.openxmlformats.org/officeDocument/2006/relationships/image" Target="media/image5.png"/><Relationship Id="rId51" Type="http://schemas.openxmlformats.org/officeDocument/2006/relationships/hyperlink" Target="https://github.com/AI4Finance-Foundation/FinRL" TargetMode="External"/><Relationship Id="rId50" Type="http://schemas.openxmlformats.org/officeDocument/2006/relationships/hyperlink" Target="https://media.tfex.co.th/tfex/Documents/2024/Oct/TFEX_All_Currency_Futures_Contract_Specification.pdf" TargetMode="External"/><Relationship Id="rId52" Type="http://schemas.openxmlformats.org/officeDocument/2006/relationships/hyperlink" Target="https://arxiv.org/pdf/2501.10709" TargetMode="External"/><Relationship Id="rId11" Type="http://schemas.openxmlformats.org/officeDocument/2006/relationships/hyperlink" Target="https://serpapi.com/dashboard" TargetMode="External"/><Relationship Id="rId10" Type="http://schemas.openxmlformats.org/officeDocument/2006/relationships/hyperlink" Target="https://fred.stlouisfed.org/" TargetMode="External"/><Relationship Id="rId13" Type="http://schemas.openxmlformats.org/officeDocument/2006/relationships/hyperlink" Target="https://www.firecrawl.dev/" TargetMode="External"/><Relationship Id="rId12" Type="http://schemas.openxmlformats.org/officeDocument/2006/relationships/hyperlink" Target="https://serper.dev/playground" TargetMode="External"/><Relationship Id="rId15" Type="http://schemas.openxmlformats.org/officeDocument/2006/relationships/image" Target="media/image7.png"/><Relationship Id="rId14" Type="http://schemas.openxmlformats.org/officeDocument/2006/relationships/hyperlink" Target="mailto:klod01021@gmail.com" TargetMode="External"/><Relationship Id="rId17" Type="http://schemas.openxmlformats.org/officeDocument/2006/relationships/image" Target="media/image2.png"/><Relationship Id="rId16" Type="http://schemas.openxmlformats.org/officeDocument/2006/relationships/image" Target="media/image11.png"/><Relationship Id="rId19" Type="http://schemas.openxmlformats.org/officeDocument/2006/relationships/image" Target="media/image12.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