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D55BC3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Default="00837E86">
      <w:pPr>
        <w:pStyle w:val="Antettulo"/>
      </w:pPr>
      <w:r>
        <w:t xml:space="preserve">RESUMEN DE ACUERDOS DE </w:t>
      </w:r>
      <w:r w:rsidR="00227E15">
        <w:t xml:space="preserve"> REUNIÓN </w:t>
      </w:r>
    </w:p>
    <w:p w:rsidR="00465AE3" w:rsidRDefault="00227E15" w:rsidP="00227E15">
      <w:pPr>
        <w:pStyle w:val="Antettulo"/>
      </w:pPr>
      <w:r>
        <w:t>MM (Meeting Minutes)</w:t>
      </w:r>
    </w:p>
    <w:p w:rsidR="005D2276" w:rsidRDefault="005D2276" w:rsidP="005D2276"/>
    <w:p w:rsidR="005D2276" w:rsidRDefault="005D2276" w:rsidP="005D2276"/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119"/>
        <w:gridCol w:w="5597"/>
      </w:tblGrid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documento</w:t>
            </w:r>
          </w:p>
        </w:tc>
        <w:tc>
          <w:tcPr>
            <w:tcW w:w="5597" w:type="dxa"/>
          </w:tcPr>
          <w:p w:rsidR="005D2276" w:rsidRPr="00F032D3" w:rsidRDefault="00837E86" w:rsidP="0069541A">
            <w:pPr>
              <w:pStyle w:val="apartado"/>
              <w:rPr>
                <w:b w:val="0"/>
                <w:bCs w:val="0"/>
              </w:rPr>
            </w:pPr>
            <w:r w:rsidRPr="00F032D3">
              <w:rPr>
                <w:b w:val="0"/>
                <w:bCs w:val="0"/>
              </w:rPr>
              <w:t xml:space="preserve">Resumen de Acuerdos de </w:t>
            </w:r>
            <w:r w:rsidR="005D2276" w:rsidRPr="00F032D3">
              <w:rPr>
                <w:b w:val="0"/>
                <w:bCs w:val="0"/>
              </w:rPr>
              <w:t xml:space="preserve"> Reunión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Nombre del fichero:</w:t>
            </w:r>
          </w:p>
        </w:tc>
        <w:tc>
          <w:tcPr>
            <w:tcW w:w="5597" w:type="dxa"/>
          </w:tcPr>
          <w:p w:rsidR="005D2276" w:rsidRPr="00F032D3" w:rsidRDefault="004E37FB" w:rsidP="00AE24A5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032D3">
              <w:rPr>
                <w:b w:val="0"/>
                <w:bCs w:val="0"/>
                <w:iCs/>
                <w:lang w:val="en-GB"/>
              </w:rPr>
              <w:t>ISST-</w:t>
            </w:r>
            <w:r w:rsidR="00227E15" w:rsidRPr="00F032D3">
              <w:rPr>
                <w:b w:val="0"/>
                <w:bCs w:val="0"/>
                <w:iCs/>
                <w:lang w:val="en-GB"/>
              </w:rPr>
              <w:t>MM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-</w:t>
            </w:r>
            <w:r w:rsidR="00290A9B">
              <w:rPr>
                <w:b w:val="0"/>
                <w:bCs w:val="0"/>
                <w:iCs/>
                <w:lang w:val="en-GB"/>
              </w:rPr>
              <w:t>2104</w:t>
            </w:r>
            <w:r w:rsidR="00AE24A5" w:rsidRPr="00F032D3">
              <w:rPr>
                <w:b w:val="0"/>
                <w:bCs w:val="0"/>
                <w:iCs/>
                <w:lang w:val="en-GB"/>
              </w:rPr>
              <w:t>14</w:t>
            </w:r>
            <w:r w:rsidR="005D2276" w:rsidRPr="00F032D3">
              <w:rPr>
                <w:b w:val="0"/>
                <w:bCs w:val="0"/>
                <w:iCs/>
                <w:lang w:val="en-GB"/>
              </w:rPr>
              <w:t>.</w:t>
            </w:r>
            <w:r w:rsidR="000950FE" w:rsidRPr="00F032D3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5D2276" w:rsidTr="00D91726">
        <w:tc>
          <w:tcPr>
            <w:tcW w:w="3119" w:type="dxa"/>
          </w:tcPr>
          <w:p w:rsidR="005D2276" w:rsidRPr="00F032D3" w:rsidRDefault="005D2276" w:rsidP="0069541A">
            <w:pPr>
              <w:pStyle w:val="item"/>
            </w:pPr>
            <w:r w:rsidRPr="00F032D3">
              <w:t>Versión:</w:t>
            </w:r>
          </w:p>
        </w:tc>
        <w:tc>
          <w:tcPr>
            <w:tcW w:w="5597" w:type="dxa"/>
          </w:tcPr>
          <w:p w:rsidR="005D2276" w:rsidRPr="00F032D3" w:rsidRDefault="00D91726" w:rsidP="0069541A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  <w:r w:rsidR="00F032D3">
              <w:rPr>
                <w:b w:val="0"/>
                <w:bCs w:val="0"/>
                <w:iCs/>
              </w:rPr>
              <w:t>.1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Fecha de entrega:</w:t>
            </w:r>
          </w:p>
        </w:tc>
        <w:tc>
          <w:tcPr>
            <w:tcW w:w="5597" w:type="dxa"/>
          </w:tcPr>
          <w:p w:rsidR="00D91726" w:rsidRPr="00F032D3" w:rsidRDefault="00290A9B" w:rsidP="00D91726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</w:rPr>
              <w:t>21/04</w:t>
            </w:r>
            <w:r w:rsidR="00D91726" w:rsidRPr="00F032D3">
              <w:rPr>
                <w:b w:val="0"/>
                <w:bCs w:val="0"/>
                <w:iCs/>
              </w:rPr>
              <w:t>/2014</w:t>
            </w:r>
          </w:p>
        </w:tc>
      </w:tr>
      <w:tr w:rsidR="00D91726" w:rsidTr="00D91726"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Caso de estudio: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proofErr w:type="spellStart"/>
            <w:r w:rsidRPr="00F032D3">
              <w:rPr>
                <w:b w:val="0"/>
                <w:bCs w:val="0"/>
                <w:iCs/>
              </w:rPr>
              <w:t>Gestion</w:t>
            </w:r>
            <w:proofErr w:type="spellEnd"/>
            <w:r w:rsidRPr="00F032D3">
              <w:rPr>
                <w:b w:val="0"/>
                <w:bCs w:val="0"/>
                <w:iCs/>
              </w:rPr>
              <w:t xml:space="preserve"> de tarjetas universitarias</w:t>
            </w:r>
          </w:p>
        </w:tc>
      </w:tr>
      <w:tr w:rsidR="00D91726" w:rsidTr="00F032D3">
        <w:trPr>
          <w:trHeight w:val="123"/>
        </w:trPr>
        <w:tc>
          <w:tcPr>
            <w:tcW w:w="3119" w:type="dxa"/>
          </w:tcPr>
          <w:p w:rsidR="00D91726" w:rsidRPr="00F032D3" w:rsidRDefault="00D91726" w:rsidP="00D91726">
            <w:pPr>
              <w:pStyle w:val="item"/>
            </w:pPr>
            <w:r w:rsidRPr="00F032D3">
              <w:t>Entrega:</w:t>
            </w:r>
          </w:p>
        </w:tc>
        <w:tc>
          <w:tcPr>
            <w:tcW w:w="5597" w:type="dxa"/>
          </w:tcPr>
          <w:p w:rsidR="00D91726" w:rsidRPr="00F032D3" w:rsidRDefault="00D91726" w:rsidP="00D91726">
            <w:pPr>
              <w:pStyle w:val="apartado"/>
              <w:rPr>
                <w:b w:val="0"/>
                <w:bCs w:val="0"/>
                <w:iCs/>
              </w:rPr>
            </w:pPr>
            <w:r w:rsidRPr="00F032D3">
              <w:rPr>
                <w:b w:val="0"/>
                <w:bCs w:val="0"/>
                <w:iCs/>
              </w:rPr>
              <w:t>1</w:t>
            </w:r>
          </w:p>
        </w:tc>
      </w:tr>
    </w:tbl>
    <w:p w:rsidR="005D2276" w:rsidRPr="00AE24A5" w:rsidRDefault="005D2276" w:rsidP="005D2276"/>
    <w:p w:rsidR="005D2276" w:rsidRPr="00AE24A5" w:rsidRDefault="005D2276" w:rsidP="005D227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Autores</w:t>
            </w:r>
            <w:proofErr w:type="spellEnd"/>
            <w:r>
              <w:rPr>
                <w:lang w:val="en-GB"/>
              </w:rPr>
              <w:t>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AE24A5" w:rsidP="0069541A">
            <w:pPr>
              <w:rPr>
                <w:lang w:val="en-GB"/>
              </w:rPr>
            </w:pPr>
            <w:r>
              <w:rPr>
                <w:lang w:val="en-GB"/>
              </w:rPr>
              <w:t xml:space="preserve">Manuel Toro </w:t>
            </w:r>
            <w:proofErr w:type="spellStart"/>
            <w:r>
              <w:rPr>
                <w:lang w:val="en-GB"/>
              </w:rPr>
              <w:t>Legaz</w:t>
            </w:r>
            <w:proofErr w:type="spellEnd"/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032D3" w:rsidP="0069541A">
            <w:r>
              <w:t>Enrique Ruiz García</w:t>
            </w:r>
          </w:p>
        </w:tc>
      </w:tr>
    </w:tbl>
    <w:p w:rsidR="005D2276" w:rsidRDefault="005D2276" w:rsidP="005D2276"/>
    <w:p w:rsidR="00465AE3" w:rsidRDefault="00465AE3">
      <w:pPr>
        <w:pStyle w:val="apartado"/>
      </w:pPr>
      <w:r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465AE3">
        <w:tc>
          <w:tcPr>
            <w:tcW w:w="8644" w:type="dxa"/>
          </w:tcPr>
          <w:p w:rsidR="00465AE3" w:rsidRPr="00F032D3" w:rsidRDefault="00F032D3">
            <w:pPr>
              <w:pStyle w:val="textocursiva"/>
              <w:rPr>
                <w:i w:val="0"/>
              </w:rPr>
            </w:pPr>
            <w:r w:rsidRPr="00F032D3">
              <w:rPr>
                <w:i w:val="0"/>
              </w:rPr>
              <w:t>Documento que</w:t>
            </w:r>
            <w:r w:rsidR="00465AE3" w:rsidRPr="00F032D3">
              <w:rPr>
                <w:i w:val="0"/>
              </w:rPr>
              <w:t xml:space="preserve"> describ</w:t>
            </w:r>
            <w:r w:rsidRPr="00F032D3">
              <w:rPr>
                <w:i w:val="0"/>
              </w:rPr>
              <w:t xml:space="preserve">e </w:t>
            </w:r>
            <w:r w:rsidR="00465AE3" w:rsidRPr="00F032D3">
              <w:rPr>
                <w:i w:val="0"/>
              </w:rPr>
              <w:t>el resumen de</w:t>
            </w:r>
            <w:r w:rsidR="00F94064" w:rsidRPr="00F032D3">
              <w:rPr>
                <w:i w:val="0"/>
              </w:rPr>
              <w:t xml:space="preserve">l desarrollo y </w:t>
            </w:r>
            <w:r w:rsidR="000355F5" w:rsidRPr="00F032D3">
              <w:rPr>
                <w:i w:val="0"/>
              </w:rPr>
              <w:t xml:space="preserve"> los acuerdos de una reunión de carácter general.</w:t>
            </w:r>
          </w:p>
          <w:p w:rsidR="00465AE3" w:rsidRDefault="00465AE3">
            <w:pPr>
              <w:pStyle w:val="texto"/>
            </w:pPr>
          </w:p>
        </w:tc>
      </w:tr>
    </w:tbl>
    <w:p w:rsidR="00465AE3" w:rsidRDefault="00465AE3"/>
    <w:p w:rsidR="00465AE3" w:rsidRDefault="00465AE3">
      <w:pPr>
        <w:pStyle w:val="apartado"/>
      </w:pPr>
    </w:p>
    <w:p w:rsidR="00465AE3" w:rsidRDefault="00465AE3"/>
    <w:p w:rsidR="00F032D3" w:rsidRDefault="00F032D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21"/>
        <w:gridCol w:w="1340"/>
        <w:gridCol w:w="3930"/>
        <w:gridCol w:w="1826"/>
      </w:tblGrid>
      <w:tr w:rsidR="00465AE3" w:rsidTr="006539B4">
        <w:tc>
          <w:tcPr>
            <w:tcW w:w="1621" w:type="dxa"/>
          </w:tcPr>
          <w:p w:rsidR="00465AE3" w:rsidRDefault="00465AE3">
            <w:pPr>
              <w:pStyle w:val="apartado"/>
            </w:pPr>
            <w:proofErr w:type="spellStart"/>
            <w:r>
              <w:t>Version</w:t>
            </w:r>
            <w:proofErr w:type="spellEnd"/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6539B4">
        <w:tc>
          <w:tcPr>
            <w:tcW w:w="1621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032D3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032D3" w:rsidRDefault="00E50740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21/04</w:t>
            </w:r>
            <w:r w:rsidR="006539B4" w:rsidRPr="00F032D3">
              <w:rPr>
                <w:i w:val="0"/>
                <w:lang w:val="en-GB"/>
              </w:rPr>
              <w:t>/2014</w:t>
            </w:r>
          </w:p>
        </w:tc>
        <w:tc>
          <w:tcPr>
            <w:tcW w:w="3930" w:type="dxa"/>
          </w:tcPr>
          <w:p w:rsidR="00465AE3" w:rsidRPr="00F032D3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032D3" w:rsidRDefault="006539B4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032D3">
              <w:rPr>
                <w:i w:val="0"/>
              </w:rPr>
              <w:t>Manuel Toro</w:t>
            </w:r>
          </w:p>
        </w:tc>
      </w:tr>
      <w:tr w:rsidR="00465AE3" w:rsidTr="006539B4">
        <w:tc>
          <w:tcPr>
            <w:tcW w:w="1621" w:type="dxa"/>
          </w:tcPr>
          <w:p w:rsidR="00465AE3" w:rsidRDefault="00F032D3">
            <w:r>
              <w:t>1.1</w:t>
            </w:r>
          </w:p>
        </w:tc>
        <w:tc>
          <w:tcPr>
            <w:tcW w:w="1340" w:type="dxa"/>
          </w:tcPr>
          <w:p w:rsidR="00465AE3" w:rsidRDefault="00771A0F">
            <w:r>
              <w:t>31/04</w:t>
            </w:r>
            <w:r w:rsidR="00F032D3">
              <w:t>/2014</w:t>
            </w:r>
          </w:p>
        </w:tc>
        <w:tc>
          <w:tcPr>
            <w:tcW w:w="3930" w:type="dxa"/>
          </w:tcPr>
          <w:p w:rsidR="00465AE3" w:rsidRDefault="00F032D3">
            <w:r>
              <w:t>Segunda versión</w:t>
            </w:r>
          </w:p>
        </w:tc>
        <w:tc>
          <w:tcPr>
            <w:tcW w:w="1826" w:type="dxa"/>
          </w:tcPr>
          <w:p w:rsidR="00465AE3" w:rsidRDefault="00F032D3">
            <w:r>
              <w:t>Enrique Ruiz</w:t>
            </w:r>
          </w:p>
        </w:tc>
      </w:tr>
      <w:tr w:rsidR="00465AE3" w:rsidTr="006539B4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/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8725A1" w:rsidRPr="00AE24A5" w:rsidRDefault="00D55BC3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D55BC3">
        <w:fldChar w:fldCharType="begin"/>
      </w:r>
      <w:r w:rsidR="00465AE3">
        <w:instrText xml:space="preserve"> TOC \o "1-3" \h \z </w:instrText>
      </w:r>
      <w:r w:rsidRPr="00D55BC3">
        <w:fldChar w:fldCharType="separate"/>
      </w:r>
      <w:r w:rsidR="008725A1" w:rsidRPr="000F545D">
        <w:rPr>
          <w:noProof/>
          <w:lang w:val="es-ES_tradnl"/>
        </w:rPr>
        <w:t>LUGAR, FECHA Y HORA DE LA REUNIÓN</w:t>
      </w:r>
      <w:r w:rsidR="008725A1">
        <w:rPr>
          <w:noProof/>
        </w:rPr>
        <w:tab/>
      </w:r>
      <w:r>
        <w:rPr>
          <w:noProof/>
        </w:rPr>
        <w:fldChar w:fldCharType="begin"/>
      </w:r>
      <w:r w:rsidR="008725A1">
        <w:rPr>
          <w:noProof/>
        </w:rPr>
        <w:instrText xml:space="preserve"> PAGEREF _Toc255381278 \h </w:instrText>
      </w:r>
      <w:r>
        <w:rPr>
          <w:noProof/>
        </w:rPr>
      </w:r>
      <w:r>
        <w:rPr>
          <w:noProof/>
        </w:rPr>
        <w:fldChar w:fldCharType="separate"/>
      </w:r>
      <w:r w:rsidR="008725A1">
        <w:rPr>
          <w:noProof/>
        </w:rPr>
        <w:t>2</w:t>
      </w:r>
      <w:r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1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ASISTENTES A LA REUNIÓN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_Toc255381279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>
        <w:rPr>
          <w:noProof/>
        </w:rPr>
        <w:t>2</w:t>
      </w:r>
      <w:r w:rsidR="00D55BC3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2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AGENDA DE LA REUNIÓN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_Toc255381280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>
        <w:rPr>
          <w:noProof/>
        </w:rPr>
        <w:t>2</w:t>
      </w:r>
      <w:r w:rsidR="00D55BC3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3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_Toc255381281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>
        <w:rPr>
          <w:noProof/>
        </w:rPr>
        <w:t>2</w:t>
      </w:r>
      <w:r w:rsidR="00D55BC3">
        <w:rPr>
          <w:noProof/>
        </w:rPr>
        <w:fldChar w:fldCharType="end"/>
      </w:r>
    </w:p>
    <w:p w:rsidR="008725A1" w:rsidRPr="00AE24A5" w:rsidRDefault="008725A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0F545D">
        <w:rPr>
          <w:rFonts w:cs="Times New Roman"/>
          <w:noProof/>
          <w:lang w:val="es-ES_tradnl"/>
        </w:rPr>
        <w:t>4</w:t>
      </w:r>
      <w:r w:rsidRPr="00AE24A5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0F545D">
        <w:rPr>
          <w:noProof/>
          <w:lang w:val="es-ES_tradnl"/>
        </w:rPr>
        <w:t>COMENTARIOS</w:t>
      </w:r>
      <w:r>
        <w:rPr>
          <w:noProof/>
        </w:rPr>
        <w:tab/>
      </w:r>
      <w:r w:rsidR="00D55BC3">
        <w:rPr>
          <w:noProof/>
        </w:rPr>
        <w:fldChar w:fldCharType="begin"/>
      </w:r>
      <w:r>
        <w:rPr>
          <w:noProof/>
        </w:rPr>
        <w:instrText xml:space="preserve"> PAGEREF _Toc255381282 \h </w:instrText>
      </w:r>
      <w:r w:rsidR="00D55BC3">
        <w:rPr>
          <w:noProof/>
        </w:rPr>
      </w:r>
      <w:r w:rsidR="00D55BC3">
        <w:rPr>
          <w:noProof/>
        </w:rPr>
        <w:fldChar w:fldCharType="separate"/>
      </w:r>
      <w:r>
        <w:rPr>
          <w:noProof/>
        </w:rPr>
        <w:t>2</w:t>
      </w:r>
      <w:r w:rsidR="00D55BC3">
        <w:rPr>
          <w:noProof/>
        </w:rPr>
        <w:fldChar w:fldCharType="end"/>
      </w:r>
    </w:p>
    <w:p w:rsidR="00465AE3" w:rsidRDefault="00D55BC3">
      <w:r>
        <w:fldChar w:fldCharType="end"/>
      </w:r>
    </w:p>
    <w:p w:rsidR="00465AE3" w:rsidRDefault="00465AE3" w:rsidP="005D2276">
      <w:pPr>
        <w:pStyle w:val="Ttulo1"/>
        <w:numPr>
          <w:ilvl w:val="0"/>
          <w:numId w:val="0"/>
        </w:numPr>
        <w:rPr>
          <w:lang w:val="es-ES_tradnl"/>
        </w:rPr>
      </w:pPr>
      <w:r>
        <w:br w:type="page"/>
      </w:r>
      <w:bookmarkStart w:id="0" w:name="_Toc4574091"/>
      <w:bookmarkStart w:id="1" w:name="_Toc255381278"/>
      <w:r>
        <w:rPr>
          <w:lang w:val="es-ES_tradnl"/>
        </w:rPr>
        <w:lastRenderedPageBreak/>
        <w:t>LUGAR, FECHA Y HORA DE LA REUNIÓN</w:t>
      </w:r>
      <w:bookmarkEnd w:id="0"/>
      <w:bookmarkEnd w:id="1"/>
    </w:p>
    <w:p w:rsidR="00290A9B" w:rsidRPr="00A4574F" w:rsidRDefault="00290A9B" w:rsidP="00290A9B">
      <w:pPr>
        <w:pStyle w:val="textocursiva"/>
        <w:rPr>
          <w:i w:val="0"/>
        </w:rPr>
      </w:pPr>
      <w:bookmarkStart w:id="2" w:name="_Toc4574092"/>
      <w:bookmarkStart w:id="3" w:name="_Toc255381279"/>
      <w:r w:rsidRPr="00A4574F">
        <w:rPr>
          <w:i w:val="0"/>
        </w:rPr>
        <w:t>La re</w:t>
      </w:r>
      <w:r>
        <w:rPr>
          <w:i w:val="0"/>
        </w:rPr>
        <w:t>unión se realizó en el laboratorio docente del DIT del edifico A de la ETSIT el día 21 de Abril de 2014 a las 12</w:t>
      </w:r>
      <w:r w:rsidRPr="00A4574F">
        <w:rPr>
          <w:i w:val="0"/>
        </w:rPr>
        <w:t xml:space="preserve">:00. La reunión se extendió por un </w:t>
      </w:r>
      <w:r>
        <w:rPr>
          <w:i w:val="0"/>
        </w:rPr>
        <w:t>periodo de 15</w:t>
      </w:r>
      <w:r w:rsidRPr="00A4574F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ASISTENTES A LA REUNIÓN</w:t>
      </w:r>
      <w:bookmarkEnd w:id="2"/>
      <w:bookmarkEnd w:id="3"/>
    </w:p>
    <w:p w:rsidR="00290A9B" w:rsidRDefault="00290A9B" w:rsidP="00290A9B">
      <w:pPr>
        <w:pStyle w:val="textocursiva"/>
        <w:rPr>
          <w:i w:val="0"/>
        </w:rPr>
      </w:pPr>
      <w:bookmarkStart w:id="4" w:name="_Toc4574093"/>
      <w:bookmarkStart w:id="5" w:name="_Toc255381280"/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Enrique Ruiz García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 xml:space="preserve">-Manuel Toro </w:t>
      </w:r>
      <w:proofErr w:type="spellStart"/>
      <w:r>
        <w:rPr>
          <w:i w:val="0"/>
        </w:rPr>
        <w:t>Legaz</w:t>
      </w:r>
      <w:proofErr w:type="spellEnd"/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Brian Saúl Vázquez Vargas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Gonzalo Pérez-Tome Estévez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Jorge Ulloa Núñez</w:t>
      </w:r>
    </w:p>
    <w:p w:rsidR="00290A9B" w:rsidRDefault="00290A9B" w:rsidP="00290A9B">
      <w:pPr>
        <w:pStyle w:val="textocursiva"/>
        <w:rPr>
          <w:i w:val="0"/>
        </w:rPr>
      </w:pPr>
      <w:r>
        <w:rPr>
          <w:i w:val="0"/>
        </w:rPr>
        <w:t>-</w:t>
      </w:r>
      <w:r>
        <w:rPr>
          <w:rFonts w:ascii="Calibri" w:eastAsia="Calibri" w:hAnsi="Calibri" w:cs="Calibri"/>
          <w:i w:val="0"/>
        </w:rPr>
        <w:t xml:space="preserve"> 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4"/>
      <w:bookmarkEnd w:id="5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Definid</w:t>
      </w:r>
      <w:r w:rsidR="00290A9B">
        <w:rPr>
          <w:i w:val="0"/>
        </w:rPr>
        <w:t>a en el documento “ISST-DSM-2104</w:t>
      </w:r>
      <w:r w:rsidRPr="00F032D3">
        <w:rPr>
          <w:i w:val="0"/>
        </w:rPr>
        <w:t xml:space="preserve">14” en el punto “3. Agenda de la </w:t>
      </w:r>
      <w:r w:rsidR="00F032D3" w:rsidRPr="00F032D3">
        <w:rPr>
          <w:i w:val="0"/>
        </w:rPr>
        <w:t>reunión</w:t>
      </w:r>
    </w:p>
    <w:p w:rsidR="00465AE3" w:rsidRDefault="008725A1">
      <w:pPr>
        <w:pStyle w:val="Ttulo1"/>
        <w:rPr>
          <w:lang w:val="es-ES_tradnl"/>
        </w:rPr>
      </w:pPr>
      <w:bookmarkStart w:id="6" w:name="_Toc4574094"/>
      <w:bookmarkStart w:id="7" w:name="_Toc255381281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6"/>
      <w:r w:rsidR="00465AE3">
        <w:rPr>
          <w:lang w:val="es-ES_tradnl"/>
        </w:rPr>
        <w:t xml:space="preserve"> acordadas</w:t>
      </w:r>
      <w:bookmarkEnd w:id="7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Tal y como se explicó en el punto “4. Acta de reunión y lista de acciones acordad</w:t>
      </w:r>
      <w:r w:rsidR="00290A9B">
        <w:rPr>
          <w:i w:val="0"/>
        </w:rPr>
        <w:t>as” del documento “ISST-DSM-2104</w:t>
      </w:r>
      <w:r w:rsidRPr="00F032D3">
        <w:rPr>
          <w:i w:val="0"/>
        </w:rPr>
        <w:t>14” los acuerdos han sido los siguientes</w:t>
      </w:r>
    </w:p>
    <w:p w:rsidR="005D2276" w:rsidRDefault="005D2276" w:rsidP="005D2276">
      <w:pPr>
        <w:pStyle w:val="textocursiva"/>
      </w:pPr>
    </w:p>
    <w:tbl>
      <w:tblPr>
        <w:tblW w:w="86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88"/>
        <w:gridCol w:w="4536"/>
        <w:gridCol w:w="1183"/>
        <w:gridCol w:w="1442"/>
      </w:tblGrid>
      <w:tr w:rsidR="00465AE3" w:rsidTr="006539B4">
        <w:trPr>
          <w:cantSplit/>
        </w:trPr>
        <w:tc>
          <w:tcPr>
            <w:tcW w:w="1488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</w:t>
            </w:r>
          </w:p>
        </w:tc>
        <w:tc>
          <w:tcPr>
            <w:tcW w:w="4536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  <w:tc>
          <w:tcPr>
            <w:tcW w:w="1183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442" w:type="dxa"/>
          </w:tcPr>
          <w:p w:rsidR="00465AE3" w:rsidRDefault="00465AE3">
            <w:pPr>
              <w:rPr>
                <w:b/>
                <w:bCs/>
              </w:rPr>
            </w:pPr>
            <w:r>
              <w:rPr>
                <w:b/>
                <w:bCs/>
              </w:rPr>
              <w:t>Responsable</w:t>
            </w:r>
          </w:p>
        </w:tc>
      </w:tr>
      <w:tr w:rsidR="00465AE3" w:rsidTr="006539B4">
        <w:trPr>
          <w:cantSplit/>
        </w:trPr>
        <w:tc>
          <w:tcPr>
            <w:tcW w:w="1488" w:type="dxa"/>
          </w:tcPr>
          <w:p w:rsidR="00465AE3" w:rsidRDefault="006539B4">
            <w:pPr>
              <w:rPr>
                <w:lang w:val="en-GB"/>
              </w:rPr>
            </w:pPr>
            <w:r>
              <w:rPr>
                <w:lang w:val="en-GB"/>
              </w:rPr>
              <w:t>AC1</w:t>
            </w:r>
          </w:p>
        </w:tc>
        <w:tc>
          <w:tcPr>
            <w:tcW w:w="4536" w:type="dxa"/>
          </w:tcPr>
          <w:p w:rsidR="00465AE3" w:rsidRPr="006539B4" w:rsidRDefault="00290A9B">
            <w:r>
              <w:t>Modificar las tareas acordadas</w:t>
            </w:r>
          </w:p>
        </w:tc>
        <w:tc>
          <w:tcPr>
            <w:tcW w:w="1183" w:type="dxa"/>
          </w:tcPr>
          <w:p w:rsidR="00465AE3" w:rsidRPr="006539B4" w:rsidRDefault="00465AE3"/>
        </w:tc>
        <w:tc>
          <w:tcPr>
            <w:tcW w:w="1442" w:type="dxa"/>
          </w:tcPr>
          <w:p w:rsidR="00465AE3" w:rsidRPr="006539B4" w:rsidRDefault="006539B4">
            <w:r>
              <w:t>Enrique</w:t>
            </w: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 w:rsidP="002217E1">
            <w:pPr>
              <w:rPr>
                <w:lang w:val="en-GB"/>
              </w:rPr>
            </w:pPr>
            <w:r>
              <w:rPr>
                <w:lang w:val="en-GB"/>
              </w:rPr>
              <w:t>AC2</w:t>
            </w:r>
          </w:p>
        </w:tc>
        <w:tc>
          <w:tcPr>
            <w:tcW w:w="4536" w:type="dxa"/>
          </w:tcPr>
          <w:p w:rsidR="00290A9B" w:rsidRPr="006539B4" w:rsidRDefault="00290A9B" w:rsidP="002217E1">
            <w:r>
              <w:t>Creación de acta</w:t>
            </w:r>
          </w:p>
        </w:tc>
        <w:tc>
          <w:tcPr>
            <w:tcW w:w="1183" w:type="dxa"/>
          </w:tcPr>
          <w:p w:rsidR="00290A9B" w:rsidRDefault="00290A9B" w:rsidP="002217E1">
            <w:r>
              <w:t>Inmediata</w:t>
            </w:r>
          </w:p>
        </w:tc>
        <w:tc>
          <w:tcPr>
            <w:tcW w:w="1442" w:type="dxa"/>
          </w:tcPr>
          <w:p w:rsidR="00290A9B" w:rsidRDefault="00290A9B" w:rsidP="002217E1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 w:rsidP="002217E1">
            <w:r>
              <w:t>AC3</w:t>
            </w:r>
          </w:p>
        </w:tc>
        <w:tc>
          <w:tcPr>
            <w:tcW w:w="4536" w:type="dxa"/>
          </w:tcPr>
          <w:p w:rsidR="00290A9B" w:rsidRDefault="00290A9B" w:rsidP="002217E1">
            <w:r>
              <w:t xml:space="preserve">Nueva reunión </w:t>
            </w:r>
          </w:p>
        </w:tc>
        <w:tc>
          <w:tcPr>
            <w:tcW w:w="1183" w:type="dxa"/>
          </w:tcPr>
          <w:p w:rsidR="00290A9B" w:rsidRDefault="00290A9B" w:rsidP="002217E1">
            <w:r>
              <w:t>28/04/2014</w:t>
            </w:r>
          </w:p>
        </w:tc>
        <w:tc>
          <w:tcPr>
            <w:tcW w:w="1442" w:type="dxa"/>
          </w:tcPr>
          <w:p w:rsidR="00290A9B" w:rsidRDefault="00290A9B" w:rsidP="002217E1">
            <w:r>
              <w:t>Todos</w:t>
            </w: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>
            <w:pPr>
              <w:rPr>
                <w:lang w:val="en-GB"/>
              </w:rPr>
            </w:pPr>
          </w:p>
        </w:tc>
        <w:tc>
          <w:tcPr>
            <w:tcW w:w="4536" w:type="dxa"/>
          </w:tcPr>
          <w:p w:rsidR="00290A9B" w:rsidRPr="006539B4" w:rsidRDefault="00290A9B"/>
        </w:tc>
        <w:tc>
          <w:tcPr>
            <w:tcW w:w="1183" w:type="dxa"/>
          </w:tcPr>
          <w:p w:rsidR="00290A9B" w:rsidRDefault="00290A9B"/>
        </w:tc>
        <w:tc>
          <w:tcPr>
            <w:tcW w:w="1442" w:type="dxa"/>
          </w:tcPr>
          <w:p w:rsidR="00290A9B" w:rsidRDefault="00290A9B" w:rsidP="006539B4">
            <w:pPr>
              <w:rPr>
                <w:lang w:val="en-GB"/>
              </w:rPr>
            </w:pPr>
          </w:p>
        </w:tc>
      </w:tr>
      <w:tr w:rsidR="00290A9B" w:rsidTr="006539B4">
        <w:trPr>
          <w:cantSplit/>
        </w:trPr>
        <w:tc>
          <w:tcPr>
            <w:tcW w:w="1488" w:type="dxa"/>
          </w:tcPr>
          <w:p w:rsidR="00290A9B" w:rsidRDefault="00290A9B"/>
        </w:tc>
        <w:tc>
          <w:tcPr>
            <w:tcW w:w="4536" w:type="dxa"/>
          </w:tcPr>
          <w:p w:rsidR="00290A9B" w:rsidRDefault="00290A9B"/>
        </w:tc>
        <w:tc>
          <w:tcPr>
            <w:tcW w:w="1183" w:type="dxa"/>
          </w:tcPr>
          <w:p w:rsidR="00290A9B" w:rsidRDefault="00290A9B"/>
        </w:tc>
        <w:tc>
          <w:tcPr>
            <w:tcW w:w="1442" w:type="dxa"/>
          </w:tcPr>
          <w:p w:rsidR="00290A9B" w:rsidRDefault="00290A9B"/>
        </w:tc>
      </w:tr>
    </w:tbl>
    <w:p w:rsidR="00465AE3" w:rsidRDefault="00465AE3"/>
    <w:p w:rsidR="00465AE3" w:rsidRDefault="00465AE3">
      <w:pPr>
        <w:jc w:val="both"/>
        <w:rPr>
          <w:b/>
          <w:bCs/>
          <w:lang w:val="es-ES_tradnl"/>
        </w:rPr>
      </w:pPr>
      <w:bookmarkStart w:id="8" w:name="_GoBack"/>
      <w:bookmarkEnd w:id="8"/>
    </w:p>
    <w:p w:rsidR="00465AE3" w:rsidRDefault="00465AE3">
      <w:pPr>
        <w:pStyle w:val="Ttulo1"/>
        <w:rPr>
          <w:lang w:val="es-ES_tradnl"/>
        </w:rPr>
      </w:pPr>
      <w:bookmarkStart w:id="9" w:name="_Toc4574095"/>
      <w:bookmarkStart w:id="10" w:name="_Toc255381282"/>
      <w:r>
        <w:rPr>
          <w:lang w:val="es-ES_tradnl"/>
        </w:rPr>
        <w:t>COMENTARIOS</w:t>
      </w:r>
      <w:bookmarkEnd w:id="9"/>
      <w:bookmarkEnd w:id="10"/>
    </w:p>
    <w:p w:rsidR="00465AE3" w:rsidRPr="00F032D3" w:rsidRDefault="006539B4" w:rsidP="005D2276">
      <w:pPr>
        <w:pStyle w:val="textocursiva"/>
        <w:rPr>
          <w:i w:val="0"/>
        </w:rPr>
      </w:pPr>
      <w:r w:rsidRPr="00F032D3">
        <w:rPr>
          <w:i w:val="0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2473A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27EA" w:rsidRDefault="00FB27EA">
      <w:r>
        <w:separator/>
      </w:r>
    </w:p>
  </w:endnote>
  <w:endnote w:type="continuationSeparator" w:id="0">
    <w:p w:rsidR="00FB27EA" w:rsidRDefault="00FB27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FE" w:rsidRDefault="000950FE">
    <w:pPr>
      <w:pStyle w:val="Piedepgina"/>
      <w:pBdr>
        <w:top w:val="single" w:sz="4" w:space="1" w:color="auto"/>
      </w:pBdr>
    </w:pPr>
    <w:r w:rsidRPr="00290A9B">
      <w:rPr>
        <w:lang w:val="it-IT"/>
      </w:rPr>
      <w:t>D</w:t>
    </w:r>
    <w:r w:rsidR="00837E86" w:rsidRPr="00290A9B">
      <w:rPr>
        <w:lang w:val="it-IT"/>
      </w:rPr>
      <w:t xml:space="preserve">ocumento: </w:t>
    </w:r>
    <w:r w:rsidR="004E37FB" w:rsidRPr="00290A9B">
      <w:rPr>
        <w:lang w:val="it-IT"/>
      </w:rPr>
      <w:t>ISST-</w:t>
    </w:r>
    <w:r w:rsidR="00F032D3" w:rsidRPr="00290A9B">
      <w:rPr>
        <w:lang w:val="it-IT"/>
      </w:rPr>
      <w:t>MM-210314</w:t>
    </w:r>
    <w:r w:rsidR="00837E86" w:rsidRPr="00290A9B">
      <w:rPr>
        <w:lang w:val="it-IT"/>
      </w:rPr>
      <w:t>.docx</w:t>
    </w:r>
    <w:r w:rsidRPr="00290A9B">
      <w:rPr>
        <w:lang w:val="it-IT"/>
      </w:rPr>
      <w:t xml:space="preserve">                                                                                     Pág.    </w:t>
    </w:r>
    <w:r w:rsidR="00D55BC3">
      <w:rPr>
        <w:rStyle w:val="Nmerodepgina"/>
        <w:rFonts w:cs="Arial"/>
      </w:rPr>
      <w:fldChar w:fldCharType="begin"/>
    </w:r>
    <w:r w:rsidRPr="00290A9B">
      <w:rPr>
        <w:rStyle w:val="Nmerodepgina"/>
        <w:rFonts w:cs="Arial"/>
        <w:lang w:val="it-IT"/>
      </w:rPr>
      <w:instrText xml:space="preserve"> PAGE </w:instrText>
    </w:r>
    <w:r w:rsidR="00D55BC3">
      <w:rPr>
        <w:rStyle w:val="Nmerodepgina"/>
        <w:rFonts w:cs="Arial"/>
      </w:rPr>
      <w:fldChar w:fldCharType="separate"/>
    </w:r>
    <w:r w:rsidR="00771A0F">
      <w:rPr>
        <w:rStyle w:val="Nmerodepgina"/>
        <w:rFonts w:cs="Arial"/>
        <w:noProof/>
        <w:lang w:val="it-IT"/>
      </w:rPr>
      <w:t>2</w:t>
    </w:r>
    <w:r w:rsidR="00D55BC3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0950FE" w:rsidRDefault="000950FE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27EA" w:rsidRDefault="00FB27EA">
      <w:r>
        <w:separator/>
      </w:r>
    </w:p>
  </w:footnote>
  <w:footnote w:type="continuationSeparator" w:id="0">
    <w:p w:rsidR="00FB27EA" w:rsidRDefault="00FB27E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0FE" w:rsidRDefault="000950FE">
    <w:pPr>
      <w:pStyle w:val="Encabezado"/>
    </w:pPr>
    <w:r>
      <w:t>Ingeniería de Sistemas y Servicios T</w:t>
    </w:r>
    <w:r w:rsidR="00F032D3">
      <w:t>elemáticos – Curso 2013</w:t>
    </w:r>
    <w:r w:rsidR="00837E86">
      <w:t>-201</w:t>
    </w:r>
    <w:r w:rsidR="00F032D3">
      <w:t>4</w:t>
    </w:r>
  </w:p>
  <w:p w:rsidR="000950FE" w:rsidRDefault="000950FE">
    <w:pPr>
      <w:pStyle w:val="Encabezado"/>
      <w:pBdr>
        <w:bottom w:val="single" w:sz="4" w:space="1" w:color="auto"/>
      </w:pBdr>
    </w:pPr>
    <w:r>
      <w:t xml:space="preserve">Caso de Estudio: </w:t>
    </w:r>
    <w:r w:rsidR="00F032D3">
      <w:t>Gestión tarjetas universitarias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766989"/>
    <w:rsid w:val="000355F5"/>
    <w:rsid w:val="00062508"/>
    <w:rsid w:val="000950FE"/>
    <w:rsid w:val="00135947"/>
    <w:rsid w:val="00227E15"/>
    <w:rsid w:val="002473AA"/>
    <w:rsid w:val="0027727D"/>
    <w:rsid w:val="0028176B"/>
    <w:rsid w:val="00290A9B"/>
    <w:rsid w:val="002A70AE"/>
    <w:rsid w:val="003617AE"/>
    <w:rsid w:val="003B4707"/>
    <w:rsid w:val="00465AE3"/>
    <w:rsid w:val="004E37FB"/>
    <w:rsid w:val="00545566"/>
    <w:rsid w:val="005D2276"/>
    <w:rsid w:val="005D56D9"/>
    <w:rsid w:val="00612591"/>
    <w:rsid w:val="006539B4"/>
    <w:rsid w:val="0069541A"/>
    <w:rsid w:val="006A0666"/>
    <w:rsid w:val="006B2EBC"/>
    <w:rsid w:val="00730920"/>
    <w:rsid w:val="00766989"/>
    <w:rsid w:val="00771A0F"/>
    <w:rsid w:val="0080310E"/>
    <w:rsid w:val="00824458"/>
    <w:rsid w:val="00837E86"/>
    <w:rsid w:val="008725A1"/>
    <w:rsid w:val="008F2DA2"/>
    <w:rsid w:val="009842FE"/>
    <w:rsid w:val="009C6449"/>
    <w:rsid w:val="00A14F4B"/>
    <w:rsid w:val="00AE24A5"/>
    <w:rsid w:val="00C50B48"/>
    <w:rsid w:val="00D55BC3"/>
    <w:rsid w:val="00D91726"/>
    <w:rsid w:val="00D975BE"/>
    <w:rsid w:val="00E50740"/>
    <w:rsid w:val="00EA27FB"/>
    <w:rsid w:val="00F032D3"/>
    <w:rsid w:val="00F94064"/>
    <w:rsid w:val="00FB2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3AA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473AA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2473A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2473A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2473A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2473A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2473A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2473AA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2473AA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2473A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2473AA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2473AA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2473AA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2473AA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2473AA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2473AA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2473AA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2473AA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2473AA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2473AA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2473AA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2473AA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2473A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2473AA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2473AA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2473AA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2473AA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2473AA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2473AA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2473AA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2473AA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2473AA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genérica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1933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genérica</dc:title>
  <dc:subject>ISST</dc:subject>
  <dc:creator>Juan Carlos Yelmo</dc:creator>
  <cp:keywords/>
  <dc:description/>
  <cp:lastModifiedBy>Ana</cp:lastModifiedBy>
  <cp:revision>13</cp:revision>
  <dcterms:created xsi:type="dcterms:W3CDTF">2014-03-30T17:33:00Z</dcterms:created>
  <dcterms:modified xsi:type="dcterms:W3CDTF">2014-05-13T17:36:00Z</dcterms:modified>
  <cp:category/>
</cp:coreProperties>
</file>