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3107" w14:textId="2736AA9A" w:rsidR="00C30F84" w:rsidRDefault="00C30F84" w:rsidP="00C30F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5402385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EEDA9" wp14:editId="4C1B1A1A">
            <wp:extent cx="2110740" cy="2110740"/>
            <wp:effectExtent l="0" t="0" r="3810" b="3810"/>
            <wp:docPr id="18470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" r="9969"/>
                    <a:stretch/>
                  </pic:blipFill>
                  <pic:spPr bwMode="auto">
                    <a:xfrm>
                      <a:off x="0" y="0"/>
                      <a:ext cx="2110740" cy="211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4F8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4543539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075C212" w14:textId="6CA65CCF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>CS210 MiniProject II</w:t>
      </w:r>
    </w:p>
    <w:p w14:paraId="60A2EF00" w14:textId="7824DFF5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</w:pPr>
      <w:r w:rsidRPr="00C30F84"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  <w:t xml:space="preserve"> Tower of Hanoi </w:t>
      </w:r>
    </w:p>
    <w:p w14:paraId="4CF58B4A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6D115947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4AF0B2AD" w14:textId="478D32B2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By: Erum Meraj</w:t>
      </w:r>
    </w:p>
    <w:p w14:paraId="0F70FEB0" w14:textId="4E410C9E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0000F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2201CS24</w:t>
      </w:r>
    </w:p>
    <w:p w14:paraId="6FAC5165" w14:textId="65B7B142" w:rsidR="00C30F84" w:rsidRDefault="00C30F84"/>
    <w:p w14:paraId="543BC0C1" w14:textId="77777777" w:rsidR="00C30F84" w:rsidRDefault="00C30F84"/>
    <w:p w14:paraId="4ABF5945" w14:textId="77777777" w:rsidR="00C30F84" w:rsidRDefault="00C30F84" w:rsidP="00C30F84"/>
    <w:p w14:paraId="4507C3E5" w14:textId="77777777" w:rsidR="00C30F84" w:rsidRDefault="00C30F84">
      <w:r>
        <w:br w:type="page"/>
      </w:r>
    </w:p>
    <w:p w14:paraId="6D1F694B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Demonstration Video:</w:t>
      </w:r>
    </w:p>
    <w:p w14:paraId="3F1D7F10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A057EF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Presentation Link:</w:t>
      </w:r>
    </w:p>
    <w:p w14:paraId="71DB26A1" w14:textId="68BE947C" w:rsidR="00C30F84" w:rsidRPr="00A259FE" w:rsidRDefault="00000000" w:rsidP="00C30F84">
      <w:pPr>
        <w:rPr>
          <w:rStyle w:val="Hyperlink"/>
          <w:color w:val="1155CC"/>
          <w:sz w:val="26"/>
          <w:szCs w:val="26"/>
        </w:rPr>
      </w:pPr>
      <w:hyperlink r:id="rId7" w:history="1">
        <w:r w:rsidR="00A259FE" w:rsidRPr="009D39F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https://docs.google.com/presentation/d/1bjU1CMZs_X97ml-_OTTU3TyNE6-rQ9TanBLCvQGq15M/edit?usp=sharing</w:t>
        </w:r>
      </w:hyperlink>
    </w:p>
    <w:p w14:paraId="7F65D3DD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 Link:</w:t>
      </w:r>
    </w:p>
    <w:p w14:paraId="6C656B19" w14:textId="59853B85" w:rsidR="00C30F84" w:rsidRPr="00B541D0" w:rsidRDefault="00000000" w:rsidP="00C30F84">
      <w:pPr>
        <w:rPr>
          <w:rStyle w:val="Hyperlink"/>
          <w:rFonts w:ascii="Times New Roman" w:eastAsia="Times New Roman" w:hAnsi="Times New Roman" w:cs="Times New Roman"/>
          <w:color w:val="1155CC"/>
          <w:sz w:val="26"/>
          <w:szCs w:val="26"/>
        </w:rPr>
      </w:pPr>
      <w:hyperlink r:id="rId8" w:history="1">
        <w:r w:rsidR="00B541D0" w:rsidRPr="009D39F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https://github.com/erum-meraj/CS210-Mini-Project-2</w:t>
        </w:r>
      </w:hyperlink>
    </w:p>
    <w:p w14:paraId="7F40266A" w14:textId="77777777" w:rsidR="009D39FC" w:rsidRDefault="009D39FC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9D0775F" w14:textId="674939E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Inputs Used:</w:t>
      </w:r>
    </w:p>
    <w:p w14:paraId="3D80400B" w14:textId="6B230ED8" w:rsidR="00C30F84" w:rsidRDefault="00C30F84" w:rsidP="00C30F84">
      <w:r>
        <w:t>-  JTAG UART:  Used for user input and communication.</w:t>
      </w:r>
    </w:p>
    <w:p w14:paraId="7C25B93D" w14:textId="5D712C24" w:rsidR="00C30F84" w:rsidRDefault="00C30F84" w:rsidP="00C30F84">
      <w:r>
        <w:t>-  Switches:  Used to select source and destination rods.</w:t>
      </w:r>
    </w:p>
    <w:p w14:paraId="056DAF8D" w14:textId="5BF47436" w:rsidR="00C30F84" w:rsidRDefault="00C30F84" w:rsidP="00C30F84">
      <w:r>
        <w:t xml:space="preserve">-  </w:t>
      </w:r>
      <w:r w:rsidRPr="00C30F84">
        <w:t>VGA Display: The game is displayed on the video interface upon the monitor.</w:t>
      </w:r>
    </w:p>
    <w:p w14:paraId="709C37F8" w14:textId="77777777" w:rsidR="00770E39" w:rsidRDefault="00770E39" w:rsidP="00C30F84"/>
    <w:p w14:paraId="34712192" w14:textId="4226C4AF" w:rsidR="00770E39" w:rsidRDefault="00770E39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70E39">
        <w:rPr>
          <w:rFonts w:ascii="Times New Roman" w:eastAsia="Times New Roman" w:hAnsi="Times New Roman" w:cs="Times New Roman"/>
          <w:b/>
          <w:sz w:val="30"/>
          <w:szCs w:val="30"/>
        </w:rPr>
        <w:t>Program Flow:</w:t>
      </w:r>
    </w:p>
    <w:p w14:paraId="61857728" w14:textId="24A84725" w:rsidR="00770E39" w:rsidRPr="00770E39" w:rsidRDefault="00770E39" w:rsidP="00770E3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6BE268A" wp14:editId="2FD700E6">
            <wp:extent cx="5093396" cy="4495800"/>
            <wp:effectExtent l="0" t="0" r="0" b="0"/>
            <wp:docPr id="16519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1039" name="Picture 16519310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88" cy="45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3AC" w14:textId="5751F34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Gameplay:</w:t>
      </w:r>
    </w:p>
    <w:p w14:paraId="43F558AE" w14:textId="03331D0D" w:rsidR="00C30F84" w:rsidRDefault="00C30F84" w:rsidP="00C30F84">
      <w:r>
        <w:t xml:space="preserve">1.  Home Screen: </w:t>
      </w:r>
    </w:p>
    <w:p w14:paraId="3657D1B8" w14:textId="77777777" w:rsidR="00C30F84" w:rsidRDefault="00C30F84" w:rsidP="00C30F84">
      <w:r>
        <w:t xml:space="preserve">   - Users are presented with a home screen upon starting the game.</w:t>
      </w:r>
    </w:p>
    <w:p w14:paraId="621556C2" w14:textId="77777777" w:rsidR="00C30F84" w:rsidRDefault="00C30F84" w:rsidP="00C30F84">
      <w:r>
        <w:t xml:space="preserve">   - They can choose to read the rules or start the game.</w:t>
      </w:r>
    </w:p>
    <w:p w14:paraId="23A5088B" w14:textId="103F3157" w:rsidR="00C30F84" w:rsidRDefault="00C30F84" w:rsidP="00C30F84">
      <w:r>
        <w:t xml:space="preserve">   - Controls: Press `TAB` to read rules and `ENTER` to start.</w:t>
      </w:r>
    </w:p>
    <w:p w14:paraId="0D457C1D" w14:textId="21CAD1E8" w:rsidR="00C30F84" w:rsidRDefault="00C30F84" w:rsidP="00C30F84">
      <w:r>
        <w:t xml:space="preserve">2.  Rules: </w:t>
      </w:r>
    </w:p>
    <w:p w14:paraId="3DB7202E" w14:textId="77777777" w:rsidR="00C30F84" w:rsidRDefault="00C30F84" w:rsidP="00C30F84">
      <w:r>
        <w:t xml:space="preserve">   - Users can read the rules of the Tower of Hanoi game.</w:t>
      </w:r>
    </w:p>
    <w:p w14:paraId="355A4EAB" w14:textId="77777777" w:rsidR="00C30F84" w:rsidRDefault="00C30F84" w:rsidP="00C30F84">
      <w:r>
        <w:t xml:space="preserve">   - The objective is to stack all disks on Rod C.</w:t>
      </w:r>
    </w:p>
    <w:p w14:paraId="6488B44F" w14:textId="77777777" w:rsidR="00C30F84" w:rsidRDefault="00C30F84" w:rsidP="00C30F84">
      <w:r>
        <w:t xml:space="preserve">   - Players must move disks from Rod A (source) to Rod C (destination), adhering to certain rules.</w:t>
      </w:r>
    </w:p>
    <w:p w14:paraId="49D3D15E" w14:textId="1CD0C5C1" w:rsidR="00C30F84" w:rsidRDefault="00C30F84" w:rsidP="00C30F84">
      <w:r>
        <w:t xml:space="preserve">   - Controls: Press `ESC` to return to the home screen.</w:t>
      </w:r>
    </w:p>
    <w:p w14:paraId="5E13E095" w14:textId="4BD0D657" w:rsidR="00C30F84" w:rsidRDefault="00C30F84" w:rsidP="00C30F84">
      <w:r>
        <w:t xml:space="preserve">3.  Gameplay: </w:t>
      </w:r>
    </w:p>
    <w:p w14:paraId="3B9BA160" w14:textId="77777777" w:rsidR="00C30F84" w:rsidRDefault="00C30F84" w:rsidP="00C30F84">
      <w:r>
        <w:t xml:space="preserve">   - Players interact using the JTAG UART terminal.</w:t>
      </w:r>
    </w:p>
    <w:p w14:paraId="5C8AB345" w14:textId="77777777" w:rsidR="00C30F84" w:rsidRDefault="00C30F84" w:rsidP="00C30F84">
      <w:r>
        <w:t xml:space="preserve">   - They select the source and destination rods using the switches.</w:t>
      </w:r>
    </w:p>
    <w:p w14:paraId="500C3E46" w14:textId="77777777" w:rsidR="00C30F84" w:rsidRDefault="00C30F84" w:rsidP="00C30F84">
      <w:r>
        <w:t xml:space="preserve">   - Larger disks cannot be placed on top of smaller disks.</w:t>
      </w:r>
    </w:p>
    <w:p w14:paraId="00BDE5F7" w14:textId="77777777" w:rsidR="00C30F84" w:rsidRDefault="00C30F84" w:rsidP="00C30F84">
      <w:r>
        <w:t xml:space="preserve">   - The game tracks the number of moves made.</w:t>
      </w:r>
    </w:p>
    <w:p w14:paraId="7EA6345D" w14:textId="6B46F924" w:rsidR="00C30F84" w:rsidRDefault="00C30F84" w:rsidP="00C30F84">
      <w:r>
        <w:t xml:space="preserve">   - The game ends when all disks are moved to Rod C.</w:t>
      </w:r>
    </w:p>
    <w:p w14:paraId="4933D8F8" w14:textId="39AD6DED" w:rsidR="00C30F84" w:rsidRDefault="00C30F84" w:rsidP="00C30F84">
      <w:r>
        <w:t xml:space="preserve">4.  Game Over: </w:t>
      </w:r>
    </w:p>
    <w:p w14:paraId="65178A04" w14:textId="77777777" w:rsidR="00C30F84" w:rsidRDefault="00C30F84" w:rsidP="00C30F84">
      <w:r>
        <w:t xml:space="preserve">   - Upon completing the game, players are notified of their victory.</w:t>
      </w:r>
    </w:p>
    <w:p w14:paraId="5316B92F" w14:textId="77777777" w:rsidR="00C30F84" w:rsidRDefault="00C30F84" w:rsidP="00C30F84">
      <w:r>
        <w:t xml:space="preserve">   - They can choose to return to the home screen.</w:t>
      </w:r>
    </w:p>
    <w:p w14:paraId="29CB11F9" w14:textId="77777777" w:rsidR="00C30F84" w:rsidRDefault="00C30F84" w:rsidP="00C30F84">
      <w:r>
        <w:t xml:space="preserve">   - The minimum number of moves required is displayed.</w:t>
      </w:r>
    </w:p>
    <w:p w14:paraId="1EEC9CED" w14:textId="77777777" w:rsidR="00C30F84" w:rsidRDefault="00C30F84" w:rsidP="00C30F84"/>
    <w:p w14:paraId="764D01B1" w14:textId="420B4DB5" w:rsidR="00C30F84" w:rsidRDefault="00C30F84" w:rsidP="00C30F84"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Conclusion:</w:t>
      </w:r>
    </w:p>
    <w:p w14:paraId="5F284D5C" w14:textId="350ACAD7" w:rsidR="0035385D" w:rsidRDefault="00C30F84" w:rsidP="00C30F84">
      <w:r>
        <w:t xml:space="preserve">The Tower of Hanoi game is successfully implemented on the DE1-SOC board, offering players an engaging and challenging experience. </w:t>
      </w:r>
    </w:p>
    <w:p w14:paraId="7D21230C" w14:textId="77777777" w:rsidR="0035385D" w:rsidRPr="0035385D" w:rsidRDefault="0035385D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2AFE53" w14:textId="77777777" w:rsidR="00250283" w:rsidRDefault="0025028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3C6F0A42" w14:textId="0001ABDD" w:rsidR="0035385D" w:rsidRDefault="0035385D" w:rsidP="00100CF1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35385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Snapsho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ts:</w:t>
      </w:r>
    </w:p>
    <w:p w14:paraId="182C019F" w14:textId="387AAB8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C8615DA" wp14:editId="4F012EBA">
            <wp:extent cx="4160096" cy="3144730"/>
            <wp:effectExtent l="0" t="0" r="0" b="0"/>
            <wp:docPr id="12152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8238" name="Picture 1215268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96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4EB" w14:textId="3DD2F3C9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Fig1: Homepage</w:t>
      </w:r>
    </w:p>
    <w:p w14:paraId="6792C7AE" w14:textId="77777777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BC01C61" wp14:editId="4C14FF43">
            <wp:extent cx="4186203" cy="3132000"/>
            <wp:effectExtent l="0" t="0" r="5080" b="0"/>
            <wp:docPr id="524034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4609" name="Picture 524034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03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1AB" w14:textId="191FF51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Screen</w:t>
      </w:r>
    </w:p>
    <w:p w14:paraId="21AD5865" w14:textId="6C7223AB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74F25998" wp14:editId="106421D2">
            <wp:extent cx="4129939" cy="3132000"/>
            <wp:effectExtent l="0" t="0" r="4445" b="0"/>
            <wp:docPr id="153352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667" name="Picture 15335236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3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2E2B" w14:textId="1B6B9A1B" w:rsidR="0035385D" w:rsidRPr="0035385D" w:rsidRDefault="0035385D" w:rsidP="002502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being played, moves tracked</w:t>
      </w:r>
    </w:p>
    <w:p w14:paraId="723D3C8E" w14:textId="019D1C51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A99806" wp14:editId="7A38C5F0">
            <wp:extent cx="4168918" cy="3132000"/>
            <wp:effectExtent l="0" t="0" r="3175" b="0"/>
            <wp:docPr id="207829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038" name="Picture 20782970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18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E11" w14:textId="1C15DBA6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Winning Screen</w:t>
      </w:r>
    </w:p>
    <w:p w14:paraId="26AC3C03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35385D" w:rsidRPr="0035385D" w:rsidSect="00D4373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A5A5F" w14:textId="77777777" w:rsidR="00D43739" w:rsidRDefault="00D43739" w:rsidP="00C30F84">
      <w:pPr>
        <w:spacing w:after="0" w:line="240" w:lineRule="auto"/>
      </w:pPr>
      <w:r>
        <w:separator/>
      </w:r>
    </w:p>
  </w:endnote>
  <w:endnote w:type="continuationSeparator" w:id="0">
    <w:p w14:paraId="02787D27" w14:textId="77777777" w:rsidR="00D43739" w:rsidRDefault="00D43739" w:rsidP="00C3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E1E2E" w14:textId="77777777" w:rsidR="00D43739" w:rsidRDefault="00D43739" w:rsidP="00C30F84">
      <w:pPr>
        <w:spacing w:after="0" w:line="240" w:lineRule="auto"/>
      </w:pPr>
      <w:r>
        <w:separator/>
      </w:r>
    </w:p>
  </w:footnote>
  <w:footnote w:type="continuationSeparator" w:id="0">
    <w:p w14:paraId="09609CAE" w14:textId="77777777" w:rsidR="00D43739" w:rsidRDefault="00D43739" w:rsidP="00C30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4"/>
    <w:rsid w:val="000C0B96"/>
    <w:rsid w:val="00100CF1"/>
    <w:rsid w:val="00250283"/>
    <w:rsid w:val="00290693"/>
    <w:rsid w:val="002A4D7C"/>
    <w:rsid w:val="0035385D"/>
    <w:rsid w:val="00770E39"/>
    <w:rsid w:val="009D39FC"/>
    <w:rsid w:val="00A259FE"/>
    <w:rsid w:val="00AC4E94"/>
    <w:rsid w:val="00B541D0"/>
    <w:rsid w:val="00C007C4"/>
    <w:rsid w:val="00C30F84"/>
    <w:rsid w:val="00D207F6"/>
    <w:rsid w:val="00D43739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29F"/>
  <w15:chartTrackingRefBased/>
  <w15:docId w15:val="{86DFED3A-A509-4C6E-9139-72BD0A3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84"/>
  </w:style>
  <w:style w:type="paragraph" w:styleId="Footer">
    <w:name w:val="footer"/>
    <w:basedOn w:val="Normal"/>
    <w:link w:val="Foot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84"/>
  </w:style>
  <w:style w:type="character" w:styleId="Hyperlink">
    <w:name w:val="Hyperlink"/>
    <w:basedOn w:val="DefaultParagraphFont"/>
    <w:uiPriority w:val="99"/>
    <w:unhideWhenUsed/>
    <w:rsid w:val="00C30F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9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um-meraj/CS210-Mini-Project-2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bjU1CMZs_X97ml-_OTTU3TyNE6-rQ9TanBLCvQGq15M/edit?usp=shari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11</cp:revision>
  <dcterms:created xsi:type="dcterms:W3CDTF">2024-04-30T14:13:00Z</dcterms:created>
  <dcterms:modified xsi:type="dcterms:W3CDTF">2024-04-30T18:03:00Z</dcterms:modified>
</cp:coreProperties>
</file>