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3"/>
        <w:gridCol w:w="2567"/>
      </w:tblGrid>
      <w:tr w:rsidR="00D30822" w:rsidRPr="00C365FF" w:rsidTr="00FE3B56">
        <w:trPr>
          <w:cantSplit/>
          <w:trHeight w:val="350"/>
        </w:trPr>
        <w:tc>
          <w:tcPr>
            <w:tcW w:w="7873" w:type="dxa"/>
          </w:tcPr>
          <w:p w:rsidR="00D30822" w:rsidRPr="00C365FF" w:rsidRDefault="00BC3054" w:rsidP="00D30822">
            <w:pPr>
              <w:rPr>
                <w:b/>
                <w:bCs/>
                <w:lang w:val="id-ID"/>
              </w:rPr>
            </w:pPr>
            <w:r w:rsidRPr="00C365FF">
              <w:rPr>
                <w:b/>
                <w:bCs/>
                <w:lang w:val="id-ID"/>
              </w:rPr>
              <w:t>DOKUMENTASI EKSTERNAL</w:t>
            </w:r>
          </w:p>
          <w:p w:rsidR="00D30822" w:rsidRPr="00C365FF" w:rsidRDefault="00D30822" w:rsidP="00BC3054">
            <w:pPr>
              <w:pStyle w:val="Heading7"/>
              <w:jc w:val="left"/>
              <w:rPr>
                <w:sz w:val="18"/>
                <w:lang w:val="id-ID"/>
              </w:rPr>
            </w:pPr>
            <w:r w:rsidRPr="00C365FF">
              <w:rPr>
                <w:sz w:val="18"/>
                <w:lang w:val="id-ID"/>
              </w:rPr>
              <w:t xml:space="preserve"> </w:t>
            </w:r>
            <w:r w:rsidR="00BC3054" w:rsidRPr="00C365FF">
              <w:rPr>
                <w:sz w:val="18"/>
                <w:lang w:val="id-ID"/>
              </w:rPr>
              <w:t>External Documentation</w:t>
            </w:r>
          </w:p>
        </w:tc>
        <w:tc>
          <w:tcPr>
            <w:tcW w:w="2567" w:type="dxa"/>
            <w:vMerge w:val="restart"/>
          </w:tcPr>
          <w:p w:rsidR="00D30822" w:rsidRPr="00C365FF" w:rsidRDefault="00D30822" w:rsidP="00327E53">
            <w:pPr>
              <w:jc w:val="center"/>
              <w:rPr>
                <w:lang w:val="id-ID"/>
              </w:rPr>
            </w:pPr>
          </w:p>
          <w:p w:rsidR="00D30822" w:rsidRPr="00C365FF" w:rsidRDefault="00FE3B56" w:rsidP="00BC724B">
            <w:pPr>
              <w:rPr>
                <w:lang w:val="id-ID"/>
              </w:rPr>
            </w:pPr>
            <w:r>
              <w:rPr>
                <w:rFonts w:ascii="Tahoma" w:hAnsi="Tahoma" w:cs="Tahoma"/>
                <w:noProof/>
                <w:sz w:val="18"/>
                <w:lang w:eastAsia="zh-CN"/>
              </w:rPr>
              <w:drawing>
                <wp:inline distT="0" distB="0" distL="0" distR="0" wp14:anchorId="5C6DAD8B" wp14:editId="76A79D23">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rsidTr="00FE3B56">
        <w:trPr>
          <w:cantSplit/>
          <w:trHeight w:val="512"/>
        </w:trPr>
        <w:tc>
          <w:tcPr>
            <w:tcW w:w="7873" w:type="dxa"/>
          </w:tcPr>
          <w:p w:rsidR="00D30822" w:rsidRPr="00C365FF" w:rsidRDefault="00D30822" w:rsidP="00D30822">
            <w:pPr>
              <w:rPr>
                <w:b/>
                <w:lang w:val="id-ID"/>
              </w:rPr>
            </w:pPr>
            <w:r w:rsidRPr="00C365FF">
              <w:rPr>
                <w:b/>
                <w:lang w:val="id-ID"/>
              </w:rPr>
              <w:t xml:space="preserve">[TUGAS </w:t>
            </w:r>
            <w:r w:rsidRPr="00577E75">
              <w:rPr>
                <w:b/>
                <w:lang w:val="id-ID"/>
              </w:rPr>
              <w:t>MANDIRI</w:t>
            </w:r>
            <w:r w:rsidR="00CD64BC" w:rsidRPr="00577E75">
              <w:rPr>
                <w:b/>
                <w:lang w:val="id-ID"/>
              </w:rPr>
              <w:t xml:space="preserve"> </w:t>
            </w:r>
            <w:r w:rsidRPr="00577E75">
              <w:rPr>
                <w:b/>
                <w:lang w:val="id-ID"/>
              </w:rPr>
              <w:t>/</w:t>
            </w:r>
            <w:r w:rsidR="00CD64BC" w:rsidRPr="00577E75">
              <w:rPr>
                <w:b/>
                <w:lang w:val="id-ID"/>
              </w:rPr>
              <w:t xml:space="preserve"> </w:t>
            </w:r>
            <w:r w:rsidRPr="00577E75">
              <w:rPr>
                <w:b/>
                <w:lang w:val="id-ID"/>
              </w:rPr>
              <w:t>PROYEK</w:t>
            </w:r>
            <w:r w:rsidR="00CD64BC" w:rsidRPr="00577E75">
              <w:rPr>
                <w:b/>
                <w:lang w:val="id-ID"/>
              </w:rPr>
              <w:t xml:space="preserve"> </w:t>
            </w:r>
            <w:r w:rsidRPr="00577E75">
              <w:rPr>
                <w:b/>
                <w:lang w:val="id-ID"/>
              </w:rPr>
              <w:t>]</w:t>
            </w:r>
          </w:p>
          <w:p w:rsidR="00D30822" w:rsidRPr="00C365FF" w:rsidRDefault="00D30822" w:rsidP="00BC3054">
            <w:pPr>
              <w:rPr>
                <w:b/>
                <w:i/>
                <w:sz w:val="18"/>
                <w:lang w:val="id-ID"/>
              </w:rPr>
            </w:pPr>
            <w:r w:rsidRPr="00C365FF">
              <w:rPr>
                <w:b/>
                <w:sz w:val="18"/>
                <w:lang w:val="id-ID"/>
              </w:rPr>
              <w:t>[</w:t>
            </w:r>
            <w:r w:rsidRPr="00577E75">
              <w:rPr>
                <w:b/>
                <w:i/>
                <w:sz w:val="18"/>
                <w:lang w:val="id-ID"/>
              </w:rPr>
              <w:t>Assignment</w:t>
            </w:r>
            <w:r w:rsidR="00CD64BC" w:rsidRPr="00577E75">
              <w:rPr>
                <w:b/>
                <w:i/>
                <w:sz w:val="18"/>
                <w:lang w:val="id-ID"/>
              </w:rPr>
              <w:t xml:space="preserve"> </w:t>
            </w:r>
            <w:r w:rsidRPr="00577E75">
              <w:rPr>
                <w:b/>
                <w:i/>
                <w:sz w:val="18"/>
                <w:lang w:val="id-ID"/>
              </w:rPr>
              <w:t>/</w:t>
            </w:r>
            <w:r w:rsidR="00CD64BC" w:rsidRPr="00577E75">
              <w:rPr>
                <w:b/>
                <w:i/>
                <w:sz w:val="18"/>
                <w:lang w:val="id-ID"/>
              </w:rPr>
              <w:t xml:space="preserve"> </w:t>
            </w:r>
            <w:r w:rsidRPr="00577E75">
              <w:rPr>
                <w:b/>
                <w:i/>
                <w:sz w:val="18"/>
                <w:lang w:val="id-ID"/>
              </w:rPr>
              <w:t>Project</w:t>
            </w:r>
            <w:r w:rsidRPr="00577E75">
              <w:rPr>
                <w:b/>
                <w:sz w:val="18"/>
                <w:lang w:val="id-ID"/>
              </w:rPr>
              <w:t>]</w:t>
            </w:r>
          </w:p>
        </w:tc>
        <w:tc>
          <w:tcPr>
            <w:tcW w:w="2567" w:type="dxa"/>
            <w:vMerge/>
          </w:tcPr>
          <w:p w:rsidR="00D30822" w:rsidRPr="00C365FF" w:rsidRDefault="00D30822" w:rsidP="00327E53">
            <w:pPr>
              <w:jc w:val="right"/>
              <w:rPr>
                <w:lang w:val="id-ID"/>
              </w:rPr>
            </w:pPr>
          </w:p>
        </w:tc>
      </w:tr>
      <w:tr w:rsidR="00D30822" w:rsidRPr="00C365FF" w:rsidTr="00FE3B56">
        <w:trPr>
          <w:cantSplit/>
          <w:trHeight w:val="393"/>
        </w:trPr>
        <w:tc>
          <w:tcPr>
            <w:tcW w:w="7873" w:type="dxa"/>
          </w:tcPr>
          <w:p w:rsidR="00086D12" w:rsidRPr="00086D12" w:rsidRDefault="00BC724B" w:rsidP="00327E53">
            <w:pPr>
              <w:rPr>
                <w:b/>
                <w:sz w:val="28"/>
                <w:szCs w:val="28"/>
              </w:rPr>
            </w:pPr>
            <w:r w:rsidRPr="00C365FF">
              <w:rPr>
                <w:b/>
                <w:lang w:val="id-ID"/>
              </w:rPr>
              <w:t>MATAKULIAH</w:t>
            </w:r>
            <w:r w:rsidR="003B74F9">
              <w:rPr>
                <w:b/>
                <w:sz w:val="28"/>
                <w:szCs w:val="28"/>
                <w:lang w:val="id-ID"/>
              </w:rPr>
              <w:t xml:space="preserve"> </w:t>
            </w:r>
            <w:r w:rsidR="003B74F9">
              <w:rPr>
                <w:b/>
                <w:sz w:val="28"/>
                <w:szCs w:val="28"/>
              </w:rPr>
              <w:t>&lt;</w:t>
            </w:r>
            <w:r w:rsidR="00300C3F">
              <w:t xml:space="preserve"> </w:t>
            </w:r>
            <w:r w:rsidR="00300C3F" w:rsidRPr="00300C3F">
              <w:rPr>
                <w:b/>
                <w:sz w:val="28"/>
                <w:szCs w:val="28"/>
                <w:lang w:val="id-ID"/>
              </w:rPr>
              <w:t>COMP</w:t>
            </w:r>
            <w:r w:rsidR="00140343">
              <w:rPr>
                <w:b/>
                <w:sz w:val="28"/>
                <w:szCs w:val="28"/>
                <w:lang w:val="id-ID"/>
              </w:rPr>
              <w:t>6176</w:t>
            </w:r>
            <w:r w:rsidR="003B74F9">
              <w:rPr>
                <w:b/>
                <w:sz w:val="28"/>
                <w:szCs w:val="28"/>
              </w:rPr>
              <w:t>&gt;</w:t>
            </w:r>
            <w:r w:rsidR="00086D12">
              <w:rPr>
                <w:b/>
                <w:sz w:val="28"/>
                <w:szCs w:val="28"/>
              </w:rPr>
              <w:t xml:space="preserve"> –</w:t>
            </w:r>
            <w:r w:rsidR="003B74F9">
              <w:rPr>
                <w:b/>
                <w:sz w:val="28"/>
                <w:szCs w:val="28"/>
              </w:rPr>
              <w:t xml:space="preserve"> &lt;</w:t>
            </w:r>
            <w:r w:rsidR="00893FB9">
              <w:rPr>
                <w:b/>
                <w:sz w:val="28"/>
                <w:szCs w:val="28"/>
                <w:lang w:val="id-ID"/>
              </w:rPr>
              <w:t>HUMAN AND COMPUTER INTERACTION</w:t>
            </w:r>
            <w:r w:rsidR="003B74F9">
              <w:rPr>
                <w:b/>
                <w:sz w:val="28"/>
                <w:szCs w:val="28"/>
              </w:rPr>
              <w:t>&gt;</w:t>
            </w:r>
          </w:p>
          <w:p w:rsidR="00D30822" w:rsidRPr="00C365FF" w:rsidRDefault="00BC724B" w:rsidP="00086D12">
            <w:pPr>
              <w:rPr>
                <w:b/>
                <w:sz w:val="28"/>
                <w:szCs w:val="28"/>
                <w:lang w:val="id-ID"/>
              </w:rPr>
            </w:pPr>
            <w:r w:rsidRPr="00C365FF">
              <w:rPr>
                <w:rFonts w:eastAsia="Times New Roman"/>
                <w:b/>
                <w:i/>
                <w:sz w:val="18"/>
                <w:szCs w:val="20"/>
                <w:lang w:val="id-ID" w:eastAsia="en-US"/>
              </w:rPr>
              <w:t xml:space="preserve">Subject </w:t>
            </w:r>
          </w:p>
        </w:tc>
        <w:tc>
          <w:tcPr>
            <w:tcW w:w="2567" w:type="dxa"/>
            <w:vMerge/>
          </w:tcPr>
          <w:p w:rsidR="00D30822" w:rsidRPr="00C365FF" w:rsidRDefault="00D30822" w:rsidP="00327E53">
            <w:pPr>
              <w:jc w:val="right"/>
              <w:rPr>
                <w:lang w:val="id-ID"/>
              </w:rPr>
            </w:pPr>
          </w:p>
        </w:tc>
      </w:tr>
      <w:tr w:rsidR="00BC724B" w:rsidRPr="00C365FF" w:rsidTr="00FE3B56">
        <w:trPr>
          <w:cantSplit/>
          <w:trHeight w:val="773"/>
        </w:trPr>
        <w:tc>
          <w:tcPr>
            <w:tcW w:w="7873" w:type="dxa"/>
          </w:tcPr>
          <w:p w:rsidR="00BC724B" w:rsidRPr="00C365FF" w:rsidRDefault="00BC724B" w:rsidP="00973849">
            <w:pPr>
              <w:pStyle w:val="Heading4"/>
              <w:rPr>
                <w:i w:val="0"/>
                <w:color w:val="auto"/>
                <w:lang w:val="id-ID"/>
              </w:rPr>
            </w:pPr>
            <w:r w:rsidRPr="00C365FF">
              <w:rPr>
                <w:i w:val="0"/>
                <w:color w:val="auto"/>
                <w:lang w:val="id-ID"/>
              </w:rPr>
              <w:t xml:space="preserve">SEMESTER [GENAP] </w:t>
            </w:r>
            <w:r w:rsidR="00300C3F">
              <w:rPr>
                <w:i w:val="0"/>
                <w:color w:val="auto"/>
                <w:lang w:val="id-ID"/>
              </w:rPr>
              <w:t>2016</w:t>
            </w:r>
            <w:r w:rsidRPr="00C365FF">
              <w:rPr>
                <w:i w:val="0"/>
                <w:color w:val="auto"/>
                <w:lang w:val="id-ID"/>
              </w:rPr>
              <w:t>/</w:t>
            </w:r>
            <w:r w:rsidR="00300C3F">
              <w:rPr>
                <w:i w:val="0"/>
                <w:color w:val="auto"/>
                <w:lang w:val="id-ID"/>
              </w:rPr>
              <w:t>2017</w:t>
            </w:r>
          </w:p>
          <w:p w:rsidR="00BC724B" w:rsidRPr="00C365FF" w:rsidRDefault="00BC724B" w:rsidP="00327E53">
            <w:pPr>
              <w:rPr>
                <w:bCs/>
                <w:i/>
                <w:lang w:val="id-ID"/>
              </w:rPr>
            </w:pPr>
            <w:r w:rsidRPr="00C365FF">
              <w:rPr>
                <w:b/>
                <w:i/>
                <w:sz w:val="18"/>
                <w:lang w:val="id-ID"/>
              </w:rPr>
              <w:t xml:space="preserve"> [Even] Semester Year </w:t>
            </w:r>
            <w:r w:rsidR="00300C3F">
              <w:rPr>
                <w:b/>
                <w:i/>
                <w:sz w:val="18"/>
                <w:lang w:val="id-ID"/>
              </w:rPr>
              <w:t>2016</w:t>
            </w:r>
            <w:r w:rsidRPr="00C365FF">
              <w:rPr>
                <w:b/>
                <w:i/>
                <w:sz w:val="18"/>
                <w:lang w:val="id-ID"/>
              </w:rPr>
              <w:t>/</w:t>
            </w:r>
            <w:r w:rsidR="00300C3F">
              <w:rPr>
                <w:b/>
                <w:i/>
                <w:sz w:val="18"/>
                <w:lang w:val="id-ID"/>
              </w:rPr>
              <w:t>2017</w:t>
            </w:r>
          </w:p>
        </w:tc>
        <w:tc>
          <w:tcPr>
            <w:tcW w:w="2567" w:type="dxa"/>
            <w:vMerge/>
          </w:tcPr>
          <w:p w:rsidR="00BC724B" w:rsidRPr="00C365FF" w:rsidRDefault="00BC724B" w:rsidP="00327E53">
            <w:pPr>
              <w:jc w:val="right"/>
              <w:rPr>
                <w:b/>
                <w:lang w:val="id-ID"/>
              </w:rPr>
            </w:pPr>
          </w:p>
        </w:tc>
      </w:tr>
    </w:tbl>
    <w:p w:rsidR="00D30822" w:rsidRPr="00C365FF" w:rsidRDefault="00D30822" w:rsidP="00296DA6">
      <w:pPr>
        <w:jc w:val="center"/>
        <w:rPr>
          <w:b/>
          <w:bCs/>
          <w:lang w:val="id-ID"/>
        </w:rPr>
      </w:pPr>
    </w:p>
    <w:p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rsidR="00025023" w:rsidRPr="00C365FF" w:rsidRDefault="00893FB9" w:rsidP="00025023">
      <w:pPr>
        <w:pStyle w:val="ListParagraph"/>
        <w:numPr>
          <w:ilvl w:val="0"/>
          <w:numId w:val="6"/>
        </w:numPr>
        <w:rPr>
          <w:b/>
          <w:bCs/>
          <w:lang w:val="id-ID"/>
        </w:rPr>
      </w:pPr>
      <w:r>
        <w:rPr>
          <w:b/>
          <w:bCs/>
          <w:lang w:val="id-ID"/>
        </w:rPr>
        <w:t>Jar of Hope</w:t>
      </w:r>
    </w:p>
    <w:p w:rsidR="00025023" w:rsidRPr="00C365FF" w:rsidRDefault="00025023" w:rsidP="00025023">
      <w:pPr>
        <w:pStyle w:val="ListParagraph"/>
        <w:rPr>
          <w:b/>
          <w:bCs/>
          <w:lang w:val="id-ID"/>
        </w:rPr>
      </w:pPr>
    </w:p>
    <w:p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Abstrak [50 – 200 words]</w:t>
      </w:r>
    </w:p>
    <w:p w:rsidR="00025023" w:rsidRPr="00C365FF" w:rsidRDefault="00025023" w:rsidP="00025023">
      <w:pPr>
        <w:rPr>
          <w:lang w:val="id-ID"/>
        </w:rPr>
      </w:pPr>
      <w:r w:rsidRPr="00C365FF">
        <w:rPr>
          <w:rFonts w:ascii="Arial" w:hAnsi="Arial" w:cs="Arial"/>
          <w:i/>
          <w:sz w:val="16"/>
          <w:lang w:val="id-ID"/>
        </w:rPr>
        <w:t>Abstract</w:t>
      </w:r>
    </w:p>
    <w:p w:rsidR="00F323DA" w:rsidRPr="00C365FF" w:rsidRDefault="003D4DAC" w:rsidP="00A04BBA">
      <w:pPr>
        <w:pStyle w:val="ListParagraph"/>
        <w:numPr>
          <w:ilvl w:val="0"/>
          <w:numId w:val="6"/>
        </w:numPr>
        <w:jc w:val="both"/>
        <w:rPr>
          <w:b/>
          <w:bCs/>
          <w:lang w:val="id-ID"/>
        </w:rPr>
      </w:pPr>
      <w:r>
        <w:rPr>
          <w:bCs/>
          <w:lang w:val="id-ID"/>
        </w:rPr>
        <w:t xml:space="preserve">Website Jar of Hope merupakan sebuah media yang dibuat untuk merepresentasikan gambaran mengenai organisasi Jar of Hope. Melalui pembuatan website ini, diharapkan masyarakat dapat lebih mengerti dan mengenali alasan dan tujuan dari organisasi sendiri sehingga organisasi dapat senantiasa meningkatkan mutu dan pelayanan terhadap orang-orang yang membutuhkan. Website ini dirancang </w:t>
      </w:r>
      <w:r w:rsidR="001D40C9">
        <w:rPr>
          <w:bCs/>
          <w:lang w:val="id-ID"/>
        </w:rPr>
        <w:t>berbasis HTML dengan tambahan CSS untuk style, Javascript untuk validasi, serta JQuery untuk slider. Seluruh proses coding dilakukan menggunakan program Sublime Text 3 sementara desain dibuat menggunakan program Adobe Photoshop CC</w:t>
      </w:r>
    </w:p>
    <w:p w:rsidR="00025023" w:rsidRPr="00C365FF" w:rsidRDefault="00140343" w:rsidP="00140343">
      <w:pPr>
        <w:pStyle w:val="ListParagraph"/>
        <w:tabs>
          <w:tab w:val="left" w:pos="4520"/>
        </w:tabs>
        <w:rPr>
          <w:b/>
          <w:bCs/>
          <w:lang w:val="id-ID"/>
        </w:rPr>
      </w:pPr>
      <w:r>
        <w:rPr>
          <w:b/>
          <w:bCs/>
          <w:lang w:val="id-ID"/>
        </w:rPr>
        <w:tab/>
      </w:r>
    </w:p>
    <w:p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rsidR="00E9329F" w:rsidRPr="00C365FF" w:rsidRDefault="001164B6" w:rsidP="00E9329F">
      <w:pPr>
        <w:rPr>
          <w:lang w:val="id-ID"/>
        </w:rPr>
      </w:pPr>
      <w:r w:rsidRPr="00C365FF">
        <w:rPr>
          <w:rFonts w:ascii="Arial" w:hAnsi="Arial" w:cs="Arial"/>
          <w:i/>
          <w:sz w:val="16"/>
          <w:lang w:val="id-ID"/>
        </w:rPr>
        <w:t>Introduction</w:t>
      </w:r>
    </w:p>
    <w:p w:rsidR="00D545C1" w:rsidRPr="00D545C1" w:rsidRDefault="00A04BBA" w:rsidP="00391988">
      <w:pPr>
        <w:pStyle w:val="ListParagraph"/>
        <w:numPr>
          <w:ilvl w:val="0"/>
          <w:numId w:val="6"/>
        </w:numPr>
        <w:jc w:val="both"/>
        <w:rPr>
          <w:b/>
          <w:bCs/>
          <w:lang w:val="id-ID"/>
        </w:rPr>
      </w:pPr>
      <w:r w:rsidRPr="00A04BBA">
        <w:rPr>
          <w:bCs/>
          <w:lang w:val="id-ID"/>
        </w:rPr>
        <w:t>Jar of Hope merupakan organisasi amal non-sektarian yang dibentuk bertujuan untuk membantu orang yang membutuhkan. Organisasi ini dibentuk pada tanggal 16 Desember 2013 dan berbasis di Jakarta, Indonesia. Jar of Hope berkomitmen untuk melayani orang-orang yang membutuhkan pertolongan dengan memberikan mereka harapan melalui project-project yang dipilih secara hati-hati untuk memastikan bahwa masyarakat dapat berkembang melalui project tersebu</w:t>
      </w:r>
      <w:r>
        <w:rPr>
          <w:bCs/>
          <w:lang w:val="id-ID"/>
        </w:rPr>
        <w:t>t. S</w:t>
      </w:r>
      <w:r w:rsidR="00D545C1">
        <w:rPr>
          <w:bCs/>
          <w:lang w:val="id-ID"/>
        </w:rPr>
        <w:t xml:space="preserve">eiring dengan perkembangan teknologi informasi, Jar of Hope merencanakan untuk membuat suatu website yang dapat merepresentasikan citra dari organisasi dengan harapan untuk meningkatkan pelayanan terhadap orang yang membutuhkan. </w:t>
      </w:r>
    </w:p>
    <w:p w:rsidR="00D545C1" w:rsidRDefault="00D545C1" w:rsidP="00D545C1">
      <w:pPr>
        <w:pStyle w:val="ListParagraph"/>
        <w:jc w:val="both"/>
        <w:rPr>
          <w:bCs/>
          <w:lang w:val="id-ID"/>
        </w:rPr>
      </w:pPr>
    </w:p>
    <w:p w:rsidR="001164B6" w:rsidRPr="00D545C1" w:rsidRDefault="00D545C1" w:rsidP="00D545C1">
      <w:pPr>
        <w:pStyle w:val="ListParagraph"/>
        <w:jc w:val="both"/>
        <w:rPr>
          <w:b/>
          <w:bCs/>
          <w:lang w:val="id-ID"/>
        </w:rPr>
      </w:pPr>
      <w:r w:rsidRPr="00D545C1">
        <w:rPr>
          <w:bCs/>
          <w:lang w:val="id-ID"/>
        </w:rPr>
        <w:t xml:space="preserve">Website terdiri dari 5 halaman utama yakni : home, projects, donate, more yang berisi about us dan visimisi organisasi. </w:t>
      </w:r>
      <w:r>
        <w:rPr>
          <w:bCs/>
          <w:lang w:val="id-ID"/>
        </w:rPr>
        <w:t>Halaman Home berisi sekilas mengenai kegiatan organisasi, halaman Projects berisi project-project yang tengah berjalan, halaman Donate berisi formulir bagi yang ingin melakukan donasi, halaman About Us berisi sekilas mengenai organisasi, dan halaman Vision and Mission berisi visi dan misi serta tujuan dari pembentukan organisasi Jar of Hope sendiri. Website didesain secara responsif sehingga dapat dibuka pada layar PC maupun Mobile.</w:t>
      </w:r>
    </w:p>
    <w:p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lastRenderedPageBreak/>
        <w:t>Dokumentasi</w:t>
      </w:r>
    </w:p>
    <w:p w:rsidR="00327E53" w:rsidRPr="00573D52" w:rsidRDefault="0004400C" w:rsidP="00327E53">
      <w:r w:rsidRPr="00573D52">
        <w:rPr>
          <w:rFonts w:ascii="Arial" w:hAnsi="Arial" w:cs="Arial"/>
          <w:i/>
          <w:sz w:val="16"/>
          <w:lang w:val="id-ID"/>
        </w:rPr>
        <w:t>Report / Documentation</w:t>
      </w:r>
    </w:p>
    <w:p w:rsidR="00F323DA" w:rsidRPr="00573D52" w:rsidRDefault="00F323DA" w:rsidP="00F323DA">
      <w:pPr>
        <w:pStyle w:val="ListParagraph"/>
        <w:numPr>
          <w:ilvl w:val="0"/>
          <w:numId w:val="6"/>
        </w:numPr>
        <w:rPr>
          <w:b/>
          <w:bCs/>
          <w:lang w:val="id-ID"/>
        </w:rPr>
      </w:pPr>
      <w:r w:rsidRPr="00573D52">
        <w:rPr>
          <w:b/>
          <w:bCs/>
          <w:lang w:val="id-ID"/>
        </w:rPr>
        <w:t>REPORT / PRINT SCREEN &amp; DESCRIPTION</w:t>
      </w:r>
    </w:p>
    <w:p w:rsidR="00CF034E" w:rsidRPr="001C3AA8" w:rsidRDefault="001C3AA8" w:rsidP="00752CF1">
      <w:pPr>
        <w:pStyle w:val="ListParagraph"/>
        <w:numPr>
          <w:ilvl w:val="1"/>
          <w:numId w:val="6"/>
        </w:numPr>
        <w:rPr>
          <w:b/>
          <w:bCs/>
          <w:lang w:val="id-ID"/>
        </w:rPr>
      </w:pPr>
      <w:r>
        <w:rPr>
          <w:b/>
          <w:bCs/>
        </w:rPr>
        <w:t>DETAIL 1</w:t>
      </w:r>
    </w:p>
    <w:p w:rsidR="001C3AA8" w:rsidRPr="00573D52" w:rsidRDefault="001C3AA8" w:rsidP="00752CF1">
      <w:pPr>
        <w:pStyle w:val="ListParagraph"/>
        <w:numPr>
          <w:ilvl w:val="1"/>
          <w:numId w:val="6"/>
        </w:numPr>
        <w:rPr>
          <w:b/>
          <w:bCs/>
          <w:lang w:val="id-ID"/>
        </w:rPr>
      </w:pPr>
      <w:r>
        <w:rPr>
          <w:b/>
          <w:bCs/>
        </w:rPr>
        <w:t>DETAIL 2</w:t>
      </w:r>
    </w:p>
    <w:p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rsidR="00B054A9" w:rsidRPr="00C365FF" w:rsidRDefault="00C321CE" w:rsidP="00C321CE">
      <w:pPr>
        <w:rPr>
          <w:lang w:val="id-ID"/>
        </w:rPr>
      </w:pPr>
      <w:r w:rsidRPr="00C365FF">
        <w:rPr>
          <w:rFonts w:ascii="Arial" w:hAnsi="Arial" w:cs="Arial"/>
          <w:i/>
          <w:sz w:val="16"/>
          <w:lang w:val="id-ID"/>
        </w:rPr>
        <w:t>References</w:t>
      </w:r>
    </w:p>
    <w:p w:rsidR="00024F5A" w:rsidRDefault="00024F5A" w:rsidP="00024F5A">
      <w:pPr>
        <w:pStyle w:val="ListParagraph"/>
        <w:numPr>
          <w:ilvl w:val="0"/>
          <w:numId w:val="6"/>
        </w:numPr>
        <w:rPr>
          <w:b/>
          <w:bCs/>
          <w:lang w:val="id-ID"/>
        </w:rPr>
      </w:pPr>
      <w:r>
        <w:rPr>
          <w:bCs/>
          <w:lang w:val="id-ID"/>
        </w:rPr>
        <w:t>Gambar teks CHARITY</w:t>
      </w:r>
    </w:p>
    <w:p w:rsidR="00DD153A" w:rsidRDefault="00024F5A" w:rsidP="00024F5A">
      <w:pPr>
        <w:pStyle w:val="ListParagraph"/>
        <w:numPr>
          <w:ilvl w:val="1"/>
          <w:numId w:val="6"/>
        </w:numPr>
        <w:rPr>
          <w:bCs/>
          <w:lang w:val="id-ID"/>
        </w:rPr>
      </w:pPr>
      <w:hyperlink r:id="rId7" w:history="1">
        <w:r w:rsidRPr="00CE48E8">
          <w:rPr>
            <w:rStyle w:val="Hyperlink"/>
            <w:lang w:val="id-ID"/>
          </w:rPr>
          <w:t>http://www.widyana.web.id/wp-content/uploads/2015/05/charity.jpg</w:t>
        </w:r>
      </w:hyperlink>
    </w:p>
    <w:p w:rsidR="00024F5A" w:rsidRDefault="00024F5A" w:rsidP="00024F5A">
      <w:pPr>
        <w:pStyle w:val="ListParagraph"/>
        <w:numPr>
          <w:ilvl w:val="0"/>
          <w:numId w:val="6"/>
        </w:numPr>
        <w:rPr>
          <w:bCs/>
          <w:lang w:val="id-ID"/>
        </w:rPr>
      </w:pPr>
      <w:r>
        <w:rPr>
          <w:bCs/>
          <w:lang w:val="id-ID"/>
        </w:rPr>
        <w:t>Gambar teks DONASI</w:t>
      </w:r>
    </w:p>
    <w:p w:rsidR="00024F5A" w:rsidRPr="00024F5A" w:rsidRDefault="00024F5A" w:rsidP="00024F5A">
      <w:pPr>
        <w:pStyle w:val="ListParagraph"/>
        <w:numPr>
          <w:ilvl w:val="1"/>
          <w:numId w:val="6"/>
        </w:numPr>
        <w:rPr>
          <w:bCs/>
          <w:lang w:val="id-ID"/>
        </w:rPr>
      </w:pPr>
      <w:r w:rsidRPr="00024F5A">
        <w:rPr>
          <w:bCs/>
          <w:lang w:val="id-ID"/>
        </w:rPr>
        <w:t>http://www.gwacenter.org/donation1.gif</w:t>
      </w:r>
    </w:p>
    <w:p w:rsidR="002F1D01" w:rsidRDefault="002F1D01">
      <w:pPr>
        <w:rPr>
          <w:lang w:val="id-ID"/>
        </w:rPr>
      </w:pPr>
      <w:bookmarkStart w:id="0" w:name="_GoBack"/>
      <w:bookmarkEnd w:id="0"/>
    </w:p>
    <w:p w:rsidR="00FE3B56" w:rsidRDefault="00FE3B56">
      <w:pPr>
        <w:rPr>
          <w:lang w:val="id-ID"/>
        </w:rPr>
      </w:pPr>
    </w:p>
    <w:p w:rsidR="00FE3B56" w:rsidRPr="00C365FF" w:rsidRDefault="00FE3B56" w:rsidP="00FE3B56">
      <w:pPr>
        <w:rPr>
          <w:lang w:val="id-ID"/>
        </w:rPr>
      </w:pPr>
      <w:r w:rsidRPr="00C365FF">
        <w:rPr>
          <w:lang w:val="id-ID"/>
        </w:rPr>
        <w:t>Disiapkan Oleh,</w:t>
      </w:r>
    </w:p>
    <w:p w:rsidR="00FE3B56" w:rsidRDefault="00FE3B56">
      <w:pPr>
        <w:rPr>
          <w:i/>
          <w:sz w:val="20"/>
          <w:lang w:val="id-ID"/>
        </w:rPr>
      </w:pPr>
      <w:r w:rsidRPr="00C365FF">
        <w:rPr>
          <w:i/>
          <w:sz w:val="20"/>
          <w:lang w:val="id-ID"/>
        </w:rPr>
        <w:t>Prepared by,</w:t>
      </w:r>
    </w:p>
    <w:p w:rsidR="005E7EEC" w:rsidRDefault="005E7EEC" w:rsidP="005E7EEC">
      <w:pPr>
        <w:pStyle w:val="ListParagraph"/>
        <w:numPr>
          <w:ilvl w:val="0"/>
          <w:numId w:val="7"/>
        </w:numPr>
        <w:rPr>
          <w:b/>
          <w:lang w:val="id-ID"/>
        </w:rPr>
      </w:pPr>
      <w:r>
        <w:rPr>
          <w:b/>
        </w:rPr>
        <w:t>&lt;1901470872&gt; - &lt;Eric Sebastian&gt;</w:t>
      </w:r>
    </w:p>
    <w:p w:rsidR="005E7EEC" w:rsidRDefault="005E7EEC" w:rsidP="005E7EEC">
      <w:pPr>
        <w:pStyle w:val="ListParagraph"/>
        <w:numPr>
          <w:ilvl w:val="0"/>
          <w:numId w:val="7"/>
        </w:numPr>
        <w:rPr>
          <w:b/>
          <w:lang w:val="id-ID"/>
        </w:rPr>
      </w:pPr>
      <w:r>
        <w:rPr>
          <w:b/>
        </w:rPr>
        <w:t xml:space="preserve">&lt;1901463362&gt; - &lt;Ervan </w:t>
      </w:r>
      <w:proofErr w:type="spellStart"/>
      <w:r>
        <w:rPr>
          <w:b/>
        </w:rPr>
        <w:t>Dharmawan</w:t>
      </w:r>
      <w:proofErr w:type="spellEnd"/>
      <w:r>
        <w:rPr>
          <w:b/>
        </w:rPr>
        <w:t>&gt;</w:t>
      </w:r>
    </w:p>
    <w:p w:rsidR="00FE3B56" w:rsidRPr="00300C3F" w:rsidRDefault="00FE3B56" w:rsidP="00300C3F">
      <w:pPr>
        <w:pStyle w:val="ListParagraph"/>
        <w:numPr>
          <w:ilvl w:val="0"/>
          <w:numId w:val="7"/>
        </w:numPr>
        <w:rPr>
          <w:b/>
          <w:lang w:val="id-ID"/>
        </w:rPr>
      </w:pPr>
      <w:r>
        <w:rPr>
          <w:b/>
        </w:rPr>
        <w:t>&lt;</w:t>
      </w:r>
      <w:r w:rsidR="00300C3F">
        <w:rPr>
          <w:b/>
          <w:lang w:val="id-ID"/>
        </w:rPr>
        <w:t>1901460902</w:t>
      </w:r>
      <w:r>
        <w:rPr>
          <w:b/>
        </w:rPr>
        <w:t>&gt; - &lt;</w:t>
      </w:r>
      <w:r w:rsidR="00300C3F">
        <w:rPr>
          <w:b/>
          <w:lang w:val="id-ID"/>
        </w:rPr>
        <w:t>Teddy Kristianus Saputra</w:t>
      </w:r>
      <w:r>
        <w:rPr>
          <w:b/>
        </w:rPr>
        <w:t>&gt;</w:t>
      </w:r>
    </w:p>
    <w:p w:rsidR="00F712CE" w:rsidRPr="00C365FF" w:rsidRDefault="00F712CE">
      <w:pPr>
        <w:rPr>
          <w:lang w:val="id-ID"/>
        </w:rPr>
      </w:pPr>
    </w:p>
    <w:sectPr w:rsidR="00F712CE" w:rsidRPr="00C365FF"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3"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6DA6"/>
    <w:rsid w:val="00012215"/>
    <w:rsid w:val="00024F5A"/>
    <w:rsid w:val="00025023"/>
    <w:rsid w:val="0004400C"/>
    <w:rsid w:val="000616CF"/>
    <w:rsid w:val="00072DE7"/>
    <w:rsid w:val="00086D12"/>
    <w:rsid w:val="001164B6"/>
    <w:rsid w:val="00140343"/>
    <w:rsid w:val="00174BA4"/>
    <w:rsid w:val="00195C89"/>
    <w:rsid w:val="001B3A2E"/>
    <w:rsid w:val="001C3AA8"/>
    <w:rsid w:val="001D40C9"/>
    <w:rsid w:val="001D6DCB"/>
    <w:rsid w:val="00202B0C"/>
    <w:rsid w:val="002663D9"/>
    <w:rsid w:val="0029471E"/>
    <w:rsid w:val="00296DA6"/>
    <w:rsid w:val="002F1D01"/>
    <w:rsid w:val="00300C3F"/>
    <w:rsid w:val="00327E53"/>
    <w:rsid w:val="003B1776"/>
    <w:rsid w:val="003B1D05"/>
    <w:rsid w:val="003B74F9"/>
    <w:rsid w:val="003D4DAC"/>
    <w:rsid w:val="0040235E"/>
    <w:rsid w:val="00421A33"/>
    <w:rsid w:val="004519B9"/>
    <w:rsid w:val="00466849"/>
    <w:rsid w:val="0048319F"/>
    <w:rsid w:val="004C25A1"/>
    <w:rsid w:val="00507367"/>
    <w:rsid w:val="00521996"/>
    <w:rsid w:val="0054386B"/>
    <w:rsid w:val="005727C9"/>
    <w:rsid w:val="00573D52"/>
    <w:rsid w:val="00577E75"/>
    <w:rsid w:val="00582417"/>
    <w:rsid w:val="005E7EEC"/>
    <w:rsid w:val="005F7CD5"/>
    <w:rsid w:val="00725B9E"/>
    <w:rsid w:val="00747E28"/>
    <w:rsid w:val="00752CF1"/>
    <w:rsid w:val="007868CD"/>
    <w:rsid w:val="007C62A3"/>
    <w:rsid w:val="00893FB9"/>
    <w:rsid w:val="0090372F"/>
    <w:rsid w:val="00927E82"/>
    <w:rsid w:val="00962B09"/>
    <w:rsid w:val="0096375B"/>
    <w:rsid w:val="00973849"/>
    <w:rsid w:val="00975EF0"/>
    <w:rsid w:val="009831F1"/>
    <w:rsid w:val="009A2464"/>
    <w:rsid w:val="009C3A1D"/>
    <w:rsid w:val="00A04BBA"/>
    <w:rsid w:val="00A1473C"/>
    <w:rsid w:val="00B054A9"/>
    <w:rsid w:val="00BC3054"/>
    <w:rsid w:val="00BC724B"/>
    <w:rsid w:val="00BF2997"/>
    <w:rsid w:val="00C226B2"/>
    <w:rsid w:val="00C321CE"/>
    <w:rsid w:val="00C365FF"/>
    <w:rsid w:val="00C6549A"/>
    <w:rsid w:val="00CD64BC"/>
    <w:rsid w:val="00CF034E"/>
    <w:rsid w:val="00CF0F51"/>
    <w:rsid w:val="00D21E60"/>
    <w:rsid w:val="00D30822"/>
    <w:rsid w:val="00D3685C"/>
    <w:rsid w:val="00D545C1"/>
    <w:rsid w:val="00D60A6D"/>
    <w:rsid w:val="00D63146"/>
    <w:rsid w:val="00D70004"/>
    <w:rsid w:val="00DD153A"/>
    <w:rsid w:val="00DE2F05"/>
    <w:rsid w:val="00DF00E9"/>
    <w:rsid w:val="00E047D9"/>
    <w:rsid w:val="00E9329F"/>
    <w:rsid w:val="00F323DA"/>
    <w:rsid w:val="00F712CE"/>
    <w:rsid w:val="00FE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3A0"/>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024F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6326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idyana.web.id/wp-content/uploads/2015/05/charity.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344F2-7FB5-4B3F-893D-123040C1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The Xeons</cp:lastModifiedBy>
  <cp:revision>54</cp:revision>
  <dcterms:created xsi:type="dcterms:W3CDTF">2009-11-11T13:06:00Z</dcterms:created>
  <dcterms:modified xsi:type="dcterms:W3CDTF">2017-05-30T10:20:00Z</dcterms:modified>
</cp:coreProperties>
</file>