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1E3" w:rsidRPr="00085D7D" w:rsidRDefault="00182A66" w:rsidP="00DF4A6D">
      <w:pPr>
        <w:pStyle w:val="Titre2"/>
        <w:ind w:left="-1134" w:right="-428" w:hanging="1"/>
        <w:jc w:val="left"/>
        <w:rPr>
          <w:rFonts w:ascii="Book Antiqua" w:hAnsi="Book Antiqua"/>
        </w:rPr>
      </w:pPr>
      <w:r w:rsidRPr="00F7639A">
        <w:rPr>
          <w:noProof/>
        </w:rPr>
        <w:drawing>
          <wp:inline distT="0" distB="0" distL="0" distR="0">
            <wp:extent cx="2543175" cy="1589405"/>
            <wp:effectExtent l="0" t="0" r="0" b="0"/>
            <wp:docPr id="2" name="Image 2" descr="C:\Users\tatiana.chines\Downloads\honot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tiana.chines\Downloads\honote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665" cy="16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4A6D">
        <w:rPr>
          <w:rFonts w:ascii="Book Antiqua" w:hAnsi="Book Antiqua"/>
        </w:rPr>
        <w:t xml:space="preserve"> </w:t>
      </w:r>
      <w:r w:rsidR="004416F7">
        <w:rPr>
          <w:rFonts w:ascii="Book Antiqua" w:hAnsi="Book Antiqua"/>
        </w:rPr>
        <w:t>Assemblée générale du 09 février</w:t>
      </w:r>
      <w:r w:rsidR="00DF4A6D">
        <w:rPr>
          <w:rFonts w:ascii="Book Antiqua" w:hAnsi="Book Antiqua"/>
        </w:rPr>
        <w:t xml:space="preserve"> </w:t>
      </w:r>
      <w:r w:rsidR="004416F7">
        <w:rPr>
          <w:rFonts w:ascii="Book Antiqua" w:hAnsi="Book Antiqua"/>
        </w:rPr>
        <w:t>2023</w:t>
      </w:r>
    </w:p>
    <w:p w:rsidR="00A451E3" w:rsidRPr="00085D7D" w:rsidRDefault="00A451E3" w:rsidP="00A451E3">
      <w:pPr>
        <w:rPr>
          <w:rFonts w:ascii="Book Antiqua" w:hAnsi="Book Antiqua"/>
        </w:rPr>
      </w:pPr>
    </w:p>
    <w:p w:rsidR="00A451E3" w:rsidRPr="00085D7D" w:rsidRDefault="00A451E3" w:rsidP="00A451E3">
      <w:pPr>
        <w:rPr>
          <w:rFonts w:ascii="Book Antiqua" w:hAnsi="Book Antiqua"/>
        </w:rPr>
      </w:pPr>
    </w:p>
    <w:p w:rsidR="00A451E3" w:rsidRDefault="004416F7" w:rsidP="00A451E3">
      <w:pPr>
        <w:tabs>
          <w:tab w:val="left" w:leader="dot" w:pos="2835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E4F9B">
        <w:rPr>
          <w:rFonts w:ascii="Times New Roman" w:hAnsi="Times New Roman" w:cs="Times New Roman"/>
          <w:sz w:val="24"/>
          <w:szCs w:val="24"/>
        </w:rPr>
        <w:t>Ordre du jour :</w:t>
      </w:r>
    </w:p>
    <w:p w:rsidR="00FB7397" w:rsidRPr="009E4F9B" w:rsidRDefault="00FB7397" w:rsidP="00A451E3">
      <w:pPr>
        <w:tabs>
          <w:tab w:val="left" w:leader="dot" w:pos="2835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FB7397">
          <w:rPr>
            <w:rStyle w:val="Lienhypertexte"/>
            <w:rFonts w:ascii="Times New Roman" w:hAnsi="Times New Roman" w:cs="Times New Roman"/>
            <w:sz w:val="24"/>
            <w:szCs w:val="24"/>
          </w:rPr>
          <w:t>https://www.education.pf/dfci/loffre-de-formation/</w:t>
        </w:r>
      </w:hyperlink>
    </w:p>
    <w:p w:rsidR="004416F7" w:rsidRPr="009E4F9B" w:rsidRDefault="004416F7" w:rsidP="004416F7">
      <w:pPr>
        <w:pStyle w:val="Paragraphedeliste"/>
        <w:numPr>
          <w:ilvl w:val="0"/>
          <w:numId w:val="3"/>
        </w:numPr>
        <w:tabs>
          <w:tab w:val="left" w:leader="dot" w:pos="2835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E4F9B">
        <w:rPr>
          <w:rFonts w:ascii="Times New Roman" w:hAnsi="Times New Roman" w:cs="Times New Roman"/>
          <w:sz w:val="24"/>
          <w:szCs w:val="24"/>
        </w:rPr>
        <w:t>Bilan mo</w:t>
      </w:r>
      <w:r w:rsidR="0053196B">
        <w:rPr>
          <w:rFonts w:ascii="Times New Roman" w:hAnsi="Times New Roman" w:cs="Times New Roman"/>
          <w:sz w:val="24"/>
          <w:szCs w:val="24"/>
        </w:rPr>
        <w:t>ral et financier de l’année 2023</w:t>
      </w:r>
    </w:p>
    <w:p w:rsidR="004416F7" w:rsidRPr="009E4F9B" w:rsidRDefault="0053196B" w:rsidP="004416F7">
      <w:pPr>
        <w:pStyle w:val="Paragraphedeliste"/>
        <w:numPr>
          <w:ilvl w:val="0"/>
          <w:numId w:val="3"/>
        </w:numPr>
        <w:tabs>
          <w:tab w:val="left" w:leader="dot" w:pos="2835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Election</w:t>
      </w:r>
      <w:r w:rsidR="004416F7" w:rsidRPr="009E4F9B">
        <w:rPr>
          <w:rFonts w:ascii="Times New Roman" w:hAnsi="Times New Roman" w:cs="Times New Roman"/>
          <w:sz w:val="24"/>
          <w:szCs w:val="24"/>
        </w:rPr>
        <w:t xml:space="preserve"> du bureau </w:t>
      </w:r>
      <w:r>
        <w:rPr>
          <w:rFonts w:ascii="Times New Roman" w:hAnsi="Times New Roman" w:cs="Times New Roman"/>
          <w:sz w:val="24"/>
          <w:szCs w:val="24"/>
        </w:rPr>
        <w:t>directeur</w:t>
      </w:r>
      <w:r w:rsidR="004416F7" w:rsidRPr="009E4F9B">
        <w:rPr>
          <w:rFonts w:ascii="Times New Roman" w:hAnsi="Times New Roman" w:cs="Times New Roman"/>
          <w:sz w:val="24"/>
          <w:szCs w:val="24"/>
        </w:rPr>
        <w:t xml:space="preserve"> de l’Amicale</w:t>
      </w:r>
    </w:p>
    <w:p w:rsidR="004416F7" w:rsidRPr="009E4F9B" w:rsidRDefault="0053196B" w:rsidP="004416F7">
      <w:pPr>
        <w:pStyle w:val="Paragraphedeliste"/>
        <w:numPr>
          <w:ilvl w:val="0"/>
          <w:numId w:val="3"/>
        </w:numPr>
        <w:tabs>
          <w:tab w:val="left" w:leader="dot" w:pos="2835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Montant de l’adhésion</w:t>
      </w:r>
    </w:p>
    <w:p w:rsidR="004416F7" w:rsidRPr="009E4F9B" w:rsidRDefault="004416F7" w:rsidP="004416F7">
      <w:pPr>
        <w:pStyle w:val="Paragraphedeliste"/>
        <w:numPr>
          <w:ilvl w:val="0"/>
          <w:numId w:val="3"/>
        </w:numPr>
        <w:tabs>
          <w:tab w:val="left" w:leader="dot" w:pos="2835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E4F9B">
        <w:rPr>
          <w:rFonts w:ascii="Times New Roman" w:hAnsi="Times New Roman" w:cs="Times New Roman"/>
          <w:sz w:val="24"/>
          <w:szCs w:val="24"/>
        </w:rPr>
        <w:t>Planning des manifestati</w:t>
      </w:r>
      <w:r w:rsidR="0053196B">
        <w:rPr>
          <w:rFonts w:ascii="Times New Roman" w:hAnsi="Times New Roman" w:cs="Times New Roman"/>
          <w:sz w:val="24"/>
          <w:szCs w:val="24"/>
        </w:rPr>
        <w:t>ons et sorties pour l’année 2024</w:t>
      </w:r>
    </w:p>
    <w:p w:rsidR="004416F7" w:rsidRPr="009E4F9B" w:rsidRDefault="004416F7" w:rsidP="004416F7">
      <w:pPr>
        <w:pStyle w:val="Paragraphedeliste"/>
        <w:numPr>
          <w:ilvl w:val="0"/>
          <w:numId w:val="3"/>
        </w:numPr>
        <w:tabs>
          <w:tab w:val="left" w:leader="dot" w:pos="2835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E4F9B">
        <w:rPr>
          <w:rFonts w:ascii="Times New Roman" w:hAnsi="Times New Roman" w:cs="Times New Roman"/>
          <w:sz w:val="24"/>
          <w:szCs w:val="24"/>
        </w:rPr>
        <w:t>Questions diverses</w:t>
      </w:r>
    </w:p>
    <w:p w:rsidR="000B7174" w:rsidRPr="009E4F9B" w:rsidRDefault="000B7174" w:rsidP="000B7174">
      <w:pPr>
        <w:tabs>
          <w:tab w:val="left" w:leader="dot" w:pos="2835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0B7174" w:rsidRPr="009E4F9B" w:rsidRDefault="000B7174" w:rsidP="000B7174">
      <w:pPr>
        <w:tabs>
          <w:tab w:val="left" w:leader="dot" w:pos="2835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4416F7" w:rsidRPr="009E4F9B" w:rsidRDefault="004416F7" w:rsidP="004416F7">
      <w:pPr>
        <w:tabs>
          <w:tab w:val="left" w:leader="dot" w:pos="2835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4416F7" w:rsidRPr="009E4F9B" w:rsidRDefault="004416F7" w:rsidP="004416F7">
      <w:pPr>
        <w:pStyle w:val="Paragraphedeliste"/>
        <w:numPr>
          <w:ilvl w:val="0"/>
          <w:numId w:val="4"/>
        </w:numPr>
        <w:tabs>
          <w:tab w:val="left" w:leader="dot" w:pos="2835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E4F9B">
        <w:rPr>
          <w:rFonts w:ascii="Times New Roman" w:hAnsi="Times New Roman" w:cs="Times New Roman"/>
          <w:b/>
          <w:sz w:val="24"/>
          <w:szCs w:val="24"/>
          <w:u w:val="single"/>
        </w:rPr>
        <w:t>Bilan mo</w:t>
      </w:r>
      <w:r w:rsidR="0053196B">
        <w:rPr>
          <w:rFonts w:ascii="Times New Roman" w:hAnsi="Times New Roman" w:cs="Times New Roman"/>
          <w:b/>
          <w:sz w:val="24"/>
          <w:szCs w:val="24"/>
          <w:u w:val="single"/>
        </w:rPr>
        <w:t>ral et financier de l’année 2023</w:t>
      </w:r>
    </w:p>
    <w:p w:rsidR="004416F7" w:rsidRPr="009E4F9B" w:rsidRDefault="004416F7" w:rsidP="004416F7">
      <w:pPr>
        <w:tabs>
          <w:tab w:val="left" w:leader="dot" w:pos="2835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E4F9B">
        <w:rPr>
          <w:rFonts w:ascii="Times New Roman" w:hAnsi="Times New Roman" w:cs="Times New Roman"/>
          <w:sz w:val="24"/>
          <w:szCs w:val="24"/>
        </w:rPr>
        <w:t>Voir Annexe 1</w:t>
      </w:r>
    </w:p>
    <w:p w:rsidR="002647DD" w:rsidRPr="0053196B" w:rsidRDefault="0053196B" w:rsidP="0053196B">
      <w:pPr>
        <w:pStyle w:val="Paragraphedeliste"/>
        <w:numPr>
          <w:ilvl w:val="0"/>
          <w:numId w:val="4"/>
        </w:numPr>
        <w:tabs>
          <w:tab w:val="left" w:leader="dot" w:pos="2835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196B">
        <w:rPr>
          <w:rFonts w:ascii="Times New Roman" w:hAnsi="Times New Roman" w:cs="Times New Roman"/>
          <w:b/>
          <w:sz w:val="24"/>
          <w:szCs w:val="24"/>
          <w:u w:val="single"/>
        </w:rPr>
        <w:t>Election du bureau directeur</w:t>
      </w:r>
    </w:p>
    <w:p w:rsidR="002647DD" w:rsidRPr="009E4F9B" w:rsidRDefault="002647DD" w:rsidP="002647DD">
      <w:pPr>
        <w:tabs>
          <w:tab w:val="left" w:leader="dot" w:pos="2835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E4F9B">
        <w:rPr>
          <w:rFonts w:ascii="Times New Roman" w:hAnsi="Times New Roman" w:cs="Times New Roman"/>
          <w:sz w:val="24"/>
          <w:szCs w:val="24"/>
        </w:rPr>
        <w:t>Proposition :</w:t>
      </w:r>
    </w:p>
    <w:p w:rsidR="0053196B" w:rsidRDefault="004416F7" w:rsidP="00F870A0">
      <w:pPr>
        <w:pStyle w:val="Paragraphedeliste"/>
        <w:numPr>
          <w:ilvl w:val="0"/>
          <w:numId w:val="6"/>
        </w:numPr>
        <w:tabs>
          <w:tab w:val="left" w:leader="dot" w:pos="2835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3196B">
        <w:rPr>
          <w:rFonts w:ascii="Times New Roman" w:hAnsi="Times New Roman" w:cs="Times New Roman"/>
          <w:sz w:val="24"/>
          <w:szCs w:val="24"/>
        </w:rPr>
        <w:t>PR :</w:t>
      </w:r>
      <w:r w:rsidR="002647DD" w:rsidRPr="005319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16F7" w:rsidRPr="0053196B" w:rsidRDefault="004416F7" w:rsidP="00F870A0">
      <w:pPr>
        <w:pStyle w:val="Paragraphedeliste"/>
        <w:numPr>
          <w:ilvl w:val="0"/>
          <w:numId w:val="6"/>
        </w:numPr>
        <w:tabs>
          <w:tab w:val="left" w:leader="dot" w:pos="2835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3196B">
        <w:rPr>
          <w:rFonts w:ascii="Times New Roman" w:hAnsi="Times New Roman" w:cs="Times New Roman"/>
          <w:sz w:val="24"/>
          <w:szCs w:val="24"/>
        </w:rPr>
        <w:t>VP :</w:t>
      </w:r>
      <w:r w:rsidR="00DE31E1" w:rsidRPr="005319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196B" w:rsidRDefault="004416F7" w:rsidP="00BA44F3">
      <w:pPr>
        <w:pStyle w:val="Paragraphedeliste"/>
        <w:numPr>
          <w:ilvl w:val="0"/>
          <w:numId w:val="6"/>
        </w:numPr>
        <w:tabs>
          <w:tab w:val="left" w:leader="dot" w:pos="2835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3196B">
        <w:rPr>
          <w:rFonts w:ascii="Times New Roman" w:hAnsi="Times New Roman" w:cs="Times New Roman"/>
          <w:sz w:val="24"/>
          <w:szCs w:val="24"/>
        </w:rPr>
        <w:t xml:space="preserve">Trésorière et trésorière adjoint : </w:t>
      </w:r>
    </w:p>
    <w:p w:rsidR="00EF6DFB" w:rsidRDefault="004416F7" w:rsidP="00B40EFE">
      <w:pPr>
        <w:pStyle w:val="Paragraphedeliste"/>
        <w:numPr>
          <w:ilvl w:val="0"/>
          <w:numId w:val="6"/>
        </w:numPr>
        <w:tabs>
          <w:tab w:val="left" w:leader="dot" w:pos="2835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F6DFB">
        <w:rPr>
          <w:rFonts w:ascii="Times New Roman" w:hAnsi="Times New Roman" w:cs="Times New Roman"/>
          <w:sz w:val="24"/>
          <w:szCs w:val="24"/>
        </w:rPr>
        <w:t xml:space="preserve">Secrétaire et secrétaire adjoint : </w:t>
      </w:r>
    </w:p>
    <w:p w:rsidR="002647DD" w:rsidRPr="00EF6DFB" w:rsidRDefault="002647DD" w:rsidP="00EF6DFB">
      <w:pPr>
        <w:tabs>
          <w:tab w:val="left" w:leader="dot" w:pos="2835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F6DFB">
        <w:rPr>
          <w:rFonts w:ascii="Times New Roman" w:hAnsi="Times New Roman" w:cs="Times New Roman"/>
          <w:sz w:val="24"/>
          <w:szCs w:val="24"/>
        </w:rPr>
        <w:t xml:space="preserve">Pour : </w:t>
      </w:r>
    </w:p>
    <w:p w:rsidR="002647DD" w:rsidRPr="009E4F9B" w:rsidRDefault="002647DD" w:rsidP="002647DD">
      <w:pPr>
        <w:tabs>
          <w:tab w:val="left" w:leader="dot" w:pos="2835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E4F9B">
        <w:rPr>
          <w:rFonts w:ascii="Times New Roman" w:hAnsi="Times New Roman" w:cs="Times New Roman"/>
          <w:sz w:val="24"/>
          <w:szCs w:val="24"/>
        </w:rPr>
        <w:t>Contre :</w:t>
      </w:r>
    </w:p>
    <w:p w:rsidR="002647DD" w:rsidRPr="009E4F9B" w:rsidRDefault="002647DD" w:rsidP="002647DD">
      <w:pPr>
        <w:tabs>
          <w:tab w:val="left" w:leader="dot" w:pos="2835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E4F9B">
        <w:rPr>
          <w:rFonts w:ascii="Times New Roman" w:hAnsi="Times New Roman" w:cs="Times New Roman"/>
          <w:sz w:val="24"/>
          <w:szCs w:val="24"/>
        </w:rPr>
        <w:t>Abstention :</w:t>
      </w:r>
    </w:p>
    <w:p w:rsidR="002647DD" w:rsidRPr="009E4F9B" w:rsidRDefault="002647DD" w:rsidP="002647DD">
      <w:pPr>
        <w:pStyle w:val="Paragraphedeliste"/>
        <w:tabs>
          <w:tab w:val="left" w:leader="dot" w:pos="2835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4416F7" w:rsidRDefault="004416F7" w:rsidP="0053196B">
      <w:pPr>
        <w:pStyle w:val="Paragraphedeliste"/>
        <w:numPr>
          <w:ilvl w:val="0"/>
          <w:numId w:val="4"/>
        </w:numPr>
        <w:tabs>
          <w:tab w:val="left" w:leader="dot" w:pos="2835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196B">
        <w:rPr>
          <w:rFonts w:ascii="Times New Roman" w:hAnsi="Times New Roman" w:cs="Times New Roman"/>
          <w:b/>
          <w:sz w:val="24"/>
          <w:szCs w:val="24"/>
          <w:u w:val="single"/>
        </w:rPr>
        <w:t>Montan</w:t>
      </w:r>
      <w:r w:rsidR="0053196B" w:rsidRPr="0053196B">
        <w:rPr>
          <w:rFonts w:ascii="Times New Roman" w:hAnsi="Times New Roman" w:cs="Times New Roman"/>
          <w:b/>
          <w:sz w:val="24"/>
          <w:szCs w:val="24"/>
          <w:u w:val="single"/>
        </w:rPr>
        <w:t>t de la cotisation annuelle 2024</w:t>
      </w:r>
      <w:r w:rsidR="00EF6DFB">
        <w:rPr>
          <w:rFonts w:ascii="Times New Roman" w:hAnsi="Times New Roman" w:cs="Times New Roman"/>
          <w:b/>
          <w:sz w:val="24"/>
          <w:szCs w:val="24"/>
          <w:u w:val="single"/>
        </w:rPr>
        <w:t xml:space="preserve"> et celui pour la </w:t>
      </w:r>
      <w:proofErr w:type="spellStart"/>
      <w:r w:rsidR="00EF6DFB">
        <w:rPr>
          <w:rFonts w:ascii="Times New Roman" w:hAnsi="Times New Roman" w:cs="Times New Roman"/>
          <w:b/>
          <w:sz w:val="24"/>
          <w:szCs w:val="24"/>
          <w:u w:val="single"/>
        </w:rPr>
        <w:t>Big</w:t>
      </w:r>
      <w:proofErr w:type="spellEnd"/>
      <w:r w:rsidR="00EF6DFB">
        <w:rPr>
          <w:rFonts w:ascii="Times New Roman" w:hAnsi="Times New Roman" w:cs="Times New Roman"/>
          <w:b/>
          <w:sz w:val="24"/>
          <w:szCs w:val="24"/>
          <w:u w:val="single"/>
        </w:rPr>
        <w:t xml:space="preserve"> CE</w:t>
      </w:r>
    </w:p>
    <w:p w:rsidR="00EF6DFB" w:rsidRPr="0053196B" w:rsidRDefault="00EF6DFB" w:rsidP="00EF6DFB">
      <w:pPr>
        <w:pStyle w:val="Paragraphedeliste"/>
        <w:tabs>
          <w:tab w:val="left" w:leader="dot" w:pos="2835"/>
          <w:tab w:val="left" w:leader="dot" w:pos="5670"/>
          <w:tab w:val="left" w:leader="dot" w:pos="8505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16F7" w:rsidRPr="00EF6DFB" w:rsidRDefault="004416F7" w:rsidP="00EF6DFB">
      <w:pPr>
        <w:pStyle w:val="Paragraphedeliste"/>
        <w:numPr>
          <w:ilvl w:val="0"/>
          <w:numId w:val="8"/>
        </w:numPr>
        <w:tabs>
          <w:tab w:val="left" w:leader="dot" w:pos="2835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F6DFB">
        <w:rPr>
          <w:rFonts w:ascii="Times New Roman" w:hAnsi="Times New Roman" w:cs="Times New Roman"/>
          <w:sz w:val="24"/>
          <w:szCs w:val="24"/>
        </w:rPr>
        <w:t>Montant proposé </w:t>
      </w:r>
      <w:r w:rsidR="00EF6DFB" w:rsidRPr="00EF6DFB">
        <w:rPr>
          <w:rFonts w:ascii="Times New Roman" w:hAnsi="Times New Roman" w:cs="Times New Roman"/>
          <w:sz w:val="24"/>
          <w:szCs w:val="24"/>
        </w:rPr>
        <w:t xml:space="preserve">pour la cotisation annuelle </w:t>
      </w:r>
      <w:r w:rsidRPr="00EF6DFB">
        <w:rPr>
          <w:rFonts w:ascii="Times New Roman" w:hAnsi="Times New Roman" w:cs="Times New Roman"/>
          <w:sz w:val="24"/>
          <w:szCs w:val="24"/>
        </w:rPr>
        <w:t xml:space="preserve">: </w:t>
      </w:r>
      <w:r w:rsidRPr="00EF6DFB">
        <w:rPr>
          <w:rFonts w:ascii="Times New Roman" w:hAnsi="Times New Roman" w:cs="Times New Roman"/>
          <w:sz w:val="24"/>
          <w:szCs w:val="24"/>
          <w:highlight w:val="yellow"/>
        </w:rPr>
        <w:t xml:space="preserve">2000 </w:t>
      </w:r>
      <w:proofErr w:type="spellStart"/>
      <w:r w:rsidRPr="00EF6DFB">
        <w:rPr>
          <w:rFonts w:ascii="Times New Roman" w:hAnsi="Times New Roman" w:cs="Times New Roman"/>
          <w:sz w:val="24"/>
          <w:szCs w:val="24"/>
          <w:highlight w:val="yellow"/>
        </w:rPr>
        <w:t>xpf</w:t>
      </w:r>
      <w:proofErr w:type="spellEnd"/>
    </w:p>
    <w:p w:rsidR="002647DD" w:rsidRPr="009E4F9B" w:rsidRDefault="002647DD" w:rsidP="002647DD">
      <w:pPr>
        <w:tabs>
          <w:tab w:val="left" w:leader="dot" w:pos="2835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E4F9B">
        <w:rPr>
          <w:rFonts w:ascii="Times New Roman" w:hAnsi="Times New Roman" w:cs="Times New Roman"/>
          <w:sz w:val="24"/>
          <w:szCs w:val="24"/>
        </w:rPr>
        <w:t xml:space="preserve">Pour : </w:t>
      </w:r>
    </w:p>
    <w:p w:rsidR="002647DD" w:rsidRPr="009E4F9B" w:rsidRDefault="002647DD" w:rsidP="002647DD">
      <w:pPr>
        <w:tabs>
          <w:tab w:val="left" w:leader="dot" w:pos="2835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E4F9B">
        <w:rPr>
          <w:rFonts w:ascii="Times New Roman" w:hAnsi="Times New Roman" w:cs="Times New Roman"/>
          <w:sz w:val="24"/>
          <w:szCs w:val="24"/>
        </w:rPr>
        <w:lastRenderedPageBreak/>
        <w:t>Contre :</w:t>
      </w:r>
    </w:p>
    <w:p w:rsidR="002647DD" w:rsidRPr="009E4F9B" w:rsidRDefault="002647DD" w:rsidP="002647DD">
      <w:pPr>
        <w:tabs>
          <w:tab w:val="left" w:leader="dot" w:pos="2835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E4F9B">
        <w:rPr>
          <w:rFonts w:ascii="Times New Roman" w:hAnsi="Times New Roman" w:cs="Times New Roman"/>
          <w:sz w:val="24"/>
          <w:szCs w:val="24"/>
        </w:rPr>
        <w:t>Abstention :</w:t>
      </w:r>
    </w:p>
    <w:p w:rsidR="002647DD" w:rsidRPr="009E4F9B" w:rsidRDefault="002647DD" w:rsidP="002647DD">
      <w:pPr>
        <w:tabs>
          <w:tab w:val="left" w:leader="dot" w:pos="2835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4416F7" w:rsidRPr="00EF6DFB" w:rsidRDefault="004416F7" w:rsidP="00EF6DFB">
      <w:pPr>
        <w:pStyle w:val="Paragraphedeliste"/>
        <w:numPr>
          <w:ilvl w:val="0"/>
          <w:numId w:val="8"/>
        </w:numPr>
        <w:tabs>
          <w:tab w:val="left" w:leader="dot" w:pos="2835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6DFB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Pr="00EF6DFB">
        <w:rPr>
          <w:rFonts w:ascii="Times New Roman" w:hAnsi="Times New Roman" w:cs="Times New Roman"/>
          <w:sz w:val="24"/>
          <w:szCs w:val="24"/>
        </w:rPr>
        <w:t xml:space="preserve"> CE</w:t>
      </w:r>
    </w:p>
    <w:p w:rsidR="004416F7" w:rsidRPr="00E3617F" w:rsidRDefault="00E3617F" w:rsidP="004416F7">
      <w:pPr>
        <w:tabs>
          <w:tab w:val="left" w:leader="dot" w:pos="2835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tarif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Big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 est fi</w:t>
      </w:r>
    </w:p>
    <w:p w:rsidR="002647DD" w:rsidRPr="009E4F9B" w:rsidRDefault="002647DD" w:rsidP="002647DD">
      <w:pPr>
        <w:tabs>
          <w:tab w:val="left" w:leader="dot" w:pos="2835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E4F9B">
        <w:rPr>
          <w:rFonts w:ascii="Times New Roman" w:hAnsi="Times New Roman" w:cs="Times New Roman"/>
          <w:sz w:val="24"/>
          <w:szCs w:val="24"/>
        </w:rPr>
        <w:t xml:space="preserve">Pour : </w:t>
      </w:r>
    </w:p>
    <w:p w:rsidR="002647DD" w:rsidRPr="009E4F9B" w:rsidRDefault="002647DD" w:rsidP="002647DD">
      <w:pPr>
        <w:tabs>
          <w:tab w:val="left" w:leader="dot" w:pos="2835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E4F9B">
        <w:rPr>
          <w:rFonts w:ascii="Times New Roman" w:hAnsi="Times New Roman" w:cs="Times New Roman"/>
          <w:sz w:val="24"/>
          <w:szCs w:val="24"/>
        </w:rPr>
        <w:t>Contre :</w:t>
      </w:r>
    </w:p>
    <w:p w:rsidR="004416F7" w:rsidRPr="009E4F9B" w:rsidRDefault="002647DD" w:rsidP="004416F7">
      <w:pPr>
        <w:tabs>
          <w:tab w:val="left" w:leader="dot" w:pos="2835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E4F9B">
        <w:rPr>
          <w:rFonts w:ascii="Times New Roman" w:hAnsi="Times New Roman" w:cs="Times New Roman"/>
          <w:sz w:val="24"/>
          <w:szCs w:val="24"/>
        </w:rPr>
        <w:t>Abstention :</w:t>
      </w:r>
    </w:p>
    <w:p w:rsidR="004416F7" w:rsidRPr="00EF6DFB" w:rsidRDefault="004416F7" w:rsidP="00EF6DFB">
      <w:pPr>
        <w:pStyle w:val="Paragraphedeliste"/>
        <w:numPr>
          <w:ilvl w:val="0"/>
          <w:numId w:val="4"/>
        </w:numPr>
        <w:tabs>
          <w:tab w:val="left" w:leader="dot" w:pos="2835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6DFB">
        <w:rPr>
          <w:rFonts w:ascii="Times New Roman" w:hAnsi="Times New Roman" w:cs="Times New Roman"/>
          <w:b/>
          <w:sz w:val="24"/>
          <w:szCs w:val="24"/>
          <w:u w:val="single"/>
        </w:rPr>
        <w:t>Planning des manifestations et sorties pour l’année 2023</w:t>
      </w:r>
    </w:p>
    <w:p w:rsidR="00EF6DFB" w:rsidRPr="00EF6DFB" w:rsidRDefault="00EF4EF6" w:rsidP="003F7F88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6DFB">
        <w:rPr>
          <w:rFonts w:ascii="Times New Roman" w:hAnsi="Times New Roman" w:cs="Times New Roman"/>
          <w:sz w:val="24"/>
          <w:szCs w:val="24"/>
        </w:rPr>
        <w:t xml:space="preserve">La tahitienne </w:t>
      </w:r>
    </w:p>
    <w:p w:rsidR="00EF4EF6" w:rsidRPr="00EF6DFB" w:rsidRDefault="00EF4EF6" w:rsidP="003F7F88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6DFB">
        <w:rPr>
          <w:rFonts w:ascii="Times New Roman" w:hAnsi="Times New Roman" w:cs="Times New Roman"/>
          <w:sz w:val="24"/>
          <w:szCs w:val="24"/>
        </w:rPr>
        <w:t>Une randonnée familiale sur Tahiti</w:t>
      </w:r>
    </w:p>
    <w:p w:rsidR="00EF4EF6" w:rsidRPr="009E4F9B" w:rsidRDefault="00EF4EF6" w:rsidP="00EF4EF6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E4F9B">
        <w:rPr>
          <w:rFonts w:ascii="Times New Roman" w:hAnsi="Times New Roman" w:cs="Times New Roman"/>
          <w:sz w:val="24"/>
          <w:szCs w:val="24"/>
        </w:rPr>
        <w:t>Une sortie à Moorea : excursion avec un prestataire</w:t>
      </w:r>
    </w:p>
    <w:p w:rsidR="00EF4EF6" w:rsidRPr="009E4F9B" w:rsidRDefault="00EF4EF6" w:rsidP="00EF4EF6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9E4F9B">
        <w:rPr>
          <w:rFonts w:ascii="Times New Roman" w:hAnsi="Times New Roman" w:cs="Times New Roman"/>
          <w:sz w:val="24"/>
          <w:szCs w:val="24"/>
        </w:rPr>
        <w:t>Le repas de fin d’année</w:t>
      </w:r>
    </w:p>
    <w:p w:rsidR="002647DD" w:rsidRPr="009E4F9B" w:rsidRDefault="002647DD" w:rsidP="002647DD">
      <w:pPr>
        <w:pStyle w:val="Paragraphedeliste"/>
        <w:tabs>
          <w:tab w:val="left" w:leader="dot" w:pos="2835"/>
          <w:tab w:val="left" w:leader="dot" w:pos="5670"/>
          <w:tab w:val="left" w:leader="dot" w:pos="8505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16F7" w:rsidRPr="009E4F9B" w:rsidRDefault="004416F7" w:rsidP="004416F7">
      <w:pPr>
        <w:pStyle w:val="Paragraphedeliste"/>
        <w:numPr>
          <w:ilvl w:val="0"/>
          <w:numId w:val="4"/>
        </w:numPr>
        <w:tabs>
          <w:tab w:val="left" w:leader="dot" w:pos="2835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E4F9B">
        <w:rPr>
          <w:rFonts w:ascii="Times New Roman" w:hAnsi="Times New Roman" w:cs="Times New Roman"/>
          <w:b/>
          <w:sz w:val="24"/>
          <w:szCs w:val="24"/>
          <w:u w:val="single"/>
        </w:rPr>
        <w:t>Questions diverses</w:t>
      </w:r>
    </w:p>
    <w:p w:rsidR="00891928" w:rsidRPr="009E4F9B" w:rsidRDefault="00891928" w:rsidP="00891928">
      <w:pPr>
        <w:tabs>
          <w:tab w:val="left" w:leader="dot" w:pos="2835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843EC" w:rsidRDefault="00A843EC" w:rsidP="00743B15">
      <w:pPr>
        <w:pStyle w:val="Paragraphedeliste"/>
        <w:tabs>
          <w:tab w:val="left" w:leader="dot" w:pos="2835"/>
          <w:tab w:val="left" w:leader="dot" w:pos="5670"/>
          <w:tab w:val="left" w:leader="dot" w:pos="8505"/>
        </w:tabs>
        <w:jc w:val="both"/>
        <w:rPr>
          <w:rFonts w:ascii="Book Antiqua" w:hAnsi="Book Antiqua"/>
        </w:rPr>
      </w:pPr>
    </w:p>
    <w:p w:rsidR="00A451E3" w:rsidRDefault="00A451E3" w:rsidP="00A451E3">
      <w:pPr>
        <w:pStyle w:val="Paragraphedeliste"/>
        <w:tabs>
          <w:tab w:val="left" w:leader="dot" w:pos="2835"/>
          <w:tab w:val="left" w:leader="dot" w:pos="5670"/>
          <w:tab w:val="left" w:leader="dot" w:pos="8505"/>
        </w:tabs>
        <w:jc w:val="both"/>
        <w:rPr>
          <w:rFonts w:ascii="Book Antiqua" w:hAnsi="Book Antiqua"/>
        </w:rPr>
      </w:pPr>
    </w:p>
    <w:p w:rsidR="00A451E3" w:rsidRPr="00A451E3" w:rsidRDefault="00A451E3" w:rsidP="00A451E3">
      <w:pPr>
        <w:tabs>
          <w:tab w:val="left" w:leader="dot" w:pos="2835"/>
          <w:tab w:val="left" w:leader="dot" w:pos="5670"/>
          <w:tab w:val="left" w:leader="dot" w:pos="8505"/>
        </w:tabs>
        <w:jc w:val="both"/>
        <w:rPr>
          <w:rFonts w:ascii="Book Antiqua" w:hAnsi="Book Antiqua"/>
        </w:rPr>
      </w:pPr>
    </w:p>
    <w:p w:rsidR="00A451E3" w:rsidRPr="00085D7D" w:rsidRDefault="00A451E3" w:rsidP="00A451E3">
      <w:pPr>
        <w:tabs>
          <w:tab w:val="left" w:leader="dot" w:pos="2835"/>
          <w:tab w:val="left" w:leader="dot" w:pos="5670"/>
          <w:tab w:val="left" w:leader="dot" w:pos="8505"/>
        </w:tabs>
        <w:jc w:val="both"/>
        <w:rPr>
          <w:rFonts w:ascii="Book Antiqua" w:hAnsi="Book Antiqua"/>
        </w:rPr>
      </w:pPr>
    </w:p>
    <w:sectPr w:rsidR="00A451E3" w:rsidRPr="00085D7D" w:rsidSect="00182A66">
      <w:footerReference w:type="default" r:id="rId9"/>
      <w:pgSz w:w="11906" w:h="16838"/>
      <w:pgMar w:top="993" w:right="1418" w:bottom="1702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FEF" w:rsidRDefault="00164FEF" w:rsidP="00337FA6">
      <w:pPr>
        <w:spacing w:after="0" w:line="240" w:lineRule="auto"/>
      </w:pPr>
      <w:r>
        <w:separator/>
      </w:r>
    </w:p>
  </w:endnote>
  <w:endnote w:type="continuationSeparator" w:id="0">
    <w:p w:rsidR="00164FEF" w:rsidRDefault="00164FEF" w:rsidP="00337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FA6" w:rsidRDefault="00337FA6">
    <w:pPr>
      <w:pStyle w:val="Pieddepage"/>
      <w:jc w:val="right"/>
    </w:pPr>
    <w:r>
      <w:rPr>
        <w:color w:val="5B9BD5" w:themeColor="accent1"/>
        <w:sz w:val="20"/>
        <w:szCs w:val="20"/>
      </w:rPr>
      <w:t xml:space="preserve">p. </w:t>
    </w:r>
    <w:r w:rsidR="00B3538F"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 w:rsidR="00B3538F">
      <w:rPr>
        <w:color w:val="5B9BD5" w:themeColor="accent1"/>
        <w:sz w:val="20"/>
        <w:szCs w:val="20"/>
      </w:rPr>
      <w:fldChar w:fldCharType="separate"/>
    </w:r>
    <w:r w:rsidR="00FB7397">
      <w:rPr>
        <w:noProof/>
        <w:color w:val="5B9BD5" w:themeColor="accent1"/>
        <w:sz w:val="20"/>
        <w:szCs w:val="20"/>
      </w:rPr>
      <w:t>1</w:t>
    </w:r>
    <w:r w:rsidR="00B3538F">
      <w:rPr>
        <w:color w:val="5B9BD5" w:themeColor="accent1"/>
        <w:sz w:val="20"/>
        <w:szCs w:val="20"/>
      </w:rPr>
      <w:fldChar w:fldCharType="end"/>
    </w:r>
    <w:r>
      <w:rPr>
        <w:color w:val="5B9BD5" w:themeColor="accent1"/>
        <w:sz w:val="20"/>
        <w:szCs w:val="20"/>
      </w:rPr>
      <w:t>/3</w:t>
    </w:r>
  </w:p>
  <w:p w:rsidR="00337FA6" w:rsidRDefault="00337FA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FEF" w:rsidRDefault="00164FEF" w:rsidP="00337FA6">
      <w:pPr>
        <w:spacing w:after="0" w:line="240" w:lineRule="auto"/>
      </w:pPr>
      <w:r>
        <w:separator/>
      </w:r>
    </w:p>
  </w:footnote>
  <w:footnote w:type="continuationSeparator" w:id="0">
    <w:p w:rsidR="00164FEF" w:rsidRDefault="00164FEF" w:rsidP="00337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9681D"/>
    <w:multiLevelType w:val="hybridMultilevel"/>
    <w:tmpl w:val="9A369C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92234"/>
    <w:multiLevelType w:val="hybridMultilevel"/>
    <w:tmpl w:val="087833B2"/>
    <w:lvl w:ilvl="0" w:tplc="CD6ACFF2">
      <w:start w:val="1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445BC2"/>
    <w:multiLevelType w:val="hybridMultilevel"/>
    <w:tmpl w:val="E32007D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FE2B62"/>
    <w:multiLevelType w:val="hybridMultilevel"/>
    <w:tmpl w:val="B8FC488E"/>
    <w:lvl w:ilvl="0" w:tplc="51361A92">
      <w:start w:val="39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063969"/>
    <w:multiLevelType w:val="multilevel"/>
    <w:tmpl w:val="6E02B0F2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5BA16AD3"/>
    <w:multiLevelType w:val="hybridMultilevel"/>
    <w:tmpl w:val="236A255A"/>
    <w:lvl w:ilvl="0" w:tplc="EEC46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E64949"/>
    <w:multiLevelType w:val="hybridMultilevel"/>
    <w:tmpl w:val="7D3E39D2"/>
    <w:lvl w:ilvl="0" w:tplc="8AF2CA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A9085B"/>
    <w:multiLevelType w:val="hybridMultilevel"/>
    <w:tmpl w:val="5E2408C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639A"/>
    <w:rsid w:val="000655A2"/>
    <w:rsid w:val="000B7174"/>
    <w:rsid w:val="000C1E6A"/>
    <w:rsid w:val="000D42E2"/>
    <w:rsid w:val="000E3E3C"/>
    <w:rsid w:val="001635FB"/>
    <w:rsid w:val="00164FEF"/>
    <w:rsid w:val="00182A66"/>
    <w:rsid w:val="002647DD"/>
    <w:rsid w:val="00337FA6"/>
    <w:rsid w:val="004416F7"/>
    <w:rsid w:val="004C1088"/>
    <w:rsid w:val="0053196B"/>
    <w:rsid w:val="00591DAA"/>
    <w:rsid w:val="00743B15"/>
    <w:rsid w:val="00750D3D"/>
    <w:rsid w:val="00891928"/>
    <w:rsid w:val="009E4F9B"/>
    <w:rsid w:val="00A451E3"/>
    <w:rsid w:val="00A843EC"/>
    <w:rsid w:val="00AC0C7C"/>
    <w:rsid w:val="00AC58D5"/>
    <w:rsid w:val="00B076BD"/>
    <w:rsid w:val="00B3538F"/>
    <w:rsid w:val="00BC0C4E"/>
    <w:rsid w:val="00C62CED"/>
    <w:rsid w:val="00CF3CA9"/>
    <w:rsid w:val="00DC3D43"/>
    <w:rsid w:val="00DE31E1"/>
    <w:rsid w:val="00DF1DAE"/>
    <w:rsid w:val="00DF4A6D"/>
    <w:rsid w:val="00E3617F"/>
    <w:rsid w:val="00EF4EF6"/>
    <w:rsid w:val="00EF6DFB"/>
    <w:rsid w:val="00F216BE"/>
    <w:rsid w:val="00F7639A"/>
    <w:rsid w:val="00FB7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38F"/>
  </w:style>
  <w:style w:type="paragraph" w:styleId="Titre2">
    <w:name w:val="heading 2"/>
    <w:basedOn w:val="Normal"/>
    <w:next w:val="Normal"/>
    <w:link w:val="Titre2Car"/>
    <w:qFormat/>
    <w:rsid w:val="00A451E3"/>
    <w:pPr>
      <w:keepNext/>
      <w:spacing w:before="240" w:after="60" w:line="240" w:lineRule="auto"/>
      <w:ind w:left="1416" w:hanging="708"/>
      <w:jc w:val="right"/>
      <w:outlineLvl w:val="1"/>
    </w:pPr>
    <w:rPr>
      <w:rFonts w:ascii="Bookman Old Style" w:eastAsia="Times New Roman" w:hAnsi="Bookman Old Style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63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35FB"/>
    <w:rPr>
      <w:rFonts w:ascii="Segoe UI" w:hAnsi="Segoe UI" w:cs="Segoe UI"/>
      <w:sz w:val="18"/>
      <w:szCs w:val="18"/>
    </w:rPr>
  </w:style>
  <w:style w:type="character" w:customStyle="1" w:styleId="Titre2Car">
    <w:name w:val="Titre 2 Car"/>
    <w:basedOn w:val="Policepardfaut"/>
    <w:link w:val="Titre2"/>
    <w:rsid w:val="00A451E3"/>
    <w:rPr>
      <w:rFonts w:ascii="Bookman Old Style" w:eastAsia="Times New Roman" w:hAnsi="Bookman Old Style" w:cs="Times New Roman"/>
      <w:b/>
      <w:bCs/>
      <w:sz w:val="36"/>
      <w:szCs w:val="36"/>
      <w:lang w:eastAsia="fr-FR"/>
    </w:rPr>
  </w:style>
  <w:style w:type="paragraph" w:styleId="Paragraphedeliste">
    <w:name w:val="List Paragraph"/>
    <w:basedOn w:val="Normal"/>
    <w:uiPriority w:val="34"/>
    <w:qFormat/>
    <w:rsid w:val="00A451E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37F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7FA6"/>
  </w:style>
  <w:style w:type="paragraph" w:styleId="Pieddepage">
    <w:name w:val="footer"/>
    <w:basedOn w:val="Normal"/>
    <w:link w:val="PieddepageCar"/>
    <w:uiPriority w:val="99"/>
    <w:unhideWhenUsed/>
    <w:rsid w:val="00337F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7FA6"/>
  </w:style>
  <w:style w:type="character" w:styleId="Lienhypertexte">
    <w:name w:val="Hyperlink"/>
    <w:basedOn w:val="Policepardfaut"/>
    <w:uiPriority w:val="99"/>
    <w:unhideWhenUsed/>
    <w:rsid w:val="00FB739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on.pf/dfci/loffre-de-form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tatiana.chines</dc:creator>
  <cp:keywords/>
  <dc:description/>
  <cp:lastModifiedBy>Iraia ROPITEAU</cp:lastModifiedBy>
  <cp:revision>4</cp:revision>
  <cp:lastPrinted>2023-02-07T20:29:00Z</cp:lastPrinted>
  <dcterms:created xsi:type="dcterms:W3CDTF">2024-01-11T01:05:00Z</dcterms:created>
  <dcterms:modified xsi:type="dcterms:W3CDTF">2024-02-10T00:23:00Z</dcterms:modified>
</cp:coreProperties>
</file>