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EA37476" w14:textId="1DCEEA54" w:rsidR="003F753E" w:rsidRDefault="00D41B34">
      <w:pPr>
        <w:rPr>
          <w:rFonts w:ascii="Open Sans" w:hAnsi="Open Sans" w:cs="Open Sans"/>
          <w:lang w:val="en-AU"/>
        </w:rPr>
      </w:pPr>
      <w:r w:rsidRPr="003F753E">
        <w:rPr>
          <w:rFonts w:ascii="Open Sans" w:hAnsi="Open Sans" w:cs="Open Sans"/>
          <w:lang w:val="en-AU"/>
        </w:rPr>
        <w:t xml:space="preserve">The aim of our project is to create a model to automatically classify song extracts into the correct musical genre. </w:t>
      </w:r>
    </w:p>
    <w:p w14:paraId="26005C1A" w14:textId="2DA55879" w:rsidR="00A05C08" w:rsidRDefault="00A05C08">
      <w:pPr>
        <w:rPr>
          <w:rFonts w:ascii="Open Sans" w:hAnsi="Open Sans" w:cs="Open Sans"/>
          <w:lang w:val="en-AU"/>
        </w:rPr>
      </w:pPr>
      <w:r>
        <w:rPr>
          <w:rFonts w:ascii="Open Sans" w:hAnsi="Open Sans" w:cs="Open Sans"/>
          <w:lang w:val="en-AU"/>
        </w:rPr>
        <w:t>Here is the p</w:t>
      </w:r>
      <w:r w:rsidRPr="00A05C08">
        <w:rPr>
          <w:rFonts w:ascii="Open Sans" w:hAnsi="Open Sans" w:cs="Open Sans"/>
          <w:lang w:val="en-AU"/>
        </w:rPr>
        <w:t>lot</w:t>
      </w:r>
      <w:r>
        <w:rPr>
          <w:rFonts w:ascii="Open Sans" w:hAnsi="Open Sans" w:cs="Open Sans"/>
          <w:lang w:val="en-AU"/>
        </w:rPr>
        <w:t>s of</w:t>
      </w:r>
      <w:r w:rsidRPr="00A05C08">
        <w:rPr>
          <w:rFonts w:ascii="Open Sans" w:hAnsi="Open Sans" w:cs="Open Sans"/>
          <w:lang w:val="en-AU"/>
        </w:rPr>
        <w:t xml:space="preserve"> the amplitude envelope of a waveform.</w:t>
      </w:r>
    </w:p>
    <w:p w14:paraId="433C7360" w14:textId="744FAC01" w:rsidR="003F753E" w:rsidRPr="003F753E" w:rsidRDefault="003F753E">
      <w:pPr>
        <w:rPr>
          <w:rFonts w:ascii="Open Sans" w:hAnsi="Open Sans" w:cs="Open Sans"/>
          <w:lang w:val="en-AU"/>
        </w:rPr>
      </w:pPr>
      <w:r>
        <w:rPr>
          <w:noProof/>
        </w:rPr>
        <w:drawing>
          <wp:inline distT="0" distB="0" distL="0" distR="0" wp14:anchorId="2F869A8D" wp14:editId="060D5999">
            <wp:extent cx="5760720" cy="289814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9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C64B2" w14:textId="674F49E9" w:rsidR="003F753E" w:rsidRPr="00610081" w:rsidRDefault="00610081" w:rsidP="003F753E">
      <w:pPr>
        <w:jc w:val="center"/>
        <w:rPr>
          <w:rFonts w:ascii="Open Sans SemiBold" w:hAnsi="Open Sans SemiBold" w:cs="Open Sans SemiBold"/>
          <w:sz w:val="18"/>
          <w:szCs w:val="18"/>
          <w:lang w:val="en-AU"/>
        </w:rPr>
      </w:pPr>
      <w:proofErr w:type="spellStart"/>
      <w:r w:rsidRPr="00610081">
        <w:rPr>
          <w:rFonts w:ascii="Open Sans SemiBold" w:hAnsi="Open Sans SemiBold" w:cs="Open Sans SemiBold"/>
          <w:sz w:val="18"/>
          <w:szCs w:val="18"/>
          <w:lang w:val="en-AU"/>
        </w:rPr>
        <w:t>Waveplot</w:t>
      </w:r>
      <w:proofErr w:type="spellEnd"/>
      <w:r w:rsidRPr="00610081">
        <w:rPr>
          <w:rFonts w:ascii="Open Sans SemiBold" w:hAnsi="Open Sans SemiBold" w:cs="Open Sans SemiBold"/>
          <w:sz w:val="18"/>
          <w:szCs w:val="18"/>
          <w:lang w:val="en-AU"/>
        </w:rPr>
        <w:t xml:space="preserve"> v</w:t>
      </w:r>
      <w:r w:rsidR="003F753E" w:rsidRPr="00610081">
        <w:rPr>
          <w:rFonts w:ascii="Open Sans SemiBold" w:hAnsi="Open Sans SemiBold" w:cs="Open Sans SemiBold"/>
          <w:sz w:val="18"/>
          <w:szCs w:val="18"/>
          <w:lang w:val="en-AU"/>
        </w:rPr>
        <w:t xml:space="preserve">isualization </w:t>
      </w:r>
      <w:r w:rsidRPr="00610081">
        <w:rPr>
          <w:rFonts w:ascii="Open Sans SemiBold" w:hAnsi="Open Sans SemiBold" w:cs="Open Sans SemiBold"/>
          <w:sz w:val="18"/>
          <w:szCs w:val="18"/>
          <w:lang w:val="en-AU"/>
        </w:rPr>
        <w:t xml:space="preserve">of </w:t>
      </w:r>
      <w:r w:rsidR="003F753E" w:rsidRPr="00610081">
        <w:rPr>
          <w:rFonts w:ascii="Open Sans SemiBold" w:hAnsi="Open Sans SemiBold" w:cs="Open Sans SemiBold"/>
          <w:sz w:val="18"/>
          <w:szCs w:val="18"/>
          <w:lang w:val="en-AU"/>
        </w:rPr>
        <w:t>4 different</w:t>
      </w:r>
      <w:r w:rsidRPr="00610081">
        <w:rPr>
          <w:rFonts w:ascii="Open Sans SemiBold" w:hAnsi="Open Sans SemiBold" w:cs="Open Sans SemiBold"/>
          <w:sz w:val="18"/>
          <w:szCs w:val="18"/>
          <w:lang w:val="en-AU"/>
        </w:rPr>
        <w:t>-</w:t>
      </w:r>
      <w:r w:rsidR="003F753E" w:rsidRPr="00610081">
        <w:rPr>
          <w:rFonts w:ascii="Open Sans SemiBold" w:hAnsi="Open Sans SemiBold" w:cs="Open Sans SemiBold"/>
          <w:sz w:val="18"/>
          <w:szCs w:val="18"/>
          <w:lang w:val="en-AU"/>
        </w:rPr>
        <w:t>genre</w:t>
      </w:r>
      <w:r w:rsidRPr="00610081">
        <w:rPr>
          <w:rFonts w:ascii="Open Sans SemiBold" w:hAnsi="Open Sans SemiBold" w:cs="Open Sans SemiBold"/>
          <w:sz w:val="18"/>
          <w:szCs w:val="18"/>
          <w:lang w:val="en-AU"/>
        </w:rPr>
        <w:t xml:space="preserve"> musical extracts</w:t>
      </w:r>
    </w:p>
    <w:p w14:paraId="5E8714D8" w14:textId="0B463199" w:rsidR="00610081" w:rsidRDefault="00610081" w:rsidP="003F753E">
      <w:pPr>
        <w:jc w:val="center"/>
        <w:rPr>
          <w:rFonts w:ascii="Open Sans" w:hAnsi="Open Sans" w:cs="Open Sans"/>
          <w:b/>
          <w:bCs/>
          <w:sz w:val="18"/>
          <w:szCs w:val="18"/>
          <w:lang w:val="en-AU"/>
        </w:rPr>
      </w:pPr>
    </w:p>
    <w:p w14:paraId="2BCC311C" w14:textId="23361FDA" w:rsidR="003F753E" w:rsidRDefault="00610081" w:rsidP="003F753E">
      <w:pPr>
        <w:jc w:val="center"/>
        <w:rPr>
          <w:rFonts w:ascii="Open Sans" w:hAnsi="Open Sans" w:cs="Open Sans"/>
          <w:b/>
          <w:bCs/>
          <w:sz w:val="18"/>
          <w:szCs w:val="18"/>
          <w:lang w:val="en-AU"/>
        </w:rPr>
      </w:pPr>
      <w:r>
        <w:rPr>
          <w:noProof/>
        </w:rPr>
        <w:drawing>
          <wp:inline distT="0" distB="0" distL="0" distR="0" wp14:anchorId="28AFEDCB" wp14:editId="1CA21A2C">
            <wp:extent cx="5760720" cy="2986405"/>
            <wp:effectExtent l="0" t="0" r="0" b="4445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8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F9296" w14:textId="6AFA6C93" w:rsidR="00610081" w:rsidRPr="00610081" w:rsidRDefault="00610081" w:rsidP="00610081">
      <w:pPr>
        <w:jc w:val="center"/>
        <w:rPr>
          <w:rFonts w:ascii="Open Sans SemiBold" w:hAnsi="Open Sans SemiBold" w:cs="Open Sans SemiBold"/>
          <w:sz w:val="18"/>
          <w:szCs w:val="18"/>
          <w:lang w:val="en-AU"/>
        </w:rPr>
      </w:pPr>
      <w:r w:rsidRPr="00610081">
        <w:rPr>
          <w:rFonts w:ascii="Open Sans SemiBold" w:hAnsi="Open Sans SemiBold" w:cs="Open Sans SemiBold"/>
          <w:sz w:val="18"/>
          <w:szCs w:val="18"/>
          <w:lang w:val="en-AU"/>
        </w:rPr>
        <w:t xml:space="preserve">Mel-frequency spectrogram </w:t>
      </w:r>
      <w:r w:rsidRPr="00610081">
        <w:rPr>
          <w:rFonts w:ascii="Open Sans SemiBold" w:hAnsi="Open Sans SemiBold" w:cs="Open Sans SemiBold"/>
          <w:sz w:val="18"/>
          <w:szCs w:val="18"/>
          <w:lang w:val="en-AU"/>
        </w:rPr>
        <w:t>of 4 different-genre musical extracts</w:t>
      </w:r>
    </w:p>
    <w:p w14:paraId="143E3C26" w14:textId="6EDF818F" w:rsidR="00610081" w:rsidRDefault="00610081" w:rsidP="00610081">
      <w:pPr>
        <w:rPr>
          <w:rFonts w:ascii="Open Sans" w:hAnsi="Open Sans" w:cs="Open Sans"/>
          <w:b/>
          <w:bCs/>
          <w:sz w:val="18"/>
          <w:szCs w:val="18"/>
          <w:lang w:val="en-AU"/>
        </w:rPr>
      </w:pPr>
    </w:p>
    <w:p w14:paraId="4A09A501" w14:textId="007D93F6" w:rsidR="00610081" w:rsidRDefault="00610081" w:rsidP="003F753E">
      <w:pPr>
        <w:jc w:val="center"/>
        <w:rPr>
          <w:rFonts w:ascii="Open Sans" w:hAnsi="Open Sans" w:cs="Open Sans"/>
          <w:b/>
          <w:bCs/>
          <w:sz w:val="18"/>
          <w:szCs w:val="18"/>
          <w:lang w:val="en-AU"/>
        </w:rPr>
      </w:pPr>
    </w:p>
    <w:p w14:paraId="17E6DDA8" w14:textId="3A1E7D50" w:rsidR="00D654B7" w:rsidRDefault="00D654B7" w:rsidP="003F753E">
      <w:pPr>
        <w:jc w:val="center"/>
        <w:rPr>
          <w:rFonts w:ascii="Open Sans" w:hAnsi="Open Sans" w:cs="Open Sans"/>
          <w:b/>
          <w:bCs/>
          <w:sz w:val="18"/>
          <w:szCs w:val="18"/>
          <w:lang w:val="en-AU"/>
        </w:rPr>
      </w:pPr>
    </w:p>
    <w:p w14:paraId="2D1F852F" w14:textId="77777777" w:rsidR="00610081" w:rsidRDefault="00610081" w:rsidP="00610081">
      <w:pPr>
        <w:rPr>
          <w:rFonts w:ascii="Open Sans" w:hAnsi="Open Sans" w:cs="Open Sans"/>
          <w:b/>
          <w:bCs/>
          <w:sz w:val="18"/>
          <w:szCs w:val="18"/>
          <w:lang w:val="en-AU"/>
        </w:rPr>
      </w:pPr>
    </w:p>
    <w:p w14:paraId="316D1C33" w14:textId="77777777" w:rsidR="00610081" w:rsidRDefault="00610081" w:rsidP="00610081">
      <w:pPr>
        <w:jc w:val="center"/>
        <w:rPr>
          <w:rFonts w:ascii="Open Sans SemiBold" w:hAnsi="Open Sans SemiBold" w:cs="Open Sans SemiBold"/>
          <w:noProof/>
          <w:sz w:val="18"/>
          <w:szCs w:val="18"/>
          <w:lang w:val="en-AU"/>
        </w:rPr>
      </w:pPr>
    </w:p>
    <w:p w14:paraId="400A8FE2" w14:textId="77777777" w:rsidR="00610081" w:rsidRDefault="00610081" w:rsidP="00610081">
      <w:pPr>
        <w:jc w:val="center"/>
        <w:rPr>
          <w:rFonts w:ascii="Open Sans SemiBold" w:hAnsi="Open Sans SemiBold" w:cs="Open Sans SemiBold"/>
          <w:noProof/>
          <w:sz w:val="18"/>
          <w:szCs w:val="18"/>
          <w:lang w:val="en-AU"/>
        </w:rPr>
      </w:pPr>
      <w:r>
        <w:rPr>
          <w:noProof/>
        </w:rPr>
        <w:drawing>
          <wp:inline distT="0" distB="0" distL="0" distR="0" wp14:anchorId="06B1C10B" wp14:editId="033AE1CB">
            <wp:extent cx="5760720" cy="3100705"/>
            <wp:effectExtent l="0" t="0" r="0" b="4445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0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11FCE" w14:textId="04F4D7E1" w:rsidR="00610081" w:rsidRPr="00610081" w:rsidRDefault="00610081" w:rsidP="00610081">
      <w:pPr>
        <w:jc w:val="center"/>
        <w:rPr>
          <w:rFonts w:ascii="Open Sans SemiBold" w:hAnsi="Open Sans SemiBold" w:cs="Open Sans SemiBold"/>
          <w:sz w:val="18"/>
          <w:szCs w:val="18"/>
          <w:lang w:val="en-AU"/>
        </w:rPr>
      </w:pPr>
      <w:r w:rsidRPr="00610081">
        <w:rPr>
          <w:rFonts w:ascii="Open Sans SemiBold" w:hAnsi="Open Sans SemiBold" w:cs="Open Sans SemiBold"/>
          <w:noProof/>
          <w:sz w:val="18"/>
          <w:szCs w:val="18"/>
          <w:lang w:val="en-AU"/>
        </w:rPr>
        <w:t>Chromagram</w:t>
      </w:r>
      <w:r w:rsidRPr="00610081">
        <w:rPr>
          <w:rFonts w:ascii="Open Sans SemiBold" w:hAnsi="Open Sans SemiBold" w:cs="Open Sans SemiBold"/>
          <w:sz w:val="14"/>
          <w:szCs w:val="14"/>
          <w:lang w:val="en-AU"/>
        </w:rPr>
        <w:t xml:space="preserve"> </w:t>
      </w:r>
      <w:r w:rsidRPr="00610081">
        <w:rPr>
          <w:rFonts w:ascii="Open Sans SemiBold" w:hAnsi="Open Sans SemiBold" w:cs="Open Sans SemiBold"/>
          <w:sz w:val="18"/>
          <w:szCs w:val="18"/>
          <w:lang w:val="en-AU"/>
        </w:rPr>
        <w:t>of 4 different-genre musical extracts</w:t>
      </w:r>
    </w:p>
    <w:p w14:paraId="66AD536E" w14:textId="077AE2F6" w:rsidR="00610081" w:rsidRDefault="00610081" w:rsidP="00610081">
      <w:pPr>
        <w:rPr>
          <w:rFonts w:ascii="Open Sans" w:hAnsi="Open Sans" w:cs="Open Sans"/>
          <w:sz w:val="18"/>
          <w:szCs w:val="18"/>
          <w:lang w:val="en-AU"/>
        </w:rPr>
      </w:pPr>
    </w:p>
    <w:p w14:paraId="2C42A830" w14:textId="26584F78" w:rsidR="00610081" w:rsidRDefault="00A05C08" w:rsidP="00610081">
      <w:pPr>
        <w:rPr>
          <w:rFonts w:ascii="Open Sans" w:hAnsi="Open Sans" w:cs="Open Sans"/>
          <w:sz w:val="18"/>
          <w:szCs w:val="18"/>
          <w:lang w:val="en-AU"/>
        </w:rPr>
      </w:pPr>
      <w:r>
        <w:rPr>
          <w:noProof/>
        </w:rPr>
        <w:drawing>
          <wp:inline distT="0" distB="0" distL="0" distR="0" wp14:anchorId="24ED7B2C" wp14:editId="70507201">
            <wp:extent cx="5760720" cy="3105785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0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D9C14" w14:textId="3D15528C" w:rsidR="00A05C08" w:rsidRPr="00610081" w:rsidRDefault="00A05C08" w:rsidP="00A05C08">
      <w:pPr>
        <w:jc w:val="center"/>
        <w:rPr>
          <w:rFonts w:ascii="Open Sans SemiBold" w:hAnsi="Open Sans SemiBold" w:cs="Open Sans SemiBold"/>
          <w:sz w:val="18"/>
          <w:szCs w:val="18"/>
          <w:lang w:val="en-AU"/>
        </w:rPr>
      </w:pPr>
      <w:r>
        <w:rPr>
          <w:rFonts w:ascii="Open Sans SemiBold" w:hAnsi="Open Sans SemiBold" w:cs="Open Sans SemiBold"/>
          <w:noProof/>
          <w:sz w:val="18"/>
          <w:szCs w:val="18"/>
          <w:lang w:val="en-AU"/>
        </w:rPr>
        <w:t>Tempo</w:t>
      </w:r>
      <w:r w:rsidRPr="00610081">
        <w:rPr>
          <w:rFonts w:ascii="Open Sans SemiBold" w:hAnsi="Open Sans SemiBold" w:cs="Open Sans SemiBold"/>
          <w:noProof/>
          <w:sz w:val="18"/>
          <w:szCs w:val="18"/>
          <w:lang w:val="en-AU"/>
        </w:rPr>
        <w:t>gram</w:t>
      </w:r>
      <w:r w:rsidRPr="00610081">
        <w:rPr>
          <w:rFonts w:ascii="Open Sans SemiBold" w:hAnsi="Open Sans SemiBold" w:cs="Open Sans SemiBold"/>
          <w:sz w:val="14"/>
          <w:szCs w:val="14"/>
          <w:lang w:val="en-AU"/>
        </w:rPr>
        <w:t xml:space="preserve"> </w:t>
      </w:r>
      <w:r w:rsidRPr="00610081">
        <w:rPr>
          <w:rFonts w:ascii="Open Sans SemiBold" w:hAnsi="Open Sans SemiBold" w:cs="Open Sans SemiBold"/>
          <w:sz w:val="18"/>
          <w:szCs w:val="18"/>
          <w:lang w:val="en-AU"/>
        </w:rPr>
        <w:t>of 4 different-genre musical extracts</w:t>
      </w:r>
    </w:p>
    <w:p w14:paraId="2E25013D" w14:textId="15D0FA85" w:rsidR="00610081" w:rsidRPr="00610081" w:rsidRDefault="00610081" w:rsidP="00610081">
      <w:pPr>
        <w:ind w:firstLine="708"/>
        <w:rPr>
          <w:rFonts w:ascii="Open Sans" w:hAnsi="Open Sans" w:cs="Open Sans"/>
          <w:sz w:val="18"/>
          <w:szCs w:val="18"/>
          <w:lang w:val="en-AU"/>
        </w:rPr>
      </w:pPr>
    </w:p>
    <w:sectPr w:rsidR="00610081" w:rsidRPr="0061008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Open Sans SemiBold">
    <w:panose1 w:val="020B0706030804020204"/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1B34"/>
    <w:rsid w:val="00264816"/>
    <w:rsid w:val="003F753E"/>
    <w:rsid w:val="00610081"/>
    <w:rsid w:val="00A05C08"/>
    <w:rsid w:val="00D41B34"/>
    <w:rsid w:val="00D654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6E417C"/>
  <w15:chartTrackingRefBased/>
  <w15:docId w15:val="{F9EC2A08-3691-4A67-A12C-60CB24DE61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63</Words>
  <Characters>351</Characters>
  <Application>Microsoft Office Word</Application>
  <DocSecurity>0</DocSecurity>
  <Lines>2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BEN BACCAR Wael</dc:creator>
  <cp:keywords/>
  <dc:description/>
  <cp:lastModifiedBy>BEN BACCAR Wael</cp:lastModifiedBy>
  <cp:revision>1</cp:revision>
  <dcterms:created xsi:type="dcterms:W3CDTF">2021-02-05T14:03:00Z</dcterms:created>
  <dcterms:modified xsi:type="dcterms:W3CDTF">2021-02-05T15:07:00Z</dcterms:modified>
</cp:coreProperties>
</file>