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隨著生成式人工智慧（</w:t>
      </w:r>
      <w:r>
        <w:rPr/>
        <w:t>AIGC</w:t>
      </w:r>
      <w:r>
        <w:rPr/>
        <w:t>）技術的飛速發展，跨模態（</w:t>
      </w:r>
      <w:r>
        <w:rPr/>
        <w:t>Multimodal</w:t>
      </w:r>
      <w:r>
        <w:rPr/>
        <w:t>）應用已成為解決日常生活問題的重要工具。本專案旨在開發一套整合電腦視覺與大型語言模型的「智慧時尚穿搭推薦系統」，協助使用者解決日常服裝搭配的困擾，並提供個人化的風格建議。</w:t>
      </w:r>
      <w:r>
        <w:rPr/>
        <w:br/>
        <w:br/>
      </w:r>
      <w:r>
        <w:rPr/>
        <w:t xml:space="preserve">系統架構分為兩個核心階段：首先，採用 </w:t>
      </w:r>
      <w:r>
        <w:rPr/>
        <w:t xml:space="preserve">wargon-clothing-classifier </w:t>
      </w:r>
      <w:r>
        <w:rPr/>
        <w:t>圖像識別模型，針對使用者上傳的服裝圖片進行特徵提取與分類，精準辨識出如「連身裙」、「</w:t>
      </w:r>
      <w:r>
        <w:rPr/>
        <w:t>T</w:t>
      </w:r>
      <w:r>
        <w:rPr/>
        <w:t>恤」或「外套」等具體品項，並提供信心分數。接著，系統將識別出的標籤作為上下文提示（</w:t>
      </w:r>
      <w:r>
        <w:rPr/>
        <w:t>Context Prompt</w:t>
      </w:r>
      <w:r>
        <w:rPr/>
        <w:t xml:space="preserve">），輸入至具備強大繁體中文理解能力的 </w:t>
      </w:r>
      <w:r>
        <w:rPr/>
        <w:t xml:space="preserve">Qwen/Qwen2.5-3B-Instruct </w:t>
      </w:r>
      <w:r>
        <w:rPr/>
        <w:t>大型語言模型。該模型扮演虛擬造型師的角色，根據服裝種類生成風格建議、場合搭配指南及色彩組合方案。</w:t>
      </w:r>
      <w:r>
        <w:rPr/>
        <w:br/>
        <w:br/>
      </w:r>
      <w:r>
        <w:rPr/>
        <w:t xml:space="preserve">在實作層面，本系統使用 </w:t>
      </w:r>
      <w:r>
        <w:rPr/>
        <w:t xml:space="preserve">Python </w:t>
      </w:r>
      <w:r>
        <w:rPr/>
        <w:t xml:space="preserve">與 </w:t>
      </w:r>
      <w:r>
        <w:rPr/>
        <w:t xml:space="preserve">Streamlit </w:t>
      </w:r>
      <w:r>
        <w:rPr/>
        <w:t xml:space="preserve">框架建構互動式網頁介面，並部署於 </w:t>
      </w:r>
      <w:r>
        <w:rPr/>
        <w:t xml:space="preserve">Hugging Face Spaces </w:t>
      </w:r>
      <w:r>
        <w:rPr/>
        <w:t xml:space="preserve">雲端環境，實現了輕量化與高可存取性。透過此端到端的解決方案，我們成功展示了如何將 </w:t>
      </w:r>
      <w:r>
        <w:rPr/>
        <w:t xml:space="preserve">AI </w:t>
      </w:r>
      <w:r>
        <w:rPr/>
        <w:t>技術應用於時尚領域</w:t>
      </w:r>
      <w:r>
        <w:rPr/>
        <w:br/>
        <w:br/>
      </w:r>
      <w:r>
        <w:rPr/>
        <w:t>，為使用者提供即時、客製化且具備美學價值的穿搭建議。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42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kern w:val="2"/>
        <w:sz w:val="24"/>
        <w:szCs w:val="24"/>
        <w:lang w:val="en-US" w:eastAsia="zh-TW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TC" w:cs="Lucida Sans"/>
      <w:color w:val="auto"/>
      <w:kern w:val="2"/>
      <w:sz w:val="24"/>
      <w:szCs w:val="24"/>
      <w:lang w:val="en-US" w:eastAsia="zh-TW" w:bidi="hi-IN"/>
    </w:rPr>
  </w:style>
  <w:style w:type="paragraph" w:styleId="Style14">
    <w:name w:val="標題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LibreOffice/7.5.5.2$Windows_X86_64 LibreOffice_project/ca8fe7424262805f223b9a2334bc7181abbcbf5e</Application>
  <AppVersion>15.0000</AppVersion>
  <Pages>1</Pages>
  <Words>391</Words>
  <Characters>490</Characters>
  <CharactersWithSpaces>511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2025-11-23T14:51:47Z</dcterms:created>
  <dc:creator/>
  <dc:description/>
  <dc:language>zh-TW</dc:language>
  <cp:lastModifiedBy/>
  <dcterms:modified xsi:type="dcterms:W3CDTF">2025-11-23T14:51:53Z</dcterms:modified>
  <cp:revision>1</cp:revision>
  <dc:subject/>
  <dc:title/>
</cp:coreProperties>
</file>