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0A93EB" w14:textId="77777777" w:rsidR="00942A06" w:rsidRDefault="00942A06">
      <w:pPr>
        <w:shd w:val="clear" w:color="auto" w:fill="FFFFFF"/>
        <w:spacing w:before="240" w:after="120" w:line="392" w:lineRule="auto"/>
        <w:jc w:val="center"/>
        <w:rPr>
          <w:rFonts w:ascii="Times New Roman" w:eastAsia="Times New Roman" w:hAnsi="Times New Roman" w:cs="Times New Roman"/>
          <w:b/>
          <w:sz w:val="72"/>
          <w:szCs w:val="72"/>
          <w:highlight w:val="white"/>
        </w:rPr>
      </w:pPr>
    </w:p>
    <w:p w14:paraId="2AD97092" w14:textId="77777777" w:rsidR="00942A06" w:rsidRDefault="00FB2030">
      <w:pPr>
        <w:shd w:val="clear" w:color="auto" w:fill="FFFFFF"/>
        <w:spacing w:before="240" w:after="120" w:line="392" w:lineRule="auto"/>
        <w:jc w:val="center"/>
        <w:rPr>
          <w:rFonts w:ascii="Times New Roman" w:eastAsia="Times New Roman" w:hAnsi="Times New Roman" w:cs="Times New Roman"/>
          <w:highlight w:val="white"/>
        </w:rPr>
      </w:pPr>
      <w:r>
        <w:rPr>
          <w:rFonts w:ascii="Times New Roman" w:eastAsia="Times New Roman" w:hAnsi="Times New Roman" w:cs="Times New Roman"/>
          <w:b/>
          <w:sz w:val="72"/>
          <w:szCs w:val="72"/>
          <w:highlight w:val="white"/>
        </w:rPr>
        <w:t>BÁO CÁO ĐỒ ÁN CUỐI KỲ</w:t>
      </w:r>
      <w:r>
        <w:rPr>
          <w:rFonts w:ascii="Times New Roman" w:eastAsia="Times New Roman" w:hAnsi="Times New Roman" w:cs="Times New Roman"/>
          <w:b/>
          <w:sz w:val="60"/>
          <w:szCs w:val="60"/>
          <w:highlight w:val="white"/>
        </w:rPr>
        <w:t xml:space="preserve"> </w:t>
      </w:r>
    </w:p>
    <w:p w14:paraId="72C04E7A" w14:textId="77777777" w:rsidR="00942A06" w:rsidRDefault="00FB2030">
      <w:pPr>
        <w:shd w:val="clear" w:color="auto" w:fill="FFFFFF"/>
        <w:spacing w:before="240" w:after="120" w:line="392" w:lineRule="auto"/>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Môn học</w:t>
      </w:r>
    </w:p>
    <w:p w14:paraId="568F9C6C" w14:textId="77777777" w:rsidR="00942A06" w:rsidRDefault="00FB2030">
      <w:pPr>
        <w:shd w:val="clear" w:color="auto" w:fill="FFFFFF"/>
        <w:spacing w:before="240" w:after="120" w:line="392" w:lineRule="auto"/>
        <w:jc w:val="both"/>
        <w:rPr>
          <w:rFonts w:ascii="Times New Roman" w:eastAsia="Times New Roman" w:hAnsi="Times New Roman" w:cs="Times New Roman"/>
          <w:b/>
          <w:sz w:val="60"/>
          <w:szCs w:val="60"/>
          <w:highlight w:val="white"/>
        </w:rPr>
      </w:pPr>
      <w:r>
        <w:rPr>
          <w:rFonts w:ascii="Times New Roman" w:eastAsia="Times New Roman" w:hAnsi="Times New Roman" w:cs="Times New Roman"/>
          <w:b/>
          <w:sz w:val="60"/>
          <w:szCs w:val="60"/>
          <w:highlight w:val="white"/>
        </w:rPr>
        <w:t xml:space="preserve">CS519 - PHƯƠNG PHÁP LUẬN NGHIÊN CỨU KHOA HỌC </w:t>
      </w:r>
    </w:p>
    <w:p w14:paraId="5E70D00C" w14:textId="77777777" w:rsidR="00942A06" w:rsidRDefault="00FB2030">
      <w:pPr>
        <w:shd w:val="clear" w:color="auto" w:fill="FFFFFF"/>
        <w:spacing w:before="240" w:after="120" w:line="392" w:lineRule="auto"/>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Lớp học</w:t>
      </w:r>
    </w:p>
    <w:p w14:paraId="28EA3D05" w14:textId="77777777" w:rsidR="00942A06" w:rsidRDefault="00FB2030">
      <w:pPr>
        <w:shd w:val="clear" w:color="auto" w:fill="FFFFFF"/>
        <w:spacing w:before="240" w:after="120" w:line="392" w:lineRule="auto"/>
        <w:jc w:val="both"/>
        <w:rPr>
          <w:rFonts w:ascii="Times New Roman" w:eastAsia="Times New Roman" w:hAnsi="Times New Roman" w:cs="Times New Roman"/>
          <w:sz w:val="42"/>
          <w:szCs w:val="42"/>
          <w:highlight w:val="white"/>
        </w:rPr>
      </w:pPr>
      <w:r>
        <w:rPr>
          <w:rFonts w:ascii="Times New Roman" w:eastAsia="Times New Roman" w:hAnsi="Times New Roman" w:cs="Times New Roman"/>
          <w:b/>
          <w:sz w:val="50"/>
          <w:szCs w:val="50"/>
          <w:highlight w:val="white"/>
        </w:rPr>
        <w:t>CS519.M11 - CS519.M11.KHCL</w:t>
      </w:r>
    </w:p>
    <w:p w14:paraId="3D33A86E" w14:textId="77777777" w:rsidR="00942A06" w:rsidRDefault="00FB2030">
      <w:pPr>
        <w:shd w:val="clear" w:color="auto" w:fill="FFFFFF"/>
        <w:spacing w:before="240" w:after="120" w:line="392" w:lineRule="auto"/>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Giảng viên</w:t>
      </w:r>
    </w:p>
    <w:p w14:paraId="01D165F9" w14:textId="77777777" w:rsidR="00942A06" w:rsidRDefault="00FB2030">
      <w:pPr>
        <w:shd w:val="clear" w:color="auto" w:fill="FFFFFF"/>
        <w:spacing w:before="240" w:after="120" w:line="392" w:lineRule="auto"/>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50"/>
          <w:szCs w:val="50"/>
          <w:highlight w:val="white"/>
        </w:rPr>
        <w:t>PGS.TS. LÊ ĐÌNH DUY</w:t>
      </w:r>
      <w:r>
        <w:rPr>
          <w:rFonts w:ascii="Times New Roman" w:eastAsia="Times New Roman" w:hAnsi="Times New Roman" w:cs="Times New Roman"/>
          <w:b/>
          <w:sz w:val="36"/>
          <w:szCs w:val="36"/>
          <w:highlight w:val="white"/>
        </w:rPr>
        <w:br/>
        <w:t>Thời gian</w:t>
      </w:r>
    </w:p>
    <w:p w14:paraId="5941A50C" w14:textId="77777777" w:rsidR="00942A06" w:rsidRDefault="00FB2030">
      <w:pPr>
        <w:shd w:val="clear" w:color="auto" w:fill="FFFFFF"/>
        <w:spacing w:before="240" w:after="120" w:line="392" w:lineRule="auto"/>
        <w:jc w:val="both"/>
        <w:rPr>
          <w:rFonts w:ascii="Times New Roman" w:eastAsia="Times New Roman" w:hAnsi="Times New Roman" w:cs="Times New Roman"/>
          <w:b/>
          <w:sz w:val="50"/>
          <w:szCs w:val="50"/>
          <w:highlight w:val="white"/>
        </w:rPr>
      </w:pPr>
      <w:r>
        <w:rPr>
          <w:rFonts w:ascii="Times New Roman" w:eastAsia="Times New Roman" w:hAnsi="Times New Roman" w:cs="Times New Roman"/>
          <w:b/>
          <w:sz w:val="50"/>
          <w:szCs w:val="50"/>
          <w:highlight w:val="white"/>
        </w:rPr>
        <w:t>09/2021 - 12/2021</w:t>
      </w:r>
    </w:p>
    <w:p w14:paraId="4665A1EA" w14:textId="77777777" w:rsidR="00942A06" w:rsidRDefault="00942A06">
      <w:pPr>
        <w:shd w:val="clear" w:color="auto" w:fill="FFFFFF"/>
        <w:spacing w:before="240" w:after="120" w:line="392" w:lineRule="auto"/>
        <w:jc w:val="center"/>
        <w:rPr>
          <w:rFonts w:ascii="Times New Roman" w:eastAsia="Times New Roman" w:hAnsi="Times New Roman" w:cs="Times New Roman"/>
          <w:i/>
          <w:sz w:val="36"/>
          <w:szCs w:val="36"/>
          <w:highlight w:val="white"/>
        </w:rPr>
      </w:pPr>
    </w:p>
    <w:p w14:paraId="440175B5" w14:textId="77777777" w:rsidR="00942A06" w:rsidRDefault="00FB2030">
      <w:pPr>
        <w:shd w:val="clear" w:color="auto" w:fill="FFFFFF"/>
        <w:spacing w:before="240" w:after="120" w:line="392" w:lineRule="auto"/>
        <w:jc w:val="center"/>
        <w:rPr>
          <w:rFonts w:ascii="Times New Roman" w:eastAsia="Times New Roman" w:hAnsi="Times New Roman" w:cs="Times New Roman"/>
          <w:i/>
          <w:sz w:val="36"/>
          <w:szCs w:val="36"/>
          <w:highlight w:val="white"/>
        </w:rPr>
      </w:pPr>
      <w:r>
        <w:br w:type="page"/>
      </w:r>
    </w:p>
    <w:p w14:paraId="070D8995" w14:textId="77777777" w:rsidR="00942A06" w:rsidRDefault="00FB2030">
      <w:pPr>
        <w:shd w:val="clear" w:color="auto" w:fill="FFFFFF"/>
        <w:spacing w:before="240" w:after="120" w:line="392" w:lineRule="auto"/>
        <w:jc w:val="center"/>
        <w:rPr>
          <w:rFonts w:ascii="Times New Roman" w:eastAsia="Times New Roman" w:hAnsi="Times New Roman" w:cs="Times New Roman"/>
          <w:i/>
          <w:sz w:val="36"/>
          <w:szCs w:val="36"/>
          <w:highlight w:val="white"/>
        </w:rPr>
      </w:pPr>
      <w:r>
        <w:rPr>
          <w:rFonts w:ascii="Times New Roman" w:eastAsia="Times New Roman" w:hAnsi="Times New Roman" w:cs="Times New Roman"/>
          <w:i/>
          <w:sz w:val="36"/>
          <w:szCs w:val="36"/>
          <w:highlight w:val="white"/>
        </w:rPr>
        <w:lastRenderedPageBreak/>
        <w:t>----- Trang này cố tình để trống -----</w:t>
      </w:r>
    </w:p>
    <w:p w14:paraId="2D63D107" w14:textId="77777777" w:rsidR="00942A06" w:rsidRDefault="00FB2030">
      <w:pPr>
        <w:shd w:val="clear" w:color="auto" w:fill="FFFFFF"/>
        <w:spacing w:before="240" w:after="120" w:line="392" w:lineRule="auto"/>
        <w:jc w:val="both"/>
        <w:rPr>
          <w:rFonts w:ascii="Times New Roman" w:eastAsia="Times New Roman" w:hAnsi="Times New Roman" w:cs="Times New Roman"/>
          <w:b/>
          <w:sz w:val="36"/>
          <w:szCs w:val="36"/>
          <w:highlight w:val="white"/>
        </w:rPr>
      </w:pPr>
      <w:r>
        <w:br w:type="page"/>
      </w:r>
    </w:p>
    <w:p w14:paraId="6956C059" w14:textId="77777777" w:rsidR="00942A06" w:rsidRDefault="00FB2030">
      <w:pPr>
        <w:pStyle w:val="Heading1"/>
        <w:shd w:val="clear" w:color="auto" w:fill="FFFFFF"/>
        <w:spacing w:before="240" w:line="392" w:lineRule="auto"/>
        <w:jc w:val="center"/>
        <w:rPr>
          <w:rFonts w:ascii="Times New Roman" w:eastAsia="Times New Roman" w:hAnsi="Times New Roman" w:cs="Times New Roman"/>
          <w:b/>
          <w:highlight w:val="white"/>
        </w:rPr>
      </w:pPr>
      <w:bookmarkStart w:id="0" w:name="_s8y45qdy6n15" w:colFirst="0" w:colLast="0"/>
      <w:bookmarkEnd w:id="0"/>
      <w:r>
        <w:rPr>
          <w:rFonts w:ascii="Times New Roman" w:eastAsia="Times New Roman" w:hAnsi="Times New Roman" w:cs="Times New Roman"/>
          <w:b/>
          <w:highlight w:val="white"/>
        </w:rPr>
        <w:lastRenderedPageBreak/>
        <w:t>THÔNG TIN CHUNG CỦA NHÓM</w:t>
      </w:r>
    </w:p>
    <w:p w14:paraId="6508B69E" w14:textId="37AA0A09" w:rsidR="003050D0" w:rsidRDefault="00FB2030" w:rsidP="003A4599">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Link YouTube video của báo cáo (tối đa 5 phút): </w:t>
      </w:r>
    </w:p>
    <w:p w14:paraId="114FD689" w14:textId="77777777" w:rsidR="003A4599" w:rsidRPr="003A4599" w:rsidRDefault="003A4599" w:rsidP="003A4599">
      <w:pPr>
        <w:spacing w:line="360" w:lineRule="auto"/>
        <w:ind w:left="720"/>
        <w:rPr>
          <w:rFonts w:ascii="Times New Roman" w:eastAsia="Times New Roman" w:hAnsi="Times New Roman" w:cs="Times New Roman"/>
        </w:rPr>
      </w:pPr>
    </w:p>
    <w:p w14:paraId="1D64B20F" w14:textId="3EE60263" w:rsidR="003050D0" w:rsidRDefault="00FB2030" w:rsidP="003A4599">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Link slides (dạng .pdf đặt trên Github của nhóm): </w:t>
      </w:r>
    </w:p>
    <w:p w14:paraId="18F667C9" w14:textId="77777777" w:rsidR="003A4599" w:rsidRPr="003A4599" w:rsidRDefault="003A4599" w:rsidP="003A4599">
      <w:pPr>
        <w:spacing w:line="360" w:lineRule="auto"/>
        <w:ind w:left="720"/>
        <w:rPr>
          <w:rFonts w:ascii="Times New Roman" w:eastAsia="Times New Roman" w:hAnsi="Times New Roman" w:cs="Times New Roman"/>
        </w:rPr>
      </w:pPr>
    </w:p>
    <w:p w14:paraId="46125903" w14:textId="77777777" w:rsidR="00942A06" w:rsidRDefault="00FB2030">
      <w:pPr>
        <w:numPr>
          <w:ilvl w:val="0"/>
          <w:numId w:val="1"/>
        </w:numPr>
        <w:spacing w:line="360" w:lineRule="auto"/>
        <w:rPr>
          <w:rFonts w:ascii="Times New Roman" w:eastAsia="Times New Roman" w:hAnsi="Times New Roman" w:cs="Times New Roman"/>
          <w:i/>
        </w:rPr>
      </w:pPr>
      <w:r>
        <w:rPr>
          <w:rFonts w:ascii="Times New Roman" w:eastAsia="Times New Roman" w:hAnsi="Times New Roman" w:cs="Times New Roman"/>
          <w:i/>
        </w:rPr>
        <w:t>Mỗi thành viên của nhóm điền thông tin vào một dòng theo mẫu bên dưới</w:t>
      </w:r>
    </w:p>
    <w:p w14:paraId="48ED9FFB" w14:textId="77777777" w:rsidR="00942A06" w:rsidRDefault="00FB2030">
      <w:pPr>
        <w:numPr>
          <w:ilvl w:val="0"/>
          <w:numId w:val="1"/>
        </w:numPr>
        <w:spacing w:line="360" w:lineRule="auto"/>
        <w:rPr>
          <w:rFonts w:ascii="Times New Roman" w:eastAsia="Times New Roman" w:hAnsi="Times New Roman" w:cs="Times New Roman"/>
          <w:i/>
        </w:rPr>
      </w:pPr>
      <w:r>
        <w:rPr>
          <w:rFonts w:ascii="Times New Roman" w:eastAsia="Times New Roman" w:hAnsi="Times New Roman" w:cs="Times New Roman"/>
          <w:i/>
        </w:rPr>
        <w:t>Sau đó điền vào Đề cương nghiên cứu (tối đa 5 trang), rồi chọn Turn in</w:t>
      </w:r>
    </w:p>
    <w:p w14:paraId="5F1F3C7E" w14:textId="77777777" w:rsidR="00942A06" w:rsidRDefault="00942A06">
      <w:pPr>
        <w:spacing w:line="360" w:lineRule="auto"/>
        <w:rPr>
          <w:rFonts w:ascii="Times New Roman" w:eastAsia="Times New Roman" w:hAnsi="Times New Roman" w:cs="Times New Roman"/>
          <w:i/>
        </w:rPr>
      </w:pPr>
    </w:p>
    <w:tbl>
      <w:tblPr>
        <w:tblStyle w:val="a"/>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6000"/>
      </w:tblGrid>
      <w:tr w:rsidR="00942A06" w14:paraId="04DE5D5F" w14:textId="77777777">
        <w:tc>
          <w:tcPr>
            <w:tcW w:w="3825" w:type="dxa"/>
            <w:shd w:val="clear" w:color="auto" w:fill="auto"/>
            <w:tcMar>
              <w:top w:w="100" w:type="dxa"/>
              <w:left w:w="100" w:type="dxa"/>
              <w:bottom w:w="100" w:type="dxa"/>
              <w:right w:w="100" w:type="dxa"/>
            </w:tcMar>
          </w:tcPr>
          <w:p w14:paraId="4C60A595" w14:textId="2B11E4EA" w:rsidR="00942A06" w:rsidRDefault="00FB2030">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Họ và Tên: </w:t>
            </w:r>
            <w:r w:rsidR="00D47DC5">
              <w:rPr>
                <w:rFonts w:ascii="Times New Roman" w:eastAsia="Times New Roman" w:hAnsi="Times New Roman" w:cs="Times New Roman"/>
              </w:rPr>
              <w:t>Trương Thành Thắng</w:t>
            </w:r>
          </w:p>
          <w:p w14:paraId="32BD2FFA" w14:textId="2F584CAB" w:rsidR="00942A06" w:rsidRDefault="00FB2030">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MSSV: </w:t>
            </w:r>
            <w:r w:rsidR="002C3699">
              <w:rPr>
                <w:rFonts w:ascii="Times New Roman" w:eastAsia="Times New Roman" w:hAnsi="Times New Roman" w:cs="Times New Roman"/>
              </w:rPr>
              <w:t>20521907</w:t>
            </w:r>
          </w:p>
          <w:p w14:paraId="1EE66469" w14:textId="18B2DB5A" w:rsidR="00942A06" w:rsidRDefault="00AE6858" w:rsidP="00AE6858">
            <w:pPr>
              <w:widowControl w:val="0"/>
              <w:spacing w:line="240" w:lineRule="auto"/>
              <w:jc w:val="center"/>
              <w:rPr>
                <w:rFonts w:ascii="Times New Roman" w:eastAsia="Times New Roman" w:hAnsi="Times New Roman" w:cs="Times New Roman"/>
              </w:rPr>
            </w:pPr>
            <w:r>
              <w:rPr>
                <w:noProof/>
              </w:rPr>
              <w:drawing>
                <wp:inline distT="0" distB="0" distL="0" distR="0" wp14:anchorId="1F90BB53" wp14:editId="58B203C3">
                  <wp:extent cx="1518259" cy="20288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9311" cy="2043594"/>
                          </a:xfrm>
                          <a:prstGeom prst="rect">
                            <a:avLst/>
                          </a:prstGeom>
                          <a:noFill/>
                          <a:ln>
                            <a:noFill/>
                          </a:ln>
                        </pic:spPr>
                      </pic:pic>
                    </a:graphicData>
                  </a:graphic>
                </wp:inline>
              </w:drawing>
            </w:r>
          </w:p>
          <w:p w14:paraId="07A6DAC7" w14:textId="77777777" w:rsidR="00942A06" w:rsidRDefault="00942A06">
            <w:pPr>
              <w:widowControl w:val="0"/>
              <w:spacing w:line="240" w:lineRule="auto"/>
              <w:rPr>
                <w:rFonts w:ascii="Times New Roman" w:eastAsia="Times New Roman" w:hAnsi="Times New Roman" w:cs="Times New Roman"/>
              </w:rPr>
            </w:pPr>
          </w:p>
        </w:tc>
        <w:tc>
          <w:tcPr>
            <w:tcW w:w="6000" w:type="dxa"/>
            <w:shd w:val="clear" w:color="auto" w:fill="auto"/>
            <w:tcMar>
              <w:top w:w="100" w:type="dxa"/>
              <w:left w:w="100" w:type="dxa"/>
              <w:bottom w:w="100" w:type="dxa"/>
              <w:right w:w="100" w:type="dxa"/>
            </w:tcMar>
          </w:tcPr>
          <w:p w14:paraId="2723B479" w14:textId="4C9380C4" w:rsidR="00942A06" w:rsidRDefault="00FB2030">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Lớp: CS519.</w:t>
            </w:r>
            <w:r w:rsidR="00E71865">
              <w:rPr>
                <w:rFonts w:ascii="Times New Roman" w:eastAsia="Times New Roman" w:hAnsi="Times New Roman" w:cs="Times New Roman"/>
              </w:rPr>
              <w:t>N11</w:t>
            </w:r>
          </w:p>
          <w:p w14:paraId="1FCF57EE" w14:textId="1BF66296" w:rsidR="00942A06" w:rsidRDefault="00FB2030">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Tự đánh giá (điểm tổng kết môn): </w:t>
            </w:r>
            <w:r w:rsidR="003D179D">
              <w:rPr>
                <w:rFonts w:ascii="Times New Roman" w:eastAsia="Times New Roman" w:hAnsi="Times New Roman" w:cs="Times New Roman"/>
              </w:rPr>
              <w:t>9</w:t>
            </w:r>
            <w:r>
              <w:rPr>
                <w:rFonts w:ascii="Times New Roman" w:eastAsia="Times New Roman" w:hAnsi="Times New Roman" w:cs="Times New Roman"/>
              </w:rPr>
              <w:t>/10</w:t>
            </w:r>
          </w:p>
          <w:p w14:paraId="706D145C" w14:textId="0433DEB3" w:rsidR="00942A06" w:rsidRDefault="00FB2030">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Số buổi vắng: </w:t>
            </w:r>
            <w:r w:rsidR="0044714C">
              <w:rPr>
                <w:rFonts w:ascii="Times New Roman" w:eastAsia="Times New Roman" w:hAnsi="Times New Roman" w:cs="Times New Roman"/>
              </w:rPr>
              <w:t>2</w:t>
            </w:r>
            <w:r w:rsidR="004D6119">
              <w:rPr>
                <w:rFonts w:ascii="Times New Roman" w:eastAsia="Times New Roman" w:hAnsi="Times New Roman" w:cs="Times New Roman"/>
              </w:rPr>
              <w:t xml:space="preserve"> (có xin phép qua mail)</w:t>
            </w:r>
          </w:p>
          <w:p w14:paraId="23B2F187" w14:textId="4B4714F0" w:rsidR="00942A06" w:rsidRDefault="00FB2030">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Số câu hỏi QT cá nhân:</w:t>
            </w:r>
            <w:r w:rsidR="003D1559">
              <w:rPr>
                <w:rFonts w:ascii="Times New Roman" w:eastAsia="Times New Roman" w:hAnsi="Times New Roman" w:cs="Times New Roman"/>
              </w:rPr>
              <w:t xml:space="preserve"> </w:t>
            </w:r>
            <w:r w:rsidR="009C073E">
              <w:rPr>
                <w:rFonts w:ascii="Times New Roman" w:eastAsia="Times New Roman" w:hAnsi="Times New Roman" w:cs="Times New Roman"/>
              </w:rPr>
              <w:t>10</w:t>
            </w:r>
          </w:p>
          <w:p w14:paraId="22E8954C" w14:textId="14658637" w:rsidR="00942A06" w:rsidRDefault="00FB2030">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Số câu hỏi QT của cả nhóm: </w:t>
            </w:r>
            <w:r w:rsidR="009C073E">
              <w:rPr>
                <w:rFonts w:ascii="Times New Roman" w:eastAsia="Times New Roman" w:hAnsi="Times New Roman" w:cs="Times New Roman"/>
              </w:rPr>
              <w:t>3</w:t>
            </w:r>
          </w:p>
          <w:p w14:paraId="4FB44280" w14:textId="6A2053AB" w:rsidR="00942A06" w:rsidRPr="00576F3A" w:rsidRDefault="00FB2030" w:rsidP="00576F3A">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Link Github: </w:t>
            </w:r>
            <w:r w:rsidR="001C706B">
              <w:rPr>
                <w:rFonts w:ascii="Times New Roman" w:eastAsia="Times New Roman" w:hAnsi="Times New Roman" w:cs="Times New Roman"/>
              </w:rPr>
              <w:t>https://github.com/erwin24092002/CS519.N11</w:t>
            </w:r>
          </w:p>
          <w:p w14:paraId="1E6252F4" w14:textId="323C2452" w:rsidR="0017174C" w:rsidRPr="0017174C" w:rsidRDefault="00FB2030" w:rsidP="0017174C">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Mô tả công việc và đóng góp của cá nhân cho kết quả của nhóm:</w:t>
            </w:r>
          </w:p>
          <w:p w14:paraId="0CC4EA5C" w14:textId="77777777" w:rsidR="0097717C" w:rsidRDefault="00986A22">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Đề xuất bài toán.</w:t>
            </w:r>
          </w:p>
          <w:p w14:paraId="32F7E8AC" w14:textId="4F814B01" w:rsidR="00942A06" w:rsidRDefault="0097717C">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Lên ý tưởng cải tiến. </w:t>
            </w:r>
            <w:r w:rsidR="00A12702">
              <w:rPr>
                <w:rFonts w:ascii="Times New Roman" w:eastAsia="Times New Roman" w:hAnsi="Times New Roman" w:cs="Times New Roman"/>
              </w:rPr>
              <w:t xml:space="preserve"> </w:t>
            </w:r>
          </w:p>
          <w:p w14:paraId="2E273803" w14:textId="1AF70D1F" w:rsidR="00D37301" w:rsidRDefault="00431236">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K</w:t>
            </w:r>
            <w:r w:rsidR="00D37301">
              <w:rPr>
                <w:rFonts w:ascii="Times New Roman" w:eastAsia="Times New Roman" w:hAnsi="Times New Roman" w:cs="Times New Roman"/>
              </w:rPr>
              <w:t>hảo sát</w:t>
            </w:r>
            <w:r>
              <w:rPr>
                <w:rFonts w:ascii="Times New Roman" w:eastAsia="Times New Roman" w:hAnsi="Times New Roman" w:cs="Times New Roman"/>
              </w:rPr>
              <w:t>, nghiên cứu</w:t>
            </w:r>
            <w:r w:rsidR="00D37301">
              <w:rPr>
                <w:rFonts w:ascii="Times New Roman" w:eastAsia="Times New Roman" w:hAnsi="Times New Roman" w:cs="Times New Roman"/>
              </w:rPr>
              <w:t xml:space="preserve"> các mô hình phân lớp. </w:t>
            </w:r>
          </w:p>
          <w:p w14:paraId="64A1835D" w14:textId="34AC50F4" w:rsidR="00F323FF" w:rsidRDefault="00F323FF">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Viết chính Đề cương nghiên cứu.</w:t>
            </w:r>
          </w:p>
          <w:p w14:paraId="6C1BE2F2" w14:textId="7EFB836D" w:rsidR="00753B21" w:rsidRPr="004E71FE" w:rsidRDefault="00EA262C" w:rsidP="004E71FE">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Làm slide Powerpoint.</w:t>
            </w:r>
          </w:p>
        </w:tc>
      </w:tr>
      <w:tr w:rsidR="002C3699" w14:paraId="43E3130B" w14:textId="77777777">
        <w:tc>
          <w:tcPr>
            <w:tcW w:w="3825" w:type="dxa"/>
            <w:shd w:val="clear" w:color="auto" w:fill="auto"/>
            <w:tcMar>
              <w:top w:w="100" w:type="dxa"/>
              <w:left w:w="100" w:type="dxa"/>
              <w:bottom w:w="100" w:type="dxa"/>
              <w:right w:w="100" w:type="dxa"/>
            </w:tcMar>
          </w:tcPr>
          <w:p w14:paraId="36CB93B6" w14:textId="77777777" w:rsidR="002C3699" w:rsidRDefault="00D47DC5">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Họ và Tên: Ngô Văn Tấn Lưu</w:t>
            </w:r>
          </w:p>
          <w:p w14:paraId="7D270899" w14:textId="27CEE93F" w:rsidR="00D47DC5" w:rsidRDefault="00D47DC5">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MSSV: </w:t>
            </w:r>
            <w:r w:rsidR="00FA4095">
              <w:rPr>
                <w:rFonts w:ascii="Times New Roman" w:eastAsia="Times New Roman" w:hAnsi="Times New Roman" w:cs="Times New Roman"/>
              </w:rPr>
              <w:t>20521591</w:t>
            </w:r>
          </w:p>
          <w:p w14:paraId="60312C0C" w14:textId="4674A0D0" w:rsidR="00D47DC5" w:rsidRPr="005D39FC" w:rsidRDefault="005D39FC" w:rsidP="005D39FC">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EA8F3C2" wp14:editId="1664AA92">
                  <wp:extent cx="153289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412" cy="2306165"/>
                          </a:xfrm>
                          <a:prstGeom prst="rect">
                            <a:avLst/>
                          </a:prstGeom>
                        </pic:spPr>
                      </pic:pic>
                    </a:graphicData>
                  </a:graphic>
                </wp:inline>
              </w:drawing>
            </w:r>
          </w:p>
        </w:tc>
        <w:tc>
          <w:tcPr>
            <w:tcW w:w="6000" w:type="dxa"/>
            <w:shd w:val="clear" w:color="auto" w:fill="auto"/>
            <w:tcMar>
              <w:top w:w="100" w:type="dxa"/>
              <w:left w:w="100" w:type="dxa"/>
              <w:bottom w:w="100" w:type="dxa"/>
              <w:right w:w="100" w:type="dxa"/>
            </w:tcMar>
          </w:tcPr>
          <w:p w14:paraId="72EFA92C" w14:textId="77777777" w:rsidR="002C3699" w:rsidRDefault="003D179D">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lastRenderedPageBreak/>
              <w:t>Lớp CS519.N11</w:t>
            </w:r>
          </w:p>
          <w:p w14:paraId="323912EA" w14:textId="77777777" w:rsidR="003D179D" w:rsidRDefault="003D179D">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Tự đánh giá (điểm tổng kết môn): 9/10</w:t>
            </w:r>
          </w:p>
          <w:p w14:paraId="76FDAE41" w14:textId="1924EF58" w:rsidR="003D179D" w:rsidRDefault="00D6212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Số buổi vắng: </w:t>
            </w:r>
            <w:r w:rsidR="00B71EA0">
              <w:rPr>
                <w:rFonts w:ascii="Times New Roman" w:eastAsia="Times New Roman" w:hAnsi="Times New Roman" w:cs="Times New Roman"/>
              </w:rPr>
              <w:t>2</w:t>
            </w:r>
          </w:p>
          <w:p w14:paraId="6CF27845" w14:textId="0D6C7231" w:rsidR="00D62128" w:rsidRDefault="00D6212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Số câu hỏi QT cá nhân:</w:t>
            </w:r>
            <w:r w:rsidR="009C073E">
              <w:rPr>
                <w:rFonts w:ascii="Times New Roman" w:eastAsia="Times New Roman" w:hAnsi="Times New Roman" w:cs="Times New Roman"/>
              </w:rPr>
              <w:t xml:space="preserve"> 10</w:t>
            </w:r>
          </w:p>
          <w:p w14:paraId="2CFCED3F" w14:textId="15DA993D" w:rsidR="00D62128" w:rsidRDefault="00D62128" w:rsidP="00D6212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lastRenderedPageBreak/>
              <w:t xml:space="preserve">Số câu hỏi QT của cả nhóm: </w:t>
            </w:r>
            <w:r w:rsidR="009C073E">
              <w:rPr>
                <w:rFonts w:ascii="Times New Roman" w:eastAsia="Times New Roman" w:hAnsi="Times New Roman" w:cs="Times New Roman"/>
              </w:rPr>
              <w:t>3</w:t>
            </w:r>
          </w:p>
          <w:p w14:paraId="7E265F3A" w14:textId="39DB91E5" w:rsidR="00D62128" w:rsidRDefault="00D62128" w:rsidP="00D6212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Link Github: </w:t>
            </w:r>
          </w:p>
          <w:p w14:paraId="3778C021" w14:textId="6BA10451" w:rsidR="00B82782" w:rsidRPr="00B82782" w:rsidRDefault="00B82782" w:rsidP="00B82782">
            <w:pPr>
              <w:widowControl w:val="0"/>
              <w:spacing w:line="360" w:lineRule="auto"/>
              <w:ind w:left="360"/>
              <w:rPr>
                <w:rFonts w:ascii="Times New Roman" w:eastAsia="Times New Roman" w:hAnsi="Times New Roman" w:cs="Times New Roman"/>
              </w:rPr>
            </w:pPr>
            <w:r w:rsidRPr="00BD64EE">
              <w:rPr>
                <w:rFonts w:ascii="Times New Roman" w:eastAsia="Times New Roman" w:hAnsi="Times New Roman" w:cs="Times New Roman"/>
              </w:rPr>
              <w:t>https://github.com/tanluuuuuuu/CS519.N11</w:t>
            </w:r>
          </w:p>
          <w:p w14:paraId="0BA96011" w14:textId="77777777" w:rsidR="00D62128" w:rsidRDefault="00D62128" w:rsidP="00BC1AE5">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Mô tả công việc và đóng góp của cá nhân cho kết quả của nhóm:</w:t>
            </w:r>
            <w:r w:rsidRPr="00BC1AE5">
              <w:rPr>
                <w:rFonts w:ascii="Times New Roman" w:eastAsia="Times New Roman" w:hAnsi="Times New Roman" w:cs="Times New Roman"/>
              </w:rPr>
              <w:t xml:space="preserve"> </w:t>
            </w:r>
          </w:p>
          <w:p w14:paraId="7B266742" w14:textId="61B22BB6" w:rsidR="004D6119" w:rsidRDefault="00A12702" w:rsidP="004D6119">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Đóng góp ý tưởng.</w:t>
            </w:r>
          </w:p>
          <w:p w14:paraId="0B43D43D" w14:textId="1C9FD10F" w:rsidR="003D6E1B" w:rsidRDefault="003D6E1B" w:rsidP="004D6119">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Khảo sát, nghiên cứu các mô hình phát hiện đối tượng có hướng. </w:t>
            </w:r>
          </w:p>
          <w:p w14:paraId="0196AD5E" w14:textId="1DCE093C" w:rsidR="0000309F" w:rsidRDefault="00E66E61" w:rsidP="00EA262C">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Bổ sung phần Nội dung và Phương pháp nghiên cứu.</w:t>
            </w:r>
          </w:p>
          <w:p w14:paraId="044513CC" w14:textId="1EA5D13E" w:rsidR="00BD6FED" w:rsidRPr="00EA262C" w:rsidRDefault="00BD6FED" w:rsidP="00EA262C">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Làm video Youtube</w:t>
            </w:r>
          </w:p>
          <w:p w14:paraId="5973A08C" w14:textId="38D850B8" w:rsidR="0000309F" w:rsidRPr="00BC1AE5" w:rsidRDefault="0000309F" w:rsidP="004D6119">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Làm </w:t>
            </w:r>
            <w:r w:rsidR="00EA262C">
              <w:rPr>
                <w:rFonts w:ascii="Times New Roman" w:eastAsia="Times New Roman" w:hAnsi="Times New Roman" w:cs="Times New Roman"/>
              </w:rPr>
              <w:t>poster</w:t>
            </w:r>
            <w:r>
              <w:rPr>
                <w:rFonts w:ascii="Times New Roman" w:eastAsia="Times New Roman" w:hAnsi="Times New Roman" w:cs="Times New Roman"/>
              </w:rPr>
              <w:t xml:space="preserve">. </w:t>
            </w:r>
          </w:p>
        </w:tc>
      </w:tr>
    </w:tbl>
    <w:p w14:paraId="61B0B7F0" w14:textId="77777777" w:rsidR="00942A06" w:rsidRDefault="00942A06">
      <w:pPr>
        <w:rPr>
          <w:rFonts w:ascii="Times New Roman" w:eastAsia="Times New Roman" w:hAnsi="Times New Roman" w:cs="Times New Roman"/>
        </w:rPr>
      </w:pPr>
    </w:p>
    <w:p w14:paraId="538D5564" w14:textId="77777777" w:rsidR="00942A06" w:rsidRDefault="00942A06">
      <w:pPr>
        <w:rPr>
          <w:rFonts w:ascii="Times New Roman" w:eastAsia="Times New Roman" w:hAnsi="Times New Roman" w:cs="Times New Roman"/>
        </w:rPr>
      </w:pPr>
    </w:p>
    <w:p w14:paraId="7011CA0C" w14:textId="77777777" w:rsidR="00942A06" w:rsidRDefault="00FB2030">
      <w:pPr>
        <w:shd w:val="clear" w:color="auto" w:fill="FFFFFF"/>
        <w:spacing w:before="240" w:after="120" w:line="392" w:lineRule="auto"/>
        <w:ind w:left="720"/>
        <w:jc w:val="both"/>
        <w:rPr>
          <w:rFonts w:ascii="Times New Roman" w:eastAsia="Times New Roman" w:hAnsi="Times New Roman" w:cs="Times New Roman"/>
        </w:rPr>
      </w:pPr>
      <w:r>
        <w:br w:type="page"/>
      </w:r>
    </w:p>
    <w:p w14:paraId="75811DB3" w14:textId="77777777" w:rsidR="00942A06" w:rsidRDefault="00FB2030">
      <w:pPr>
        <w:pStyle w:val="Heading1"/>
        <w:shd w:val="clear" w:color="auto" w:fill="FFFFFF"/>
        <w:spacing w:before="240" w:line="392" w:lineRule="auto"/>
        <w:jc w:val="center"/>
        <w:rPr>
          <w:rFonts w:ascii="Times New Roman" w:eastAsia="Times New Roman" w:hAnsi="Times New Roman" w:cs="Times New Roman"/>
        </w:rPr>
      </w:pPr>
      <w:bookmarkStart w:id="1" w:name="_g7yebr5apq4e" w:colFirst="0" w:colLast="0"/>
      <w:bookmarkEnd w:id="1"/>
      <w:r>
        <w:rPr>
          <w:rFonts w:ascii="Times New Roman" w:eastAsia="Times New Roman" w:hAnsi="Times New Roman" w:cs="Times New Roman"/>
          <w:b/>
          <w:highlight w:val="white"/>
        </w:rPr>
        <w:lastRenderedPageBreak/>
        <w:t>ĐỀ CƯƠNG NGHIÊN CỨU</w:t>
      </w:r>
    </w:p>
    <w:tbl>
      <w:tblPr>
        <w:tblStyle w:val="a0"/>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90"/>
      </w:tblGrid>
      <w:tr w:rsidR="00942A06" w14:paraId="2540DA85" w14:textId="77777777">
        <w:tc>
          <w:tcPr>
            <w:tcW w:w="9890" w:type="dxa"/>
            <w:shd w:val="clear" w:color="auto" w:fill="auto"/>
            <w:tcMar>
              <w:top w:w="100" w:type="dxa"/>
              <w:left w:w="100" w:type="dxa"/>
              <w:bottom w:w="100" w:type="dxa"/>
              <w:right w:w="100" w:type="dxa"/>
            </w:tcMar>
          </w:tcPr>
          <w:p w14:paraId="755D593B" w14:textId="033F80D9" w:rsidR="00942A06" w:rsidRDefault="00FB203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 xml:space="preserve">TÊN ĐỀ TÀI (IN HOA) </w:t>
            </w:r>
          </w:p>
          <w:p w14:paraId="19351A5B" w14:textId="4C5CBDEC" w:rsidR="00942A06" w:rsidRDefault="007C7E29">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GIẢM THIỂU HỘP GIỚI HẠN NHẦM LẪN TRONG BÀI TOÁN PHÁT HIỆN ĐỐI TƯỢNG CÓ HƯỚNG TRONG KHÔNG ẢNH</w:t>
            </w:r>
          </w:p>
        </w:tc>
      </w:tr>
      <w:tr w:rsidR="00942A06" w14:paraId="79925EF0" w14:textId="77777777">
        <w:tc>
          <w:tcPr>
            <w:tcW w:w="9890" w:type="dxa"/>
            <w:shd w:val="clear" w:color="auto" w:fill="auto"/>
            <w:tcMar>
              <w:top w:w="100" w:type="dxa"/>
              <w:left w:w="100" w:type="dxa"/>
              <w:bottom w:w="100" w:type="dxa"/>
              <w:right w:w="100" w:type="dxa"/>
            </w:tcMar>
          </w:tcPr>
          <w:p w14:paraId="440BE267" w14:textId="77777777" w:rsidR="00942A06" w:rsidRDefault="00FB2030">
            <w:pPr>
              <w:widowControl w:val="0"/>
              <w:spacing w:line="360" w:lineRule="auto"/>
              <w:rPr>
                <w:rFonts w:ascii="Times New Roman" w:eastAsia="Times New Roman" w:hAnsi="Times New Roman" w:cs="Times New Roman"/>
              </w:rPr>
            </w:pPr>
            <w:r>
              <w:rPr>
                <w:rFonts w:ascii="Times New Roman" w:eastAsia="Times New Roman" w:hAnsi="Times New Roman" w:cs="Times New Roman"/>
                <w:b/>
              </w:rPr>
              <w:t>TÊN ĐỀ TÀI TIẾNG ANH (IN HOA)</w:t>
            </w:r>
          </w:p>
          <w:p w14:paraId="16F96B34" w14:textId="676C8A18" w:rsidR="00942A06" w:rsidRDefault="007C7E29">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REDUCING CONFUSION IN AERIAL IMAGE ORIENTED OBJECT DETECTION VIA BOUNDING BOX CONSOLIDATION</w:t>
            </w:r>
          </w:p>
        </w:tc>
      </w:tr>
      <w:tr w:rsidR="00942A06" w14:paraId="64BEB050" w14:textId="77777777">
        <w:tc>
          <w:tcPr>
            <w:tcW w:w="9890" w:type="dxa"/>
            <w:shd w:val="clear" w:color="auto" w:fill="auto"/>
            <w:tcMar>
              <w:top w:w="100" w:type="dxa"/>
              <w:left w:w="100" w:type="dxa"/>
              <w:bottom w:w="100" w:type="dxa"/>
              <w:right w:w="100" w:type="dxa"/>
            </w:tcMar>
          </w:tcPr>
          <w:p w14:paraId="7F510E1A" w14:textId="77777777" w:rsidR="00942A06" w:rsidRDefault="00FB2030">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t xml:space="preserve">TÓM TẮT </w:t>
            </w:r>
            <w:r>
              <w:rPr>
                <w:rFonts w:ascii="Times New Roman" w:eastAsia="Times New Roman" w:hAnsi="Times New Roman" w:cs="Times New Roman"/>
                <w:i/>
              </w:rPr>
              <w:t>(Tối đa 400 từ)</w:t>
            </w:r>
          </w:p>
          <w:p w14:paraId="21D7AF21" w14:textId="12E71553" w:rsidR="00466204" w:rsidRPr="00466204" w:rsidRDefault="00466204" w:rsidP="00466204">
            <w:pPr>
              <w:widowControl w:val="0"/>
              <w:spacing w:line="360" w:lineRule="auto"/>
              <w:rPr>
                <w:rFonts w:ascii="Times New Roman" w:eastAsia="Times New Roman" w:hAnsi="Times New Roman" w:cs="Times New Roman"/>
              </w:rPr>
            </w:pPr>
            <w:r w:rsidRPr="00466204">
              <w:rPr>
                <w:rFonts w:ascii="Times New Roman" w:eastAsia="Times New Roman" w:hAnsi="Times New Roman" w:cs="Times New Roman"/>
              </w:rPr>
              <w:t xml:space="preserve">"Giảm </w:t>
            </w:r>
            <w:r>
              <w:rPr>
                <w:rFonts w:ascii="Times New Roman" w:eastAsia="Times New Roman" w:hAnsi="Times New Roman" w:cs="Times New Roman"/>
              </w:rPr>
              <w:t>thiểu hộp giới hạn nhầm lẫn trong bài toán phát hiện đối tượng có hướng trong không ảnh</w:t>
            </w:r>
            <w:r w:rsidRPr="00466204">
              <w:rPr>
                <w:rFonts w:ascii="Times New Roman" w:eastAsia="Times New Roman" w:hAnsi="Times New Roman" w:cs="Times New Roman"/>
              </w:rPr>
              <w:t>"</w:t>
            </w:r>
            <w:r>
              <w:rPr>
                <w:rFonts w:ascii="Times New Roman" w:eastAsia="Times New Roman" w:hAnsi="Times New Roman" w:cs="Times New Roman"/>
              </w:rPr>
              <w:t xml:space="preserve"> là nghiên cứu</w:t>
            </w:r>
            <w:r w:rsidRPr="00466204">
              <w:rPr>
                <w:rFonts w:ascii="Times New Roman" w:eastAsia="Times New Roman" w:hAnsi="Times New Roman" w:cs="Times New Roman"/>
              </w:rPr>
              <w:t xml:space="preserve"> giải quyết vấn đề nhiều hộp giới hạn được gán cho cùng một đối tượng trong quá trình phát hiện đối tượng</w:t>
            </w:r>
            <w:r>
              <w:rPr>
                <w:rFonts w:ascii="Times New Roman" w:eastAsia="Times New Roman" w:hAnsi="Times New Roman" w:cs="Times New Roman"/>
              </w:rPr>
              <w:t xml:space="preserve"> có hướng</w:t>
            </w:r>
            <w:r w:rsidRPr="00466204">
              <w:rPr>
                <w:rFonts w:ascii="Times New Roman" w:eastAsia="Times New Roman" w:hAnsi="Times New Roman" w:cs="Times New Roman"/>
              </w:rPr>
              <w:t xml:space="preserve"> trong không</w:t>
            </w:r>
            <w:r>
              <w:rPr>
                <w:rFonts w:ascii="Times New Roman" w:eastAsia="Times New Roman" w:hAnsi="Times New Roman" w:cs="Times New Roman"/>
              </w:rPr>
              <w:t xml:space="preserve"> ảnh</w:t>
            </w:r>
            <w:r w:rsidRPr="00466204">
              <w:rPr>
                <w:rFonts w:ascii="Times New Roman" w:eastAsia="Times New Roman" w:hAnsi="Times New Roman" w:cs="Times New Roman"/>
              </w:rPr>
              <w:t xml:space="preserve">, điều có thể dẫn đến sự không chính xác và nhầm lẫn. </w:t>
            </w:r>
            <w:r w:rsidR="00F266EF">
              <w:rPr>
                <w:rFonts w:ascii="Times New Roman" w:eastAsia="Times New Roman" w:hAnsi="Times New Roman" w:cs="Times New Roman"/>
              </w:rPr>
              <w:t>Nghiên cứu</w:t>
            </w:r>
            <w:r w:rsidRPr="00466204">
              <w:rPr>
                <w:rFonts w:ascii="Times New Roman" w:eastAsia="Times New Roman" w:hAnsi="Times New Roman" w:cs="Times New Roman"/>
              </w:rPr>
              <w:t xml:space="preserve"> đề xuất một cách tiếp cận hai bước kết hợp các mô hình phát hiện đối tượng có hướng và mô hình phân loại. Các mô hình phát hiện đối tượng có hướng được sử dụng trong </w:t>
            </w:r>
            <w:r w:rsidR="00F266EF">
              <w:rPr>
                <w:rFonts w:ascii="Times New Roman" w:eastAsia="Times New Roman" w:hAnsi="Times New Roman" w:cs="Times New Roman"/>
              </w:rPr>
              <w:t>nghiên cứu</w:t>
            </w:r>
            <w:r w:rsidRPr="00466204">
              <w:rPr>
                <w:rFonts w:ascii="Times New Roman" w:eastAsia="Times New Roman" w:hAnsi="Times New Roman" w:cs="Times New Roman"/>
              </w:rPr>
              <w:t xml:space="preserve"> được thiết kế để xử lý các thách thức đặc biệt trong việc phát hiện các đối tượng trong</w:t>
            </w:r>
            <w:r w:rsidR="0032193D">
              <w:rPr>
                <w:rFonts w:ascii="Times New Roman" w:eastAsia="Times New Roman" w:hAnsi="Times New Roman" w:cs="Times New Roman"/>
              </w:rPr>
              <w:t xml:space="preserve"> không ảnh</w:t>
            </w:r>
            <w:r w:rsidRPr="00466204">
              <w:rPr>
                <w:rFonts w:ascii="Times New Roman" w:eastAsia="Times New Roman" w:hAnsi="Times New Roman" w:cs="Times New Roman"/>
              </w:rPr>
              <w:t xml:space="preserve">, trong khi mô hình phân loại được sử dụng để </w:t>
            </w:r>
            <w:r w:rsidR="0032193D">
              <w:rPr>
                <w:rFonts w:ascii="Times New Roman" w:eastAsia="Times New Roman" w:hAnsi="Times New Roman" w:cs="Times New Roman"/>
              </w:rPr>
              <w:t>g</w:t>
            </w:r>
            <w:r w:rsidRPr="00466204">
              <w:rPr>
                <w:rFonts w:ascii="Times New Roman" w:eastAsia="Times New Roman" w:hAnsi="Times New Roman" w:cs="Times New Roman"/>
              </w:rPr>
              <w:t xml:space="preserve">án nhãn lại các đầu ra của hộp giới hạn có hướng và giảm sự nhầm lẫn trong kết quả. Kết quả đầu ra từ cả hai mô hình được </w:t>
            </w:r>
            <w:r w:rsidR="00272627">
              <w:rPr>
                <w:rFonts w:ascii="Times New Roman" w:eastAsia="Times New Roman" w:hAnsi="Times New Roman" w:cs="Times New Roman"/>
              </w:rPr>
              <w:t>tổng</w:t>
            </w:r>
            <w:r w:rsidRPr="00466204">
              <w:rPr>
                <w:rFonts w:ascii="Times New Roman" w:eastAsia="Times New Roman" w:hAnsi="Times New Roman" w:cs="Times New Roman"/>
              </w:rPr>
              <w:t xml:space="preserve"> hợp và </w:t>
            </w:r>
            <w:r w:rsidR="00272627">
              <w:rPr>
                <w:rFonts w:ascii="Times New Roman" w:eastAsia="Times New Roman" w:hAnsi="Times New Roman" w:cs="Times New Roman"/>
              </w:rPr>
              <w:t>non-maximum suppression</w:t>
            </w:r>
            <w:r w:rsidRPr="00466204">
              <w:rPr>
                <w:rFonts w:ascii="Times New Roman" w:eastAsia="Times New Roman" w:hAnsi="Times New Roman" w:cs="Times New Roman"/>
              </w:rPr>
              <w:t xml:space="preserve"> được áp dụng để loại bỏ các hộp giới hạn dư thừa hoặc không chính xác.</w:t>
            </w:r>
          </w:p>
          <w:p w14:paraId="4F4EA689" w14:textId="550B3845" w:rsidR="00942A06" w:rsidRDefault="00211689" w:rsidP="00466204">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Nghiên cứu sử dụng</w:t>
            </w:r>
            <w:r w:rsidR="00466204" w:rsidRPr="00466204">
              <w:rPr>
                <w:rFonts w:ascii="Times New Roman" w:eastAsia="Times New Roman" w:hAnsi="Times New Roman" w:cs="Times New Roman"/>
              </w:rPr>
              <w:t xml:space="preserve"> các mô hình phát hiện đối tượng có hướng như S2A</w:t>
            </w:r>
            <w:r w:rsidR="0098790A">
              <w:rPr>
                <w:rFonts w:ascii="Times New Roman" w:eastAsia="Times New Roman" w:hAnsi="Times New Roman" w:cs="Times New Roman"/>
              </w:rPr>
              <w:t>N</w:t>
            </w:r>
            <w:r w:rsidR="00466204" w:rsidRPr="00466204">
              <w:rPr>
                <w:rFonts w:ascii="Times New Roman" w:eastAsia="Times New Roman" w:hAnsi="Times New Roman" w:cs="Times New Roman"/>
              </w:rPr>
              <w:t>et</w:t>
            </w:r>
            <w:r w:rsidR="001C0E9C">
              <w:rPr>
                <w:rFonts w:ascii="Times New Roman" w:eastAsia="Times New Roman" w:hAnsi="Times New Roman" w:cs="Times New Roman"/>
              </w:rPr>
              <w:t xml:space="preserve"> [2]</w:t>
            </w:r>
            <w:r w:rsidR="00466204" w:rsidRPr="00466204">
              <w:rPr>
                <w:rFonts w:ascii="Times New Roman" w:eastAsia="Times New Roman" w:hAnsi="Times New Roman" w:cs="Times New Roman"/>
              </w:rPr>
              <w:t>, R3Det</w:t>
            </w:r>
            <w:r w:rsidR="00591637">
              <w:rPr>
                <w:rFonts w:ascii="Times New Roman" w:eastAsia="Times New Roman" w:hAnsi="Times New Roman" w:cs="Times New Roman"/>
              </w:rPr>
              <w:t xml:space="preserve"> [1]</w:t>
            </w:r>
            <w:r w:rsidR="00466204" w:rsidRPr="00466204">
              <w:rPr>
                <w:rFonts w:ascii="Times New Roman" w:eastAsia="Times New Roman" w:hAnsi="Times New Roman" w:cs="Times New Roman"/>
              </w:rPr>
              <w:t xml:space="preserve">, ​​ReDet, </w:t>
            </w:r>
            <w:r>
              <w:rPr>
                <w:rFonts w:ascii="Times New Roman" w:eastAsia="Times New Roman" w:hAnsi="Times New Roman" w:cs="Times New Roman"/>
              </w:rPr>
              <w:t xml:space="preserve">Oriented </w:t>
            </w:r>
            <w:r w:rsidR="00466204" w:rsidRPr="00466204">
              <w:rPr>
                <w:rFonts w:ascii="Times New Roman" w:eastAsia="Times New Roman" w:hAnsi="Times New Roman" w:cs="Times New Roman"/>
              </w:rPr>
              <w:t xml:space="preserve">RCNN </w:t>
            </w:r>
            <w:r w:rsidR="00D048B9">
              <w:rPr>
                <w:rFonts w:ascii="Times New Roman" w:eastAsia="Times New Roman" w:hAnsi="Times New Roman" w:cs="Times New Roman"/>
              </w:rPr>
              <w:t xml:space="preserve">[5] </w:t>
            </w:r>
            <w:r w:rsidR="00466204" w:rsidRPr="00466204">
              <w:rPr>
                <w:rFonts w:ascii="Times New Roman" w:eastAsia="Times New Roman" w:hAnsi="Times New Roman" w:cs="Times New Roman"/>
              </w:rPr>
              <w:t>và RoI Transformer</w:t>
            </w:r>
            <w:r w:rsidR="00F901F5">
              <w:rPr>
                <w:rFonts w:ascii="Times New Roman" w:eastAsia="Times New Roman" w:hAnsi="Times New Roman" w:cs="Times New Roman"/>
              </w:rPr>
              <w:t xml:space="preserve"> [3]</w:t>
            </w:r>
            <w:r>
              <w:rPr>
                <w:rFonts w:ascii="Times New Roman" w:eastAsia="Times New Roman" w:hAnsi="Times New Roman" w:cs="Times New Roman"/>
              </w:rPr>
              <w:t xml:space="preserve"> và kết hợp nó với mô hình phân loại EfficientNet</w:t>
            </w:r>
            <w:r w:rsidR="00CA5F53">
              <w:rPr>
                <w:rFonts w:ascii="Times New Roman" w:eastAsia="Times New Roman" w:hAnsi="Times New Roman" w:cs="Times New Roman"/>
              </w:rPr>
              <w:t xml:space="preserve"> [7]</w:t>
            </w:r>
            <w:r w:rsidR="00466204" w:rsidRPr="00466204">
              <w:rPr>
                <w:rFonts w:ascii="Times New Roman" w:eastAsia="Times New Roman" w:hAnsi="Times New Roman" w:cs="Times New Roman"/>
              </w:rPr>
              <w:t xml:space="preserve">. </w:t>
            </w:r>
            <w:r w:rsidR="00956BEE">
              <w:rPr>
                <w:rFonts w:ascii="Times New Roman" w:eastAsia="Times New Roman" w:hAnsi="Times New Roman" w:cs="Times New Roman"/>
              </w:rPr>
              <w:t>B</w:t>
            </w:r>
            <w:r>
              <w:rPr>
                <w:rFonts w:ascii="Times New Roman" w:eastAsia="Times New Roman" w:hAnsi="Times New Roman" w:cs="Times New Roman"/>
              </w:rPr>
              <w:t xml:space="preserve">ộ dữ liệu DOTA </w:t>
            </w:r>
            <w:r w:rsidR="00766EA9">
              <w:rPr>
                <w:rFonts w:ascii="Times New Roman" w:eastAsia="Times New Roman" w:hAnsi="Times New Roman" w:cs="Times New Roman"/>
              </w:rPr>
              <w:t xml:space="preserve">[6] </w:t>
            </w:r>
            <w:r w:rsidR="00956BEE">
              <w:rPr>
                <w:rFonts w:ascii="Times New Roman" w:eastAsia="Times New Roman" w:hAnsi="Times New Roman" w:cs="Times New Roman"/>
              </w:rPr>
              <w:t>được</w:t>
            </w:r>
            <w:r w:rsidR="00B40639">
              <w:rPr>
                <w:rFonts w:ascii="Times New Roman" w:eastAsia="Times New Roman" w:hAnsi="Times New Roman" w:cs="Times New Roman"/>
              </w:rPr>
              <w:t xml:space="preserve"> sử dụng</w:t>
            </w:r>
            <w:r w:rsidR="00956BEE">
              <w:rPr>
                <w:rFonts w:ascii="Times New Roman" w:eastAsia="Times New Roman" w:hAnsi="Times New Roman" w:cs="Times New Roman"/>
              </w:rPr>
              <w:t xml:space="preserve"> </w:t>
            </w:r>
            <w:r>
              <w:rPr>
                <w:rFonts w:ascii="Times New Roman" w:eastAsia="Times New Roman" w:hAnsi="Times New Roman" w:cs="Times New Roman"/>
              </w:rPr>
              <w:t>để</w:t>
            </w:r>
            <w:r w:rsidR="00466204" w:rsidRPr="00466204">
              <w:rPr>
                <w:rFonts w:ascii="Times New Roman" w:eastAsia="Times New Roman" w:hAnsi="Times New Roman" w:cs="Times New Roman"/>
              </w:rPr>
              <w:t xml:space="preserve"> chứng minh rằng phương pháp hai bước có hiệu quả trong việc giảm nhầm lẫn và cải thiện độ chính xác của việc phát hiện đối tượng trong</w:t>
            </w:r>
            <w:r>
              <w:rPr>
                <w:rFonts w:ascii="Times New Roman" w:eastAsia="Times New Roman" w:hAnsi="Times New Roman" w:cs="Times New Roman"/>
              </w:rPr>
              <w:t xml:space="preserve"> không ảnh</w:t>
            </w:r>
            <w:r w:rsidR="00466204" w:rsidRPr="00466204">
              <w:rPr>
                <w:rFonts w:ascii="Times New Roman" w:eastAsia="Times New Roman" w:hAnsi="Times New Roman" w:cs="Times New Roman"/>
              </w:rPr>
              <w:t>. Cách tiếp cận của dự án có ý nghĩa thực tế quan trọng đối với các ứng dụng khác nhau, bao gồm ứng phó với thiên tai, quy hoạch đô thị và nông nghiệp.</w:t>
            </w:r>
          </w:p>
          <w:p w14:paraId="20BBEEA3" w14:textId="36CF71D4" w:rsidR="00956BEE" w:rsidRDefault="00956BEE" w:rsidP="00466204">
            <w:pPr>
              <w:widowControl w:val="0"/>
              <w:spacing w:line="360" w:lineRule="auto"/>
              <w:rPr>
                <w:rFonts w:ascii="Times New Roman" w:eastAsia="Times New Roman" w:hAnsi="Times New Roman" w:cs="Times New Roman"/>
              </w:rPr>
            </w:pPr>
          </w:p>
        </w:tc>
      </w:tr>
      <w:tr w:rsidR="00942A06" w14:paraId="0E419939" w14:textId="77777777">
        <w:tc>
          <w:tcPr>
            <w:tcW w:w="9890" w:type="dxa"/>
            <w:shd w:val="clear" w:color="auto" w:fill="auto"/>
            <w:tcMar>
              <w:top w:w="100" w:type="dxa"/>
              <w:left w:w="100" w:type="dxa"/>
              <w:bottom w:w="100" w:type="dxa"/>
              <w:right w:w="100" w:type="dxa"/>
            </w:tcMar>
          </w:tcPr>
          <w:p w14:paraId="027EE9BF" w14:textId="77777777" w:rsidR="00942A06" w:rsidRDefault="00FB2030">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 xml:space="preserve">GIỚI THIỆU </w:t>
            </w:r>
            <w:r>
              <w:rPr>
                <w:rFonts w:ascii="Times New Roman" w:eastAsia="Times New Roman" w:hAnsi="Times New Roman" w:cs="Times New Roman"/>
                <w:i/>
              </w:rPr>
              <w:t>(Tối đa 1 trang A4)</w:t>
            </w:r>
          </w:p>
          <w:p w14:paraId="61EE646C" w14:textId="2946BA87" w:rsidR="00683565" w:rsidRDefault="007033F9" w:rsidP="00683565">
            <w:pPr>
              <w:widowControl w:val="0"/>
              <w:spacing w:line="360" w:lineRule="auto"/>
              <w:rPr>
                <w:rFonts w:ascii="Times New Roman" w:eastAsia="Times New Roman" w:hAnsi="Times New Roman" w:cs="Times New Roman"/>
              </w:rPr>
            </w:pPr>
            <w:r>
              <w:rPr>
                <w:noProof/>
              </w:rPr>
              <w:drawing>
                <wp:anchor distT="0" distB="0" distL="114300" distR="114300" simplePos="0" relativeHeight="251659264" behindDoc="0" locked="0" layoutInCell="1" allowOverlap="1" wp14:anchorId="3C736C2C" wp14:editId="46E62705">
                  <wp:simplePos x="0" y="0"/>
                  <wp:positionH relativeFrom="column">
                    <wp:posOffset>804545</wp:posOffset>
                  </wp:positionH>
                  <wp:positionV relativeFrom="paragraph">
                    <wp:posOffset>2463165</wp:posOffset>
                  </wp:positionV>
                  <wp:extent cx="4505325" cy="204152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5325" cy="2041525"/>
                          </a:xfrm>
                          <a:prstGeom prst="rect">
                            <a:avLst/>
                          </a:prstGeom>
                        </pic:spPr>
                      </pic:pic>
                    </a:graphicData>
                  </a:graphic>
                  <wp14:sizeRelH relativeFrom="margin">
                    <wp14:pctWidth>0</wp14:pctWidth>
                  </wp14:sizeRelH>
                  <wp14:sizeRelV relativeFrom="margin">
                    <wp14:pctHeight>0</wp14:pctHeight>
                  </wp14:sizeRelV>
                </wp:anchor>
              </w:drawing>
            </w:r>
            <w:r w:rsidR="00683565">
              <w:rPr>
                <w:rFonts w:ascii="Times New Roman" w:eastAsia="Times New Roman" w:hAnsi="Times New Roman" w:cs="Times New Roman"/>
              </w:rPr>
              <w:t>Không ảnh</w:t>
            </w:r>
            <w:r w:rsidR="00683565" w:rsidRPr="009304A5">
              <w:rPr>
                <w:rFonts w:ascii="Times New Roman" w:eastAsia="Times New Roman" w:hAnsi="Times New Roman" w:cs="Times New Roman"/>
              </w:rPr>
              <w:t xml:space="preserve"> là một công cụ quan trọng cho nhiều ứng dụng, bao gồm ứng phó thảm họa, quy hoạch đô thị và nông nghiệp. Tuy nhiên, việc phát hiện các vật thể trong </w:t>
            </w:r>
            <w:r w:rsidR="00683565">
              <w:rPr>
                <w:rFonts w:ascii="Times New Roman" w:eastAsia="Times New Roman" w:hAnsi="Times New Roman" w:cs="Times New Roman"/>
              </w:rPr>
              <w:t>không ảnh</w:t>
            </w:r>
            <w:r w:rsidR="00683565" w:rsidRPr="009304A5">
              <w:rPr>
                <w:rFonts w:ascii="Times New Roman" w:eastAsia="Times New Roman" w:hAnsi="Times New Roman" w:cs="Times New Roman"/>
              </w:rPr>
              <w:t xml:space="preserve"> là một thách thức, vì các vật thể có thể xuất hiện ở các góc độ và hướng khác nhau, đồng thời nhiều vật thể có thể xuất hiện ở gần nhau. Một vấn đề phổ biến trong phát hiện đối tượng </w:t>
            </w:r>
            <w:r w:rsidR="00683565">
              <w:rPr>
                <w:rFonts w:ascii="Times New Roman" w:eastAsia="Times New Roman" w:hAnsi="Times New Roman" w:cs="Times New Roman"/>
              </w:rPr>
              <w:t xml:space="preserve">trong không ảnh </w:t>
            </w:r>
            <w:r w:rsidR="00683565" w:rsidRPr="009304A5">
              <w:rPr>
                <w:rFonts w:ascii="Times New Roman" w:eastAsia="Times New Roman" w:hAnsi="Times New Roman" w:cs="Times New Roman"/>
              </w:rPr>
              <w:t xml:space="preserve">là việc gán nhiều hộp giới hạn cho cùng một đối tượng, chỉ với một trong số các hộp giới hạn đó được </w:t>
            </w:r>
            <w:r w:rsidR="00683565">
              <w:rPr>
                <w:rFonts w:ascii="Times New Roman" w:eastAsia="Times New Roman" w:hAnsi="Times New Roman" w:cs="Times New Roman"/>
              </w:rPr>
              <w:t>g</w:t>
            </w:r>
            <w:r w:rsidR="00683565" w:rsidRPr="009304A5">
              <w:rPr>
                <w:rFonts w:ascii="Times New Roman" w:eastAsia="Times New Roman" w:hAnsi="Times New Roman" w:cs="Times New Roman"/>
              </w:rPr>
              <w:t>án nhãn chính xác</w:t>
            </w:r>
            <w:r w:rsidR="00683565">
              <w:rPr>
                <w:rFonts w:ascii="Times New Roman" w:eastAsia="Times New Roman" w:hAnsi="Times New Roman" w:cs="Times New Roman"/>
              </w:rPr>
              <w:t>,</w:t>
            </w:r>
            <w:r w:rsidR="00683565" w:rsidRPr="009304A5">
              <w:rPr>
                <w:rFonts w:ascii="Times New Roman" w:eastAsia="Times New Roman" w:hAnsi="Times New Roman" w:cs="Times New Roman"/>
              </w:rPr>
              <w:t xml:space="preserve"> dẫn đến nhầm lẫn và không chính xác trong kết quả</w:t>
            </w:r>
            <w:r w:rsidR="00683565">
              <w:rPr>
                <w:rFonts w:ascii="Times New Roman" w:eastAsia="Times New Roman" w:hAnsi="Times New Roman" w:cs="Times New Roman"/>
              </w:rPr>
              <w:t>. Đ</w:t>
            </w:r>
            <w:r w:rsidR="00683565" w:rsidRPr="009304A5">
              <w:rPr>
                <w:rFonts w:ascii="Times New Roman" w:eastAsia="Times New Roman" w:hAnsi="Times New Roman" w:cs="Times New Roman"/>
              </w:rPr>
              <w:t>iều này có thể có ý nghĩa quan trọng đối với các ứng dụng trong thế giới thực</w:t>
            </w:r>
            <w:r w:rsidR="00683565">
              <w:rPr>
                <w:rFonts w:ascii="Times New Roman" w:eastAsia="Times New Roman" w:hAnsi="Times New Roman" w:cs="Times New Roman"/>
              </w:rPr>
              <w:t xml:space="preserve">, </w:t>
            </w:r>
            <w:r w:rsidR="00E24E72">
              <w:rPr>
                <w:rFonts w:ascii="Times New Roman" w:eastAsia="Times New Roman" w:hAnsi="Times New Roman" w:cs="Times New Roman"/>
              </w:rPr>
              <w:t>đặc biệt là</w:t>
            </w:r>
            <w:r w:rsidR="00683565">
              <w:rPr>
                <w:rFonts w:ascii="Times New Roman" w:eastAsia="Times New Roman" w:hAnsi="Times New Roman" w:cs="Times New Roman"/>
              </w:rPr>
              <w:t xml:space="preserve"> bài toán đếm số lượng</w:t>
            </w:r>
            <w:r w:rsidR="00683565" w:rsidRPr="009304A5">
              <w:rPr>
                <w:rFonts w:ascii="Times New Roman" w:eastAsia="Times New Roman" w:hAnsi="Times New Roman" w:cs="Times New Roman"/>
              </w:rPr>
              <w:t>.</w:t>
            </w:r>
          </w:p>
          <w:p w14:paraId="71932D64" w14:textId="256BB89F" w:rsidR="007033F9" w:rsidRPr="009304A5" w:rsidRDefault="007033F9" w:rsidP="007033F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Mô hình bài toán. </w:t>
            </w:r>
            <w:r>
              <w:rPr>
                <w:rFonts w:ascii="Times New Roman" w:eastAsia="Times New Roman" w:hAnsi="Times New Roman" w:cs="Times New Roman"/>
              </w:rPr>
              <w:br/>
              <w:t>Input: 1 không ảnh</w:t>
            </w:r>
            <w:r w:rsidR="00BC5414">
              <w:rPr>
                <w:rFonts w:ascii="Times New Roman" w:eastAsia="Times New Roman" w:hAnsi="Times New Roman" w:cs="Times New Roman"/>
              </w:rPr>
              <w:t>.</w:t>
            </w:r>
            <w:r>
              <w:rPr>
                <w:rFonts w:ascii="Times New Roman" w:eastAsia="Times New Roman" w:hAnsi="Times New Roman" w:cs="Times New Roman"/>
              </w:rPr>
              <w:t xml:space="preserve"> Output: các bounding box tối tiểu có hướng chứa các đối tượng được phát hiện và phân lớp, trong đó mỗi đối tượng chỉ được bao bởi một bounding box với nhãn chính xác. </w:t>
            </w:r>
          </w:p>
          <w:p w14:paraId="118F78A6" w14:textId="2803BF3C" w:rsidR="00683565" w:rsidRPr="009304A5" w:rsidRDefault="00683565" w:rsidP="00683565">
            <w:pPr>
              <w:widowControl w:val="0"/>
              <w:spacing w:line="360" w:lineRule="auto"/>
              <w:rPr>
                <w:rFonts w:ascii="Times New Roman" w:eastAsia="Times New Roman" w:hAnsi="Times New Roman" w:cs="Times New Roman"/>
              </w:rPr>
            </w:pPr>
            <w:r w:rsidRPr="009304A5">
              <w:rPr>
                <w:rFonts w:ascii="Times New Roman" w:eastAsia="Times New Roman" w:hAnsi="Times New Roman" w:cs="Times New Roman"/>
              </w:rPr>
              <w:t xml:space="preserve">Để giải quyết vấn đề này, </w:t>
            </w:r>
            <w:r>
              <w:rPr>
                <w:rFonts w:ascii="Times New Roman" w:eastAsia="Times New Roman" w:hAnsi="Times New Roman" w:cs="Times New Roman"/>
              </w:rPr>
              <w:t>nghiên cứu</w:t>
            </w:r>
            <w:r w:rsidRPr="009304A5">
              <w:rPr>
                <w:rFonts w:ascii="Times New Roman" w:eastAsia="Times New Roman" w:hAnsi="Times New Roman" w:cs="Times New Roman"/>
              </w:rPr>
              <w:t xml:space="preserve"> sử dụng phương pháp hai bước kết hợp các mô hình phát hiện đối tượng có hướng như S2A</w:t>
            </w:r>
            <w:r w:rsidR="00CB715F">
              <w:rPr>
                <w:rFonts w:ascii="Times New Roman" w:eastAsia="Times New Roman" w:hAnsi="Times New Roman" w:cs="Times New Roman"/>
              </w:rPr>
              <w:t>N</w:t>
            </w:r>
            <w:r w:rsidRPr="009304A5">
              <w:rPr>
                <w:rFonts w:ascii="Times New Roman" w:eastAsia="Times New Roman" w:hAnsi="Times New Roman" w:cs="Times New Roman"/>
              </w:rPr>
              <w:t>et</w:t>
            </w:r>
            <w:r w:rsidR="00D5125F">
              <w:rPr>
                <w:rFonts w:ascii="Times New Roman" w:eastAsia="Times New Roman" w:hAnsi="Times New Roman" w:cs="Times New Roman"/>
              </w:rPr>
              <w:t xml:space="preserve"> [2]</w:t>
            </w:r>
            <w:r w:rsidRPr="009304A5">
              <w:rPr>
                <w:rFonts w:ascii="Times New Roman" w:eastAsia="Times New Roman" w:hAnsi="Times New Roman" w:cs="Times New Roman"/>
              </w:rPr>
              <w:t>, R3Det</w:t>
            </w:r>
            <w:r w:rsidR="00620EAA">
              <w:rPr>
                <w:rFonts w:ascii="Times New Roman" w:eastAsia="Times New Roman" w:hAnsi="Times New Roman" w:cs="Times New Roman"/>
              </w:rPr>
              <w:t xml:space="preserve"> [1]</w:t>
            </w:r>
            <w:r w:rsidRPr="009304A5">
              <w:rPr>
                <w:rFonts w:ascii="Times New Roman" w:eastAsia="Times New Roman" w:hAnsi="Times New Roman" w:cs="Times New Roman"/>
              </w:rPr>
              <w:t>, ​​ReDet</w:t>
            </w:r>
            <w:r w:rsidR="0001106D">
              <w:rPr>
                <w:rFonts w:ascii="Times New Roman" w:eastAsia="Times New Roman" w:hAnsi="Times New Roman" w:cs="Times New Roman"/>
              </w:rPr>
              <w:t xml:space="preserve"> [4]</w:t>
            </w:r>
            <w:r w:rsidRPr="009304A5">
              <w:rPr>
                <w:rFonts w:ascii="Times New Roman" w:eastAsia="Times New Roman" w:hAnsi="Times New Roman" w:cs="Times New Roman"/>
              </w:rPr>
              <w:t>, RCNN và RoI</w:t>
            </w:r>
            <w:r>
              <w:rPr>
                <w:rFonts w:ascii="Times New Roman" w:eastAsia="Times New Roman" w:hAnsi="Times New Roman" w:cs="Times New Roman"/>
              </w:rPr>
              <w:t xml:space="preserve"> </w:t>
            </w:r>
            <w:r w:rsidRPr="009304A5">
              <w:rPr>
                <w:rFonts w:ascii="Times New Roman" w:eastAsia="Times New Roman" w:hAnsi="Times New Roman" w:cs="Times New Roman"/>
              </w:rPr>
              <w:t xml:space="preserve">Transformer </w:t>
            </w:r>
            <w:r w:rsidR="001F78AA">
              <w:rPr>
                <w:rFonts w:ascii="Times New Roman" w:eastAsia="Times New Roman" w:hAnsi="Times New Roman" w:cs="Times New Roman"/>
              </w:rPr>
              <w:t xml:space="preserve">[3] </w:t>
            </w:r>
            <w:r w:rsidRPr="009304A5">
              <w:rPr>
                <w:rFonts w:ascii="Times New Roman" w:eastAsia="Times New Roman" w:hAnsi="Times New Roman" w:cs="Times New Roman"/>
              </w:rPr>
              <w:t>với mô hình phân loại, cụ thể là EfficientNet</w:t>
            </w:r>
            <w:r w:rsidR="0092244E">
              <w:rPr>
                <w:rFonts w:ascii="Times New Roman" w:eastAsia="Times New Roman" w:hAnsi="Times New Roman" w:cs="Times New Roman"/>
              </w:rPr>
              <w:t xml:space="preserve"> [7]</w:t>
            </w:r>
            <w:r w:rsidRPr="009304A5">
              <w:rPr>
                <w:rFonts w:ascii="Times New Roman" w:eastAsia="Times New Roman" w:hAnsi="Times New Roman" w:cs="Times New Roman"/>
              </w:rPr>
              <w:t xml:space="preserve">. Các mô hình phát hiện đối tượng </w:t>
            </w:r>
            <w:r>
              <w:rPr>
                <w:rFonts w:ascii="Times New Roman" w:eastAsia="Times New Roman" w:hAnsi="Times New Roman" w:cs="Times New Roman"/>
              </w:rPr>
              <w:t xml:space="preserve">có </w:t>
            </w:r>
            <w:r w:rsidRPr="009304A5">
              <w:rPr>
                <w:rFonts w:ascii="Times New Roman" w:eastAsia="Times New Roman" w:hAnsi="Times New Roman" w:cs="Times New Roman"/>
              </w:rPr>
              <w:t>hướng được thiết kế để xử lý các thách thức phát hiện đối tượng trong không</w:t>
            </w:r>
            <w:r>
              <w:rPr>
                <w:rFonts w:ascii="Times New Roman" w:eastAsia="Times New Roman" w:hAnsi="Times New Roman" w:cs="Times New Roman"/>
              </w:rPr>
              <w:t xml:space="preserve"> ảnh</w:t>
            </w:r>
            <w:r w:rsidRPr="009304A5">
              <w:rPr>
                <w:rFonts w:ascii="Times New Roman" w:eastAsia="Times New Roman" w:hAnsi="Times New Roman" w:cs="Times New Roman"/>
              </w:rPr>
              <w:t xml:space="preserve">, trong khi mô hình phân loại được sử dụng để </w:t>
            </w:r>
            <w:r>
              <w:rPr>
                <w:rFonts w:ascii="Times New Roman" w:eastAsia="Times New Roman" w:hAnsi="Times New Roman" w:cs="Times New Roman"/>
              </w:rPr>
              <w:t>gán</w:t>
            </w:r>
            <w:r w:rsidRPr="009304A5">
              <w:rPr>
                <w:rFonts w:ascii="Times New Roman" w:eastAsia="Times New Roman" w:hAnsi="Times New Roman" w:cs="Times New Roman"/>
              </w:rPr>
              <w:t xml:space="preserve"> nhãn lại các</w:t>
            </w:r>
            <w:r>
              <w:rPr>
                <w:rFonts w:ascii="Times New Roman" w:eastAsia="Times New Roman" w:hAnsi="Times New Roman" w:cs="Times New Roman"/>
              </w:rPr>
              <w:t xml:space="preserve"> đầu ra là</w:t>
            </w:r>
            <w:r w:rsidRPr="009304A5">
              <w:rPr>
                <w:rFonts w:ascii="Times New Roman" w:eastAsia="Times New Roman" w:hAnsi="Times New Roman" w:cs="Times New Roman"/>
              </w:rPr>
              <w:t xml:space="preserve"> </w:t>
            </w:r>
            <w:r>
              <w:rPr>
                <w:rFonts w:ascii="Times New Roman" w:eastAsia="Times New Roman" w:hAnsi="Times New Roman" w:cs="Times New Roman"/>
              </w:rPr>
              <w:t xml:space="preserve">hộp giới hạn có hướng </w:t>
            </w:r>
            <w:r w:rsidRPr="009304A5">
              <w:rPr>
                <w:rFonts w:ascii="Times New Roman" w:eastAsia="Times New Roman" w:hAnsi="Times New Roman" w:cs="Times New Roman"/>
              </w:rPr>
              <w:t xml:space="preserve">và giảm sự nhầm lẫn trong kết quả. Kết quả đầu ra từ cả hai mô hình được </w:t>
            </w:r>
            <w:r>
              <w:rPr>
                <w:rFonts w:ascii="Times New Roman" w:eastAsia="Times New Roman" w:hAnsi="Times New Roman" w:cs="Times New Roman"/>
              </w:rPr>
              <w:t>tổng</w:t>
            </w:r>
            <w:r w:rsidRPr="009304A5">
              <w:rPr>
                <w:rFonts w:ascii="Times New Roman" w:eastAsia="Times New Roman" w:hAnsi="Times New Roman" w:cs="Times New Roman"/>
              </w:rPr>
              <w:t xml:space="preserve"> hợp và </w:t>
            </w:r>
            <w:r>
              <w:rPr>
                <w:rFonts w:ascii="Times New Roman" w:eastAsia="Times New Roman" w:hAnsi="Times New Roman" w:cs="Times New Roman"/>
              </w:rPr>
              <w:t xml:space="preserve">non-maximum suppression </w:t>
            </w:r>
            <w:r w:rsidRPr="009304A5">
              <w:rPr>
                <w:rFonts w:ascii="Times New Roman" w:eastAsia="Times New Roman" w:hAnsi="Times New Roman" w:cs="Times New Roman"/>
              </w:rPr>
              <w:t>được áp dụng để loại bỏ các hộp giới hạn dư thừa hoặc không chính xác.</w:t>
            </w:r>
          </w:p>
          <w:p w14:paraId="273097F0" w14:textId="6000B186" w:rsidR="00942A06" w:rsidRDefault="00683565" w:rsidP="00683565">
            <w:pPr>
              <w:widowControl w:val="0"/>
              <w:spacing w:line="360" w:lineRule="auto"/>
              <w:rPr>
                <w:rFonts w:ascii="Times New Roman" w:eastAsia="Times New Roman" w:hAnsi="Times New Roman" w:cs="Times New Roman"/>
                <w:b/>
              </w:rPr>
            </w:pPr>
            <w:r>
              <w:rPr>
                <w:rFonts w:ascii="Times New Roman" w:eastAsia="Times New Roman" w:hAnsi="Times New Roman" w:cs="Times New Roman"/>
              </w:rPr>
              <w:t xml:space="preserve">Nghiên cứu sử dụng bộ dữ liệu DOTA </w:t>
            </w:r>
            <w:r w:rsidR="00515E73">
              <w:rPr>
                <w:rFonts w:ascii="Times New Roman" w:eastAsia="Times New Roman" w:hAnsi="Times New Roman" w:cs="Times New Roman"/>
              </w:rPr>
              <w:t xml:space="preserve">[6] </w:t>
            </w:r>
            <w:r>
              <w:rPr>
                <w:rFonts w:ascii="Times New Roman" w:eastAsia="Times New Roman" w:hAnsi="Times New Roman" w:cs="Times New Roman"/>
              </w:rPr>
              <w:t>để</w:t>
            </w:r>
            <w:r w:rsidRPr="009304A5">
              <w:rPr>
                <w:rFonts w:ascii="Times New Roman" w:eastAsia="Times New Roman" w:hAnsi="Times New Roman" w:cs="Times New Roman"/>
              </w:rPr>
              <w:t xml:space="preserve"> chứng minh rằng cách tiếp cận hai bước </w:t>
            </w:r>
            <w:r w:rsidRPr="009304A5">
              <w:rPr>
                <w:rFonts w:ascii="Times New Roman" w:eastAsia="Times New Roman" w:hAnsi="Times New Roman" w:cs="Times New Roman"/>
              </w:rPr>
              <w:lastRenderedPageBreak/>
              <w:t>này có hiệu quả trong việc giảm nhầm lẫn và cải thiện độ chính xác của việc phát hiện đối tượng trong các không</w:t>
            </w:r>
            <w:r>
              <w:rPr>
                <w:rFonts w:ascii="Times New Roman" w:eastAsia="Times New Roman" w:hAnsi="Times New Roman" w:cs="Times New Roman"/>
              </w:rPr>
              <w:t xml:space="preserve"> ảnh</w:t>
            </w:r>
            <w:r w:rsidRPr="009304A5">
              <w:rPr>
                <w:rFonts w:ascii="Times New Roman" w:eastAsia="Times New Roman" w:hAnsi="Times New Roman" w:cs="Times New Roman"/>
              </w:rPr>
              <w:t xml:space="preserve">. Bằng cách tận dụng các thế mạnh của các mô hình phân loại và phát hiện đối tượng có hướng, </w:t>
            </w:r>
            <w:r>
              <w:rPr>
                <w:rFonts w:ascii="Times New Roman" w:eastAsia="Times New Roman" w:hAnsi="Times New Roman" w:cs="Times New Roman"/>
              </w:rPr>
              <w:t>nghiên cứu</w:t>
            </w:r>
            <w:r w:rsidRPr="009304A5">
              <w:rPr>
                <w:rFonts w:ascii="Times New Roman" w:eastAsia="Times New Roman" w:hAnsi="Times New Roman" w:cs="Times New Roman"/>
              </w:rPr>
              <w:t xml:space="preserve"> </w:t>
            </w:r>
            <w:r>
              <w:rPr>
                <w:rFonts w:ascii="Times New Roman" w:eastAsia="Times New Roman" w:hAnsi="Times New Roman" w:cs="Times New Roman"/>
              </w:rPr>
              <w:t xml:space="preserve">có </w:t>
            </w:r>
            <w:r w:rsidRPr="009304A5">
              <w:rPr>
                <w:rFonts w:ascii="Times New Roman" w:eastAsia="Times New Roman" w:hAnsi="Times New Roman" w:cs="Times New Roman"/>
              </w:rPr>
              <w:t xml:space="preserve">thể </w:t>
            </w:r>
            <w:r>
              <w:rPr>
                <w:rFonts w:ascii="Times New Roman" w:eastAsia="Times New Roman" w:hAnsi="Times New Roman" w:cs="Times New Roman"/>
              </w:rPr>
              <w:t>là</w:t>
            </w:r>
            <w:r w:rsidRPr="009304A5">
              <w:rPr>
                <w:rFonts w:ascii="Times New Roman" w:eastAsia="Times New Roman" w:hAnsi="Times New Roman" w:cs="Times New Roman"/>
              </w:rPr>
              <w:t xml:space="preserve"> một cách tiếp cận mạnh mẽ để cải thiện khả năng phát hiện đối tượng trong các lĩnh vực đầy thách thức như không</w:t>
            </w:r>
            <w:r>
              <w:rPr>
                <w:rFonts w:ascii="Times New Roman" w:eastAsia="Times New Roman" w:hAnsi="Times New Roman" w:cs="Times New Roman"/>
              </w:rPr>
              <w:t xml:space="preserve"> ảnh</w:t>
            </w:r>
            <w:r w:rsidRPr="009304A5">
              <w:rPr>
                <w:rFonts w:ascii="Times New Roman" w:eastAsia="Times New Roman" w:hAnsi="Times New Roman" w:cs="Times New Roman"/>
              </w:rPr>
              <w:t>.</w:t>
            </w:r>
          </w:p>
        </w:tc>
      </w:tr>
      <w:tr w:rsidR="00942A06" w14:paraId="12D7A494" w14:textId="77777777">
        <w:tc>
          <w:tcPr>
            <w:tcW w:w="9890" w:type="dxa"/>
            <w:shd w:val="clear" w:color="auto" w:fill="auto"/>
            <w:tcMar>
              <w:top w:w="100" w:type="dxa"/>
              <w:left w:w="100" w:type="dxa"/>
              <w:bottom w:w="100" w:type="dxa"/>
              <w:right w:w="100" w:type="dxa"/>
            </w:tcMar>
          </w:tcPr>
          <w:p w14:paraId="059FDAAE" w14:textId="77777777" w:rsidR="00942A06" w:rsidRDefault="00FB2030">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MỤC TIÊU</w:t>
            </w:r>
            <w:r>
              <w:rPr>
                <w:rFonts w:ascii="Times New Roman" w:eastAsia="Times New Roman" w:hAnsi="Times New Roman" w:cs="Times New Roman"/>
                <w:i/>
              </w:rPr>
              <w:t xml:space="preserve"> (Viết trong vòng 3 mục tiêu)</w:t>
            </w:r>
          </w:p>
          <w:p w14:paraId="26C3517F" w14:textId="7A27F136" w:rsidR="00A325D0" w:rsidRDefault="00DA602A" w:rsidP="00A325D0">
            <w:pPr>
              <w:pStyle w:val="ListParagraph"/>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 xml:space="preserve">Xây dựng được mô hình 2 bước mà có thể linh động thay đổi module phát hiện đối tượng có hướng và module phân lớp. </w:t>
            </w:r>
          </w:p>
          <w:p w14:paraId="6965E016" w14:textId="2946D499" w:rsidR="00A325D0" w:rsidRDefault="00C015AC" w:rsidP="00A325D0">
            <w:pPr>
              <w:pStyle w:val="ListParagraph"/>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Khảo sát lần lượt các mô hình S2A</w:t>
            </w:r>
            <w:r w:rsidR="00192EA9">
              <w:rPr>
                <w:rFonts w:ascii="Times New Roman" w:eastAsia="Times New Roman" w:hAnsi="Times New Roman" w:cs="Times New Roman"/>
              </w:rPr>
              <w:t>N</w:t>
            </w:r>
            <w:r>
              <w:rPr>
                <w:rFonts w:ascii="Times New Roman" w:eastAsia="Times New Roman" w:hAnsi="Times New Roman" w:cs="Times New Roman"/>
              </w:rPr>
              <w:t>et</w:t>
            </w:r>
            <w:r w:rsidR="00786F55">
              <w:rPr>
                <w:rFonts w:ascii="Times New Roman" w:eastAsia="Times New Roman" w:hAnsi="Times New Roman" w:cs="Times New Roman"/>
              </w:rPr>
              <w:t xml:space="preserve"> [2]</w:t>
            </w:r>
            <w:r>
              <w:rPr>
                <w:rFonts w:ascii="Times New Roman" w:eastAsia="Times New Roman" w:hAnsi="Times New Roman" w:cs="Times New Roman"/>
              </w:rPr>
              <w:t>, R3Det</w:t>
            </w:r>
            <w:r w:rsidR="00631EE2">
              <w:rPr>
                <w:rFonts w:ascii="Times New Roman" w:eastAsia="Times New Roman" w:hAnsi="Times New Roman" w:cs="Times New Roman"/>
              </w:rPr>
              <w:t xml:space="preserve"> [1]</w:t>
            </w:r>
            <w:r>
              <w:rPr>
                <w:rFonts w:ascii="Times New Roman" w:eastAsia="Times New Roman" w:hAnsi="Times New Roman" w:cs="Times New Roman"/>
              </w:rPr>
              <w:t>, ReDet</w:t>
            </w:r>
            <w:r w:rsidR="0076058D">
              <w:rPr>
                <w:rFonts w:ascii="Times New Roman" w:eastAsia="Times New Roman" w:hAnsi="Times New Roman" w:cs="Times New Roman"/>
              </w:rPr>
              <w:t xml:space="preserve"> [4]</w:t>
            </w:r>
            <w:r>
              <w:rPr>
                <w:rFonts w:ascii="Times New Roman" w:eastAsia="Times New Roman" w:hAnsi="Times New Roman" w:cs="Times New Roman"/>
              </w:rPr>
              <w:t>, Oriented RCNN</w:t>
            </w:r>
            <w:r w:rsidR="00C25721">
              <w:rPr>
                <w:rFonts w:ascii="Times New Roman" w:eastAsia="Times New Roman" w:hAnsi="Times New Roman" w:cs="Times New Roman"/>
              </w:rPr>
              <w:t xml:space="preserve"> [5]</w:t>
            </w:r>
            <w:r>
              <w:rPr>
                <w:rFonts w:ascii="Times New Roman" w:eastAsia="Times New Roman" w:hAnsi="Times New Roman" w:cs="Times New Roman"/>
              </w:rPr>
              <w:t xml:space="preserve">, RoI Transformer </w:t>
            </w:r>
            <w:r w:rsidR="000041F5">
              <w:rPr>
                <w:rFonts w:ascii="Times New Roman" w:eastAsia="Times New Roman" w:hAnsi="Times New Roman" w:cs="Times New Roman"/>
              </w:rPr>
              <w:t>[3]</w:t>
            </w:r>
            <w:r w:rsidR="00BE34A7">
              <w:rPr>
                <w:rFonts w:ascii="Times New Roman" w:eastAsia="Times New Roman" w:hAnsi="Times New Roman" w:cs="Times New Roman"/>
              </w:rPr>
              <w:t xml:space="preserve"> </w:t>
            </w:r>
            <w:r>
              <w:rPr>
                <w:rFonts w:ascii="Times New Roman" w:eastAsia="Times New Roman" w:hAnsi="Times New Roman" w:cs="Times New Roman"/>
              </w:rPr>
              <w:t xml:space="preserve">làm module phát hiện và EfficientNet </w:t>
            </w:r>
            <w:r w:rsidR="00AF371D">
              <w:rPr>
                <w:rFonts w:ascii="Times New Roman" w:eastAsia="Times New Roman" w:hAnsi="Times New Roman" w:cs="Times New Roman"/>
              </w:rPr>
              <w:t xml:space="preserve">[7] </w:t>
            </w:r>
            <w:r>
              <w:rPr>
                <w:rFonts w:ascii="Times New Roman" w:eastAsia="Times New Roman" w:hAnsi="Times New Roman" w:cs="Times New Roman"/>
              </w:rPr>
              <w:t>làm module phân loại trên bộ dữ liệu DOTA</w:t>
            </w:r>
            <w:r w:rsidR="00964635">
              <w:rPr>
                <w:rFonts w:ascii="Times New Roman" w:eastAsia="Times New Roman" w:hAnsi="Times New Roman" w:cs="Times New Roman"/>
              </w:rPr>
              <w:t xml:space="preserve"> [6]</w:t>
            </w:r>
            <w:r>
              <w:rPr>
                <w:rFonts w:ascii="Times New Roman" w:eastAsia="Times New Roman" w:hAnsi="Times New Roman" w:cs="Times New Roman"/>
              </w:rPr>
              <w:t xml:space="preserve">. </w:t>
            </w:r>
          </w:p>
          <w:p w14:paraId="538AE748" w14:textId="46E7C61A" w:rsidR="00A325D0" w:rsidRPr="00A325D0" w:rsidRDefault="00D35F69" w:rsidP="00A325D0">
            <w:pPr>
              <w:pStyle w:val="ListParagraph"/>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 xml:space="preserve">Phân tích </w:t>
            </w:r>
            <w:r w:rsidR="00607333">
              <w:rPr>
                <w:rFonts w:ascii="Times New Roman" w:eastAsia="Times New Roman" w:hAnsi="Times New Roman" w:cs="Times New Roman"/>
              </w:rPr>
              <w:t>đ</w:t>
            </w:r>
            <w:r w:rsidR="008821AC">
              <w:rPr>
                <w:rFonts w:ascii="Times New Roman" w:eastAsia="Times New Roman" w:hAnsi="Times New Roman" w:cs="Times New Roman"/>
              </w:rPr>
              <w:t>ược</w:t>
            </w:r>
            <w:r w:rsidR="00607333">
              <w:rPr>
                <w:rFonts w:ascii="Times New Roman" w:eastAsia="Times New Roman" w:hAnsi="Times New Roman" w:cs="Times New Roman"/>
              </w:rPr>
              <w:t xml:space="preserve"> </w:t>
            </w:r>
            <w:r>
              <w:rPr>
                <w:rFonts w:ascii="Times New Roman" w:eastAsia="Times New Roman" w:hAnsi="Times New Roman" w:cs="Times New Roman"/>
              </w:rPr>
              <w:t>ưu điểm cũng như hạn chế của mô hình</w:t>
            </w:r>
            <w:r w:rsidR="00607333">
              <w:rPr>
                <w:rFonts w:ascii="Times New Roman" w:eastAsia="Times New Roman" w:hAnsi="Times New Roman" w:cs="Times New Roman"/>
              </w:rPr>
              <w:t xml:space="preserve"> 2 bước đ</w:t>
            </w:r>
            <w:r w:rsidR="00E52164">
              <w:rPr>
                <w:rFonts w:ascii="Times New Roman" w:eastAsia="Times New Roman" w:hAnsi="Times New Roman" w:cs="Times New Roman"/>
              </w:rPr>
              <w:t>ã</w:t>
            </w:r>
            <w:r w:rsidR="00607333">
              <w:rPr>
                <w:rFonts w:ascii="Times New Roman" w:eastAsia="Times New Roman" w:hAnsi="Times New Roman" w:cs="Times New Roman"/>
              </w:rPr>
              <w:t xml:space="preserve"> đề ra</w:t>
            </w:r>
            <w:r>
              <w:rPr>
                <w:rFonts w:ascii="Times New Roman" w:eastAsia="Times New Roman" w:hAnsi="Times New Roman" w:cs="Times New Roman"/>
              </w:rPr>
              <w:t xml:space="preserve">. </w:t>
            </w:r>
          </w:p>
        </w:tc>
      </w:tr>
      <w:tr w:rsidR="00942A06" w14:paraId="600F9F70" w14:textId="77777777">
        <w:tc>
          <w:tcPr>
            <w:tcW w:w="9890" w:type="dxa"/>
            <w:shd w:val="clear" w:color="auto" w:fill="auto"/>
            <w:tcMar>
              <w:top w:w="100" w:type="dxa"/>
              <w:left w:w="100" w:type="dxa"/>
              <w:bottom w:w="100" w:type="dxa"/>
              <w:right w:w="100" w:type="dxa"/>
            </w:tcMar>
          </w:tcPr>
          <w:p w14:paraId="24DDB3CA" w14:textId="6455BF19" w:rsidR="005553EF" w:rsidRDefault="00FB2030" w:rsidP="00553F73">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t xml:space="preserve">NỘI DUNG VÀ PHƯƠNG PHÁP </w:t>
            </w:r>
            <w:r>
              <w:rPr>
                <w:rFonts w:ascii="Times New Roman" w:eastAsia="Times New Roman" w:hAnsi="Times New Roman" w:cs="Times New Roman"/>
                <w:i/>
              </w:rPr>
              <w:t xml:space="preserve"> </w:t>
            </w:r>
          </w:p>
          <w:p w14:paraId="48910F2D" w14:textId="30EC8562" w:rsidR="00553F73" w:rsidRPr="00CC5FAB" w:rsidRDefault="00CC5FAB" w:rsidP="00CC5FAB">
            <w:pPr>
              <w:widowControl w:val="0"/>
              <w:spacing w:line="360" w:lineRule="auto"/>
              <w:rPr>
                <w:rFonts w:ascii="Times New Roman" w:eastAsia="Times New Roman" w:hAnsi="Times New Roman" w:cs="Times New Roman"/>
                <w:b/>
                <w:bCs/>
                <w:iCs/>
              </w:rPr>
            </w:pPr>
            <w:r>
              <w:rPr>
                <w:rFonts w:ascii="Times New Roman" w:eastAsia="Times New Roman" w:hAnsi="Times New Roman" w:cs="Times New Roman"/>
                <w:b/>
                <w:bCs/>
                <w:iCs/>
              </w:rPr>
              <w:t xml:space="preserve">     </w:t>
            </w:r>
            <w:r w:rsidR="00553F73" w:rsidRPr="00CC5FAB">
              <w:rPr>
                <w:rFonts w:ascii="Times New Roman" w:eastAsia="Times New Roman" w:hAnsi="Times New Roman" w:cs="Times New Roman"/>
                <w:b/>
                <w:bCs/>
                <w:iCs/>
              </w:rPr>
              <w:t xml:space="preserve">Nội dung 1: </w:t>
            </w:r>
            <w:r w:rsidR="004804EA">
              <w:rPr>
                <w:rFonts w:ascii="Times New Roman" w:eastAsia="Times New Roman" w:hAnsi="Times New Roman" w:cs="Times New Roman"/>
                <w:b/>
                <w:bCs/>
                <w:iCs/>
              </w:rPr>
              <w:t>Nghiên cứu điểm yếu của các phương pháp phát hiện đối tượng có hướng trước đây.</w:t>
            </w:r>
          </w:p>
          <w:p w14:paraId="4C06DDDA" w14:textId="18BD4DF7" w:rsidR="00553F73" w:rsidRDefault="004804EA" w:rsidP="004A4027">
            <w:pPr>
              <w:pStyle w:val="ListParagraph"/>
              <w:widowControl w:val="0"/>
              <w:numPr>
                <w:ilvl w:val="0"/>
                <w:numId w:val="18"/>
              </w:numPr>
              <w:spacing w:line="360" w:lineRule="auto"/>
              <w:rPr>
                <w:rFonts w:ascii="Times New Roman" w:eastAsia="Times New Roman" w:hAnsi="Times New Roman" w:cs="Times New Roman"/>
                <w:iCs/>
              </w:rPr>
            </w:pPr>
            <w:r>
              <w:rPr>
                <w:rFonts w:ascii="Times New Roman" w:eastAsia="Times New Roman" w:hAnsi="Times New Roman" w:cs="Times New Roman"/>
                <w:iCs/>
              </w:rPr>
              <w:t xml:space="preserve">Nghiên cứu </w:t>
            </w:r>
            <w:r w:rsidR="00733999">
              <w:rPr>
                <w:rFonts w:ascii="Times New Roman" w:eastAsia="Times New Roman" w:hAnsi="Times New Roman" w:cs="Times New Roman"/>
                <w:iCs/>
              </w:rPr>
              <w:t>các phương pháp phát hiện đối tượng có hướng S2A</w:t>
            </w:r>
            <w:r w:rsidR="00FA24B5">
              <w:rPr>
                <w:rFonts w:ascii="Times New Roman" w:eastAsia="Times New Roman" w:hAnsi="Times New Roman" w:cs="Times New Roman"/>
                <w:iCs/>
              </w:rPr>
              <w:t>N</w:t>
            </w:r>
            <w:r w:rsidR="00733999">
              <w:rPr>
                <w:rFonts w:ascii="Times New Roman" w:eastAsia="Times New Roman" w:hAnsi="Times New Roman" w:cs="Times New Roman"/>
                <w:iCs/>
              </w:rPr>
              <w:t>et</w:t>
            </w:r>
            <w:r w:rsidR="00BE4C37">
              <w:rPr>
                <w:rFonts w:ascii="Times New Roman" w:eastAsia="Times New Roman" w:hAnsi="Times New Roman" w:cs="Times New Roman"/>
                <w:iCs/>
              </w:rPr>
              <w:t xml:space="preserve"> [2]</w:t>
            </w:r>
            <w:r w:rsidR="00733999">
              <w:rPr>
                <w:rFonts w:ascii="Times New Roman" w:eastAsia="Times New Roman" w:hAnsi="Times New Roman" w:cs="Times New Roman"/>
                <w:iCs/>
              </w:rPr>
              <w:t>, R3Det</w:t>
            </w:r>
            <w:r w:rsidR="00CD2EE8">
              <w:rPr>
                <w:rFonts w:ascii="Times New Roman" w:eastAsia="Times New Roman" w:hAnsi="Times New Roman" w:cs="Times New Roman"/>
                <w:iCs/>
              </w:rPr>
              <w:t xml:space="preserve"> [1]</w:t>
            </w:r>
            <w:r w:rsidR="00733999">
              <w:rPr>
                <w:rFonts w:ascii="Times New Roman" w:eastAsia="Times New Roman" w:hAnsi="Times New Roman" w:cs="Times New Roman"/>
                <w:iCs/>
              </w:rPr>
              <w:t>, Oriented RCNN</w:t>
            </w:r>
            <w:r w:rsidR="002735A2">
              <w:rPr>
                <w:rFonts w:ascii="Times New Roman" w:eastAsia="Times New Roman" w:hAnsi="Times New Roman" w:cs="Times New Roman"/>
                <w:iCs/>
              </w:rPr>
              <w:t xml:space="preserve"> [5]</w:t>
            </w:r>
            <w:r w:rsidR="00733999">
              <w:rPr>
                <w:rFonts w:ascii="Times New Roman" w:eastAsia="Times New Roman" w:hAnsi="Times New Roman" w:cs="Times New Roman"/>
                <w:iCs/>
              </w:rPr>
              <w:t>, RoI Transformer</w:t>
            </w:r>
            <w:r w:rsidR="00F415B7">
              <w:rPr>
                <w:rFonts w:ascii="Times New Roman" w:eastAsia="Times New Roman" w:hAnsi="Times New Roman" w:cs="Times New Roman"/>
                <w:iCs/>
              </w:rPr>
              <w:t xml:space="preserve"> [3]</w:t>
            </w:r>
            <w:r w:rsidR="00733999">
              <w:rPr>
                <w:rFonts w:ascii="Times New Roman" w:eastAsia="Times New Roman" w:hAnsi="Times New Roman" w:cs="Times New Roman"/>
                <w:iCs/>
              </w:rPr>
              <w:t>, ReDet</w:t>
            </w:r>
            <w:r w:rsidR="00E86801">
              <w:rPr>
                <w:rFonts w:ascii="Times New Roman" w:eastAsia="Times New Roman" w:hAnsi="Times New Roman" w:cs="Times New Roman"/>
                <w:iCs/>
              </w:rPr>
              <w:t xml:space="preserve"> [4]</w:t>
            </w:r>
            <w:r w:rsidR="00733999">
              <w:rPr>
                <w:rFonts w:ascii="Times New Roman" w:eastAsia="Times New Roman" w:hAnsi="Times New Roman" w:cs="Times New Roman"/>
                <w:iCs/>
              </w:rPr>
              <w:t xml:space="preserve">. </w:t>
            </w:r>
            <w:r w:rsidR="00B215D9">
              <w:rPr>
                <w:rFonts w:ascii="Times New Roman" w:eastAsia="Times New Roman" w:hAnsi="Times New Roman" w:cs="Times New Roman"/>
                <w:iCs/>
              </w:rPr>
              <w:t xml:space="preserve">Do đến nay có rất nhiều phương pháp phát hiện đối tượng có hướng, chúng tôi tiến hành nghiên cứu các phương pháp công bố trong 4 năm trở lại đây và làm cơ sở cho các thử nghiệm cải tiến. </w:t>
            </w:r>
          </w:p>
          <w:p w14:paraId="5263EE2B" w14:textId="2EC6D504" w:rsidR="004A4027" w:rsidRPr="004A4027" w:rsidRDefault="005C30EC" w:rsidP="004A4027">
            <w:pPr>
              <w:pStyle w:val="ListParagraph"/>
              <w:widowControl w:val="0"/>
              <w:numPr>
                <w:ilvl w:val="0"/>
                <w:numId w:val="18"/>
              </w:numPr>
              <w:spacing w:line="360" w:lineRule="auto"/>
              <w:rPr>
                <w:rFonts w:ascii="Times New Roman" w:eastAsia="Times New Roman" w:hAnsi="Times New Roman" w:cs="Times New Roman"/>
                <w:iCs/>
              </w:rPr>
            </w:pPr>
            <w:r>
              <w:rPr>
                <w:rFonts w:ascii="Times New Roman" w:eastAsia="Times New Roman" w:hAnsi="Times New Roman" w:cs="Times New Roman"/>
                <w:iCs/>
              </w:rPr>
              <w:t>Thực nghiệm các phương pháp và trực quan hoá kết quả trên bộ dữ liệu DOTA</w:t>
            </w:r>
            <w:r w:rsidR="00D01208">
              <w:rPr>
                <w:rFonts w:ascii="Times New Roman" w:eastAsia="Times New Roman" w:hAnsi="Times New Roman" w:cs="Times New Roman"/>
                <w:iCs/>
              </w:rPr>
              <w:t xml:space="preserve"> [6]</w:t>
            </w:r>
            <w:r>
              <w:rPr>
                <w:rFonts w:ascii="Times New Roman" w:eastAsia="Times New Roman" w:hAnsi="Times New Roman" w:cs="Times New Roman"/>
                <w:iCs/>
              </w:rPr>
              <w:t xml:space="preserve"> để phân tích được vấn đề gán </w:t>
            </w:r>
            <w:r w:rsidRPr="009304A5">
              <w:rPr>
                <w:rFonts w:ascii="Times New Roman" w:eastAsia="Times New Roman" w:hAnsi="Times New Roman" w:cs="Times New Roman"/>
              </w:rPr>
              <w:t>nhiều hộp giới hạn cho cùng một đối tượng</w:t>
            </w:r>
            <w:r>
              <w:rPr>
                <w:rFonts w:ascii="Times New Roman" w:eastAsia="Times New Roman" w:hAnsi="Times New Roman" w:cs="Times New Roman"/>
              </w:rPr>
              <w:t xml:space="preserve">. </w:t>
            </w:r>
          </w:p>
          <w:p w14:paraId="44CB5175" w14:textId="76CB0BEB" w:rsidR="00553F73" w:rsidRDefault="00CC5FAB" w:rsidP="00CC5FAB">
            <w:pPr>
              <w:widowControl w:val="0"/>
              <w:spacing w:line="360" w:lineRule="auto"/>
              <w:rPr>
                <w:rFonts w:ascii="Times New Roman" w:eastAsia="Times New Roman" w:hAnsi="Times New Roman" w:cs="Times New Roman"/>
                <w:b/>
                <w:bCs/>
                <w:iCs/>
              </w:rPr>
            </w:pPr>
            <w:r>
              <w:rPr>
                <w:rFonts w:ascii="Times New Roman" w:eastAsia="Times New Roman" w:hAnsi="Times New Roman" w:cs="Times New Roman"/>
                <w:b/>
                <w:bCs/>
                <w:iCs/>
              </w:rPr>
              <w:t xml:space="preserve">     </w:t>
            </w:r>
            <w:r w:rsidR="00553F73" w:rsidRPr="00CC5FAB">
              <w:rPr>
                <w:rFonts w:ascii="Times New Roman" w:eastAsia="Times New Roman" w:hAnsi="Times New Roman" w:cs="Times New Roman"/>
                <w:b/>
                <w:bCs/>
                <w:iCs/>
              </w:rPr>
              <w:t xml:space="preserve">Nội dung 2: </w:t>
            </w:r>
            <w:r w:rsidR="00205465">
              <w:rPr>
                <w:rFonts w:ascii="Times New Roman" w:eastAsia="Times New Roman" w:hAnsi="Times New Roman" w:cs="Times New Roman"/>
                <w:b/>
                <w:bCs/>
                <w:iCs/>
              </w:rPr>
              <w:t xml:space="preserve">Nghiên cứu các phương pháp giảm thiểu hộp giới hạn nhầm lẫn trong bài toán phát hiện đối tượng có hướng. </w:t>
            </w:r>
          </w:p>
          <w:p w14:paraId="066BF85B" w14:textId="16299DDB" w:rsidR="00F05498" w:rsidRDefault="00BC1D40" w:rsidP="005F0A6C">
            <w:pPr>
              <w:pStyle w:val="ListParagraph"/>
              <w:widowControl w:val="0"/>
              <w:numPr>
                <w:ilvl w:val="0"/>
                <w:numId w:val="18"/>
              </w:numPr>
              <w:spacing w:line="360" w:lineRule="auto"/>
              <w:rPr>
                <w:rFonts w:ascii="Times New Roman" w:eastAsia="Times New Roman" w:hAnsi="Times New Roman" w:cs="Times New Roman"/>
                <w:iCs/>
              </w:rPr>
            </w:pPr>
            <w:r>
              <w:rPr>
                <w:rFonts w:ascii="Times New Roman" w:eastAsia="Times New Roman" w:hAnsi="Times New Roman" w:cs="Times New Roman"/>
                <w:iCs/>
              </w:rPr>
              <w:t>Nghiên cứu các phương pháp giảm thiểu hộp giới hạn như Lọ</w:t>
            </w:r>
            <w:r w:rsidR="00214141">
              <w:rPr>
                <w:rFonts w:ascii="Times New Roman" w:eastAsia="Times New Roman" w:hAnsi="Times New Roman" w:cs="Times New Roman"/>
                <w:iCs/>
              </w:rPr>
              <w:t>ai</w:t>
            </w:r>
            <w:r>
              <w:rPr>
                <w:rFonts w:ascii="Times New Roman" w:eastAsia="Times New Roman" w:hAnsi="Times New Roman" w:cs="Times New Roman"/>
                <w:iCs/>
              </w:rPr>
              <w:t xml:space="preserve"> hộp giới hạn</w:t>
            </w:r>
            <w:r w:rsidR="009C0BAA">
              <w:rPr>
                <w:rFonts w:ascii="Times New Roman" w:eastAsia="Times New Roman" w:hAnsi="Times New Roman" w:cs="Times New Roman"/>
                <w:iCs/>
              </w:rPr>
              <w:t xml:space="preserve"> nhầm lẫn</w:t>
            </w:r>
            <w:r>
              <w:rPr>
                <w:rFonts w:ascii="Times New Roman" w:eastAsia="Times New Roman" w:hAnsi="Times New Roman" w:cs="Times New Roman"/>
                <w:iCs/>
              </w:rPr>
              <w:t xml:space="preserve"> bằng Điểm tin cậy, Multi-class Nonmaximum suppression. </w:t>
            </w:r>
          </w:p>
          <w:p w14:paraId="3CBD0769" w14:textId="378B74B6" w:rsidR="008C0CD8" w:rsidRPr="00606A1C" w:rsidRDefault="00CB2AA1" w:rsidP="00606A1C">
            <w:pPr>
              <w:pStyle w:val="ListParagraph"/>
              <w:widowControl w:val="0"/>
              <w:numPr>
                <w:ilvl w:val="0"/>
                <w:numId w:val="18"/>
              </w:numPr>
              <w:spacing w:line="360" w:lineRule="auto"/>
              <w:rPr>
                <w:rFonts w:ascii="Times New Roman" w:eastAsia="Times New Roman" w:hAnsi="Times New Roman" w:cs="Times New Roman"/>
                <w:iCs/>
              </w:rPr>
            </w:pPr>
            <w:r>
              <w:rPr>
                <w:rFonts w:ascii="Times New Roman" w:eastAsia="Times New Roman" w:hAnsi="Times New Roman" w:cs="Times New Roman"/>
                <w:iCs/>
              </w:rPr>
              <w:t xml:space="preserve">Thử nghiệm các phương pháp giảm thiểu hộp giới hạn nhầm lẫn và rút ra được hạn chế của mỗi phương pháp đó. </w:t>
            </w:r>
          </w:p>
          <w:p w14:paraId="06AC7815" w14:textId="5C9BB70C" w:rsidR="005F0A6C" w:rsidRPr="00205465" w:rsidRDefault="00F00DE2" w:rsidP="00F00DE2">
            <w:pPr>
              <w:widowControl w:val="0"/>
              <w:spacing w:line="360" w:lineRule="auto"/>
              <w:rPr>
                <w:rFonts w:ascii="Times New Roman" w:eastAsia="Times New Roman" w:hAnsi="Times New Roman" w:cs="Times New Roman"/>
                <w:b/>
                <w:bCs/>
                <w:iCs/>
              </w:rPr>
            </w:pPr>
            <w:r>
              <w:rPr>
                <w:rFonts w:ascii="Times New Roman" w:eastAsia="Times New Roman" w:hAnsi="Times New Roman" w:cs="Times New Roman"/>
                <w:iCs/>
              </w:rPr>
              <w:lastRenderedPageBreak/>
              <w:t xml:space="preserve">     </w:t>
            </w:r>
            <w:r w:rsidRPr="00205465">
              <w:rPr>
                <w:rFonts w:ascii="Times New Roman" w:eastAsia="Times New Roman" w:hAnsi="Times New Roman" w:cs="Times New Roman"/>
                <w:b/>
                <w:bCs/>
                <w:iCs/>
              </w:rPr>
              <w:t xml:space="preserve">Nội dung 3: </w:t>
            </w:r>
            <w:r w:rsidR="00C17F0A">
              <w:rPr>
                <w:rFonts w:ascii="Times New Roman" w:eastAsia="Times New Roman" w:hAnsi="Times New Roman" w:cs="Times New Roman"/>
                <w:b/>
                <w:bCs/>
                <w:iCs/>
              </w:rPr>
              <w:t xml:space="preserve">Đề xuất mô hình 2 bước </w:t>
            </w:r>
            <w:r w:rsidR="006A2596">
              <w:rPr>
                <w:rFonts w:ascii="Times New Roman" w:eastAsia="Times New Roman" w:hAnsi="Times New Roman" w:cs="Times New Roman"/>
                <w:b/>
                <w:bCs/>
                <w:iCs/>
              </w:rPr>
              <w:t xml:space="preserve">để </w:t>
            </w:r>
            <w:r w:rsidR="006A2596" w:rsidRPr="006A2596">
              <w:rPr>
                <w:rFonts w:ascii="Times New Roman" w:eastAsia="Times New Roman" w:hAnsi="Times New Roman" w:cs="Times New Roman"/>
                <w:b/>
                <w:bCs/>
                <w:iCs/>
              </w:rPr>
              <w:t>giảm thiểu hộp giới hạn nhầm lẫn trong bài toán phát hiện đối tượng có hướng</w:t>
            </w:r>
            <w:r w:rsidR="006A2596">
              <w:rPr>
                <w:rFonts w:ascii="Times New Roman" w:eastAsia="Times New Roman" w:hAnsi="Times New Roman" w:cs="Times New Roman"/>
                <w:b/>
                <w:bCs/>
                <w:iCs/>
              </w:rPr>
              <w:t>.</w:t>
            </w:r>
          </w:p>
          <w:p w14:paraId="5AB1E731" w14:textId="59D2DEA3" w:rsidR="00F00DE2" w:rsidRDefault="003D4BC2" w:rsidP="00F00DE2">
            <w:pPr>
              <w:pStyle w:val="ListParagraph"/>
              <w:widowControl w:val="0"/>
              <w:numPr>
                <w:ilvl w:val="0"/>
                <w:numId w:val="18"/>
              </w:numPr>
              <w:spacing w:line="360" w:lineRule="auto"/>
              <w:rPr>
                <w:rFonts w:ascii="Times New Roman" w:eastAsia="Times New Roman" w:hAnsi="Times New Roman" w:cs="Times New Roman"/>
                <w:iCs/>
              </w:rPr>
            </w:pPr>
            <w:r>
              <w:rPr>
                <w:rFonts w:ascii="Times New Roman" w:eastAsia="Times New Roman" w:hAnsi="Times New Roman" w:cs="Times New Roman"/>
                <w:iCs/>
              </w:rPr>
              <w:t>Nghiên cứu và xây dựng mô hình kết hợp mô hình phát hiện đối tượng có hướng và mô hình phân lớp</w:t>
            </w:r>
            <w:r w:rsidR="006A2596">
              <w:rPr>
                <w:rFonts w:ascii="Times New Roman" w:eastAsia="Times New Roman" w:hAnsi="Times New Roman" w:cs="Times New Roman"/>
                <w:iCs/>
              </w:rPr>
              <w:t>, tăng cường chất lượng phân lớp đầu ra</w:t>
            </w:r>
            <w:r w:rsidR="00530159">
              <w:rPr>
                <w:rFonts w:ascii="Times New Roman" w:eastAsia="Times New Roman" w:hAnsi="Times New Roman" w:cs="Times New Roman"/>
                <w:iCs/>
              </w:rPr>
              <w:t xml:space="preserve">. </w:t>
            </w:r>
          </w:p>
          <w:p w14:paraId="4B1DEC50" w14:textId="07E9774C" w:rsidR="00B275CE" w:rsidRDefault="00B275CE" w:rsidP="00F00DE2">
            <w:pPr>
              <w:pStyle w:val="ListParagraph"/>
              <w:widowControl w:val="0"/>
              <w:numPr>
                <w:ilvl w:val="0"/>
                <w:numId w:val="18"/>
              </w:numPr>
              <w:spacing w:line="360" w:lineRule="auto"/>
              <w:rPr>
                <w:rFonts w:ascii="Times New Roman" w:eastAsia="Times New Roman" w:hAnsi="Times New Roman" w:cs="Times New Roman"/>
                <w:iCs/>
              </w:rPr>
            </w:pPr>
            <w:r>
              <w:rPr>
                <w:rFonts w:ascii="Times New Roman" w:eastAsia="Times New Roman" w:hAnsi="Times New Roman" w:cs="Times New Roman"/>
                <w:iCs/>
              </w:rPr>
              <w:t>Nghiên cứu phương pháp phân lớp EfficientNet</w:t>
            </w:r>
            <w:r w:rsidR="0046042E">
              <w:rPr>
                <w:rFonts w:ascii="Times New Roman" w:eastAsia="Times New Roman" w:hAnsi="Times New Roman" w:cs="Times New Roman"/>
                <w:iCs/>
              </w:rPr>
              <w:t xml:space="preserve"> [7]</w:t>
            </w:r>
            <w:r>
              <w:rPr>
                <w:rFonts w:ascii="Times New Roman" w:eastAsia="Times New Roman" w:hAnsi="Times New Roman" w:cs="Times New Roman"/>
                <w:iCs/>
              </w:rPr>
              <w:t xml:space="preserve">. </w:t>
            </w:r>
          </w:p>
          <w:p w14:paraId="1FA8BC8A" w14:textId="3B70C522" w:rsidR="00E703EA" w:rsidRPr="00F00DE2" w:rsidRDefault="00D40730" w:rsidP="00F00DE2">
            <w:pPr>
              <w:pStyle w:val="ListParagraph"/>
              <w:widowControl w:val="0"/>
              <w:numPr>
                <w:ilvl w:val="0"/>
                <w:numId w:val="18"/>
              </w:numPr>
              <w:spacing w:line="360" w:lineRule="auto"/>
              <w:rPr>
                <w:rFonts w:ascii="Times New Roman" w:eastAsia="Times New Roman" w:hAnsi="Times New Roman" w:cs="Times New Roman"/>
                <w:iCs/>
              </w:rPr>
            </w:pPr>
            <w:r>
              <w:rPr>
                <w:rFonts w:ascii="Times New Roman" w:eastAsia="Times New Roman" w:hAnsi="Times New Roman" w:cs="Times New Roman"/>
              </w:rPr>
              <w:t>Thử nghiệm lần lượt các mô hình S2A</w:t>
            </w:r>
            <w:r w:rsidR="00C14E8E">
              <w:rPr>
                <w:rFonts w:ascii="Times New Roman" w:eastAsia="Times New Roman" w:hAnsi="Times New Roman" w:cs="Times New Roman"/>
              </w:rPr>
              <w:t>N</w:t>
            </w:r>
            <w:r>
              <w:rPr>
                <w:rFonts w:ascii="Times New Roman" w:eastAsia="Times New Roman" w:hAnsi="Times New Roman" w:cs="Times New Roman"/>
              </w:rPr>
              <w:t>et</w:t>
            </w:r>
            <w:r w:rsidR="005E06C7">
              <w:rPr>
                <w:rFonts w:ascii="Times New Roman" w:eastAsia="Times New Roman" w:hAnsi="Times New Roman" w:cs="Times New Roman"/>
              </w:rPr>
              <w:t xml:space="preserve"> [2]</w:t>
            </w:r>
            <w:r>
              <w:rPr>
                <w:rFonts w:ascii="Times New Roman" w:eastAsia="Times New Roman" w:hAnsi="Times New Roman" w:cs="Times New Roman"/>
              </w:rPr>
              <w:t>, R3Det</w:t>
            </w:r>
            <w:r w:rsidR="00E15B3C">
              <w:rPr>
                <w:rFonts w:ascii="Times New Roman" w:eastAsia="Times New Roman" w:hAnsi="Times New Roman" w:cs="Times New Roman"/>
              </w:rPr>
              <w:t xml:space="preserve"> [1]</w:t>
            </w:r>
            <w:r>
              <w:rPr>
                <w:rFonts w:ascii="Times New Roman" w:eastAsia="Times New Roman" w:hAnsi="Times New Roman" w:cs="Times New Roman"/>
              </w:rPr>
              <w:t>, ReDet</w:t>
            </w:r>
            <w:r w:rsidR="00500BC9">
              <w:rPr>
                <w:rFonts w:ascii="Times New Roman" w:eastAsia="Times New Roman" w:hAnsi="Times New Roman" w:cs="Times New Roman"/>
              </w:rPr>
              <w:t xml:space="preserve"> [4]</w:t>
            </w:r>
            <w:r>
              <w:rPr>
                <w:rFonts w:ascii="Times New Roman" w:eastAsia="Times New Roman" w:hAnsi="Times New Roman" w:cs="Times New Roman"/>
              </w:rPr>
              <w:t>, Oriented RCNN</w:t>
            </w:r>
            <w:r w:rsidR="006E6130">
              <w:rPr>
                <w:rFonts w:ascii="Times New Roman" w:eastAsia="Times New Roman" w:hAnsi="Times New Roman" w:cs="Times New Roman"/>
              </w:rPr>
              <w:t xml:space="preserve"> [5]</w:t>
            </w:r>
            <w:r>
              <w:rPr>
                <w:rFonts w:ascii="Times New Roman" w:eastAsia="Times New Roman" w:hAnsi="Times New Roman" w:cs="Times New Roman"/>
              </w:rPr>
              <w:t xml:space="preserve">, RoI Transformer </w:t>
            </w:r>
            <w:r w:rsidR="00553350">
              <w:rPr>
                <w:rFonts w:ascii="Times New Roman" w:eastAsia="Times New Roman" w:hAnsi="Times New Roman" w:cs="Times New Roman"/>
              </w:rPr>
              <w:t xml:space="preserve">[3] </w:t>
            </w:r>
            <w:r>
              <w:rPr>
                <w:rFonts w:ascii="Times New Roman" w:eastAsia="Times New Roman" w:hAnsi="Times New Roman" w:cs="Times New Roman"/>
              </w:rPr>
              <w:t xml:space="preserve">làm module phát hiện và EfficientNet </w:t>
            </w:r>
            <w:r w:rsidR="00101D2D">
              <w:rPr>
                <w:rFonts w:ascii="Times New Roman" w:eastAsia="Times New Roman" w:hAnsi="Times New Roman" w:cs="Times New Roman"/>
              </w:rPr>
              <w:t xml:space="preserve">[7] </w:t>
            </w:r>
            <w:r>
              <w:rPr>
                <w:rFonts w:ascii="Times New Roman" w:eastAsia="Times New Roman" w:hAnsi="Times New Roman" w:cs="Times New Roman"/>
              </w:rPr>
              <w:t>làm module phân loại trên bộ dữ liệu DOTA</w:t>
            </w:r>
            <w:r w:rsidR="005A6E64">
              <w:rPr>
                <w:rFonts w:ascii="Times New Roman" w:eastAsia="Times New Roman" w:hAnsi="Times New Roman" w:cs="Times New Roman"/>
              </w:rPr>
              <w:t xml:space="preserve"> [6]</w:t>
            </w:r>
            <w:r>
              <w:rPr>
                <w:rFonts w:ascii="Times New Roman" w:eastAsia="Times New Roman" w:hAnsi="Times New Roman" w:cs="Times New Roman"/>
              </w:rPr>
              <w:t xml:space="preserve">, chứng minh sự hiệu quả của cách tiếp cận 2 bước được đề xuất. </w:t>
            </w:r>
          </w:p>
          <w:p w14:paraId="3DE27BDA" w14:textId="77777777" w:rsidR="00084F5C" w:rsidRDefault="005553EF" w:rsidP="00FB0A0F">
            <w:pPr>
              <w:jc w:val="center"/>
            </w:pPr>
            <w:r>
              <w:rPr>
                <w:noProof/>
              </w:rPr>
              <w:drawing>
                <wp:inline distT="0" distB="0" distL="0" distR="0" wp14:anchorId="203742A1" wp14:editId="550CF663">
                  <wp:extent cx="5400040" cy="1833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400040" cy="1833880"/>
                          </a:xfrm>
                          <a:prstGeom prst="rect">
                            <a:avLst/>
                          </a:prstGeom>
                        </pic:spPr>
                      </pic:pic>
                    </a:graphicData>
                  </a:graphic>
                </wp:inline>
              </w:drawing>
            </w:r>
          </w:p>
          <w:p w14:paraId="24154BF4" w14:textId="22771644" w:rsidR="00FB0A0F" w:rsidRPr="00251103" w:rsidRDefault="00FB0A0F" w:rsidP="00FB0A0F">
            <w:pPr>
              <w:jc w:val="center"/>
            </w:pPr>
            <w:r>
              <w:t>Tổng quan phương pháp 2 bước</w:t>
            </w:r>
            <w:r w:rsidR="003F3ED5">
              <w:t>.</w:t>
            </w:r>
          </w:p>
        </w:tc>
      </w:tr>
      <w:tr w:rsidR="00942A06" w14:paraId="64660C89" w14:textId="77777777">
        <w:tc>
          <w:tcPr>
            <w:tcW w:w="9890" w:type="dxa"/>
            <w:shd w:val="clear" w:color="auto" w:fill="auto"/>
            <w:tcMar>
              <w:top w:w="100" w:type="dxa"/>
              <w:left w:w="100" w:type="dxa"/>
              <w:bottom w:w="100" w:type="dxa"/>
              <w:right w:w="100" w:type="dxa"/>
            </w:tcMar>
          </w:tcPr>
          <w:p w14:paraId="1C678A98" w14:textId="77777777" w:rsidR="000425E0" w:rsidRDefault="00FB2030" w:rsidP="000425E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KẾT QUẢ MONG ĐỢI</w:t>
            </w:r>
          </w:p>
          <w:p w14:paraId="1A54B7F7" w14:textId="64803D68" w:rsidR="008821AC" w:rsidRPr="00386714" w:rsidRDefault="00D820A4" w:rsidP="00F152E4">
            <w:pPr>
              <w:pStyle w:val="ListParagraph"/>
              <w:widowControl w:val="0"/>
              <w:numPr>
                <w:ilvl w:val="0"/>
                <w:numId w:val="12"/>
              </w:numPr>
              <w:spacing w:line="360" w:lineRule="auto"/>
              <w:rPr>
                <w:rFonts w:ascii="Times New Roman" w:eastAsia="Times New Roman" w:hAnsi="Times New Roman" w:cs="Times New Roman"/>
                <w:bCs/>
              </w:rPr>
            </w:pPr>
            <w:r>
              <w:rPr>
                <w:rFonts w:ascii="Times New Roman" w:eastAsia="Times New Roman" w:hAnsi="Times New Roman" w:cs="Times New Roman"/>
                <w:bCs/>
              </w:rPr>
              <w:t>Báo cáo</w:t>
            </w:r>
            <w:r w:rsidR="005861C0">
              <w:rPr>
                <w:rFonts w:ascii="Times New Roman" w:eastAsia="Times New Roman" w:hAnsi="Times New Roman" w:cs="Times New Roman"/>
                <w:bCs/>
              </w:rPr>
              <w:t xml:space="preserve"> tổng hợp các</w:t>
            </w:r>
            <w:r>
              <w:rPr>
                <w:rFonts w:ascii="Times New Roman" w:eastAsia="Times New Roman" w:hAnsi="Times New Roman" w:cs="Times New Roman"/>
                <w:bCs/>
              </w:rPr>
              <w:t xml:space="preserve"> tác động tích cực của cách tiếp cận 2 bước này trong việc</w:t>
            </w:r>
            <w:r w:rsidRPr="00466204">
              <w:rPr>
                <w:rFonts w:ascii="Times New Roman" w:eastAsia="Times New Roman" w:hAnsi="Times New Roman" w:cs="Times New Roman"/>
              </w:rPr>
              <w:t xml:space="preserve"> </w:t>
            </w:r>
            <w:r>
              <w:rPr>
                <w:rFonts w:ascii="Times New Roman" w:eastAsia="Times New Roman" w:hAnsi="Times New Roman" w:cs="Times New Roman"/>
              </w:rPr>
              <w:t>g</w:t>
            </w:r>
            <w:r w:rsidRPr="00466204">
              <w:rPr>
                <w:rFonts w:ascii="Times New Roman" w:eastAsia="Times New Roman" w:hAnsi="Times New Roman" w:cs="Times New Roman"/>
              </w:rPr>
              <w:t xml:space="preserve">iảm </w:t>
            </w:r>
            <w:r>
              <w:rPr>
                <w:rFonts w:ascii="Times New Roman" w:eastAsia="Times New Roman" w:hAnsi="Times New Roman" w:cs="Times New Roman"/>
              </w:rPr>
              <w:t xml:space="preserve">thiểu hộp giới hạn nhầm lẫn trong bài toán phát hiện đối tượng có hướng trong không ảnh. </w:t>
            </w:r>
          </w:p>
          <w:p w14:paraId="204078C6" w14:textId="1823B963" w:rsidR="00386714" w:rsidRPr="00F152E4" w:rsidRDefault="00386714" w:rsidP="00F152E4">
            <w:pPr>
              <w:pStyle w:val="ListParagraph"/>
              <w:widowControl w:val="0"/>
              <w:numPr>
                <w:ilvl w:val="0"/>
                <w:numId w:val="12"/>
              </w:numPr>
              <w:spacing w:line="360" w:lineRule="auto"/>
              <w:rPr>
                <w:rFonts w:ascii="Times New Roman" w:eastAsia="Times New Roman" w:hAnsi="Times New Roman" w:cs="Times New Roman"/>
                <w:bCs/>
              </w:rPr>
            </w:pPr>
            <w:r>
              <w:rPr>
                <w:rFonts w:ascii="Times New Roman" w:eastAsia="Times New Roman" w:hAnsi="Times New Roman" w:cs="Times New Roman"/>
              </w:rPr>
              <w:t>Chương trình demo kết quả của phương pháp.</w:t>
            </w:r>
          </w:p>
        </w:tc>
      </w:tr>
      <w:tr w:rsidR="00942A06" w14:paraId="18EB0D42" w14:textId="77777777">
        <w:tc>
          <w:tcPr>
            <w:tcW w:w="9890" w:type="dxa"/>
            <w:shd w:val="clear" w:color="auto" w:fill="auto"/>
            <w:tcMar>
              <w:top w:w="100" w:type="dxa"/>
              <w:left w:w="100" w:type="dxa"/>
              <w:bottom w:w="100" w:type="dxa"/>
              <w:right w:w="100" w:type="dxa"/>
            </w:tcMar>
          </w:tcPr>
          <w:p w14:paraId="39FBBDFC" w14:textId="77777777" w:rsidR="00942A06" w:rsidRDefault="00FB2030">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t>TÀI LIỆU THAM KHẢO</w:t>
            </w:r>
            <w:r>
              <w:rPr>
                <w:rFonts w:ascii="Times New Roman" w:eastAsia="Times New Roman" w:hAnsi="Times New Roman" w:cs="Times New Roman"/>
              </w:rPr>
              <w:t xml:space="preserve"> </w:t>
            </w:r>
            <w:r>
              <w:rPr>
                <w:rFonts w:ascii="Times New Roman" w:eastAsia="Times New Roman" w:hAnsi="Times New Roman" w:cs="Times New Roman"/>
                <w:i/>
              </w:rPr>
              <w:t>(Định dạng DBLP)</w:t>
            </w:r>
          </w:p>
          <w:p w14:paraId="0573F550" w14:textId="77777777" w:rsidR="00942A06" w:rsidRDefault="00FB203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[1]. </w:t>
            </w:r>
            <w:r w:rsidR="001D2A3C" w:rsidRPr="001D2A3C">
              <w:rPr>
                <w:rFonts w:ascii="Times New Roman" w:eastAsia="Times New Roman" w:hAnsi="Times New Roman" w:cs="Times New Roman"/>
              </w:rPr>
              <w:t>Yang, Xue, Junchi Yan, Ziming Feng, and Tao He. "R3det: Refined single-stage detector with feature refinement for rotating object." In Proceedings of the AAAI conference on artificial intelligence, vol. 35, no. 4, pp. 3163-3171. 2021.</w:t>
            </w:r>
            <w:r w:rsidR="001D2A3C">
              <w:rPr>
                <w:rFonts w:ascii="Times New Roman" w:eastAsia="Times New Roman" w:hAnsi="Times New Roman" w:cs="Times New Roman"/>
              </w:rPr>
              <w:t xml:space="preserve"> </w:t>
            </w:r>
          </w:p>
          <w:p w14:paraId="26BC90CC" w14:textId="6C3FB78B" w:rsidR="001D2A3C" w:rsidRDefault="001D2A3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[2]. </w:t>
            </w:r>
            <w:r w:rsidR="00513EB5" w:rsidRPr="00513EB5">
              <w:rPr>
                <w:rFonts w:ascii="Times New Roman" w:eastAsia="Times New Roman" w:hAnsi="Times New Roman" w:cs="Times New Roman"/>
              </w:rPr>
              <w:t>Han, Jiaming, Jian Ding, Jie Li, and Gui-Song Xia. "Align deep features for oriented object detection." IEEE Transactions on Geoscience and Remote Sensing 60 (2021): 1-11.</w:t>
            </w:r>
          </w:p>
          <w:p w14:paraId="6EE827E3" w14:textId="4E58ED62" w:rsidR="001D2A3C" w:rsidRDefault="001D2A3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[3]. </w:t>
            </w:r>
            <w:r w:rsidR="00513EB5" w:rsidRPr="00513EB5">
              <w:rPr>
                <w:rFonts w:ascii="Times New Roman" w:eastAsia="Times New Roman" w:hAnsi="Times New Roman" w:cs="Times New Roman"/>
              </w:rPr>
              <w:t>Ding, Jian, Nan Xue, Yang Long, Gui-Song Xia, and Qikai Lu. "Learning roi transformer for oriented object detection in aerial images." In Proceedings of the IEEE/CVF Conference on Computer Vision and Pattern Recognition, pp. 2849-2858. 2019.</w:t>
            </w:r>
          </w:p>
          <w:p w14:paraId="6DA70AAD" w14:textId="4A421D16" w:rsidR="001D2A3C" w:rsidRDefault="001D2A3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[4].</w:t>
            </w:r>
            <w:r w:rsidR="00FE78C5">
              <w:rPr>
                <w:rFonts w:ascii="Times New Roman" w:eastAsia="Times New Roman" w:hAnsi="Times New Roman" w:cs="Times New Roman"/>
              </w:rPr>
              <w:t xml:space="preserve"> </w:t>
            </w:r>
            <w:r w:rsidR="00CE39E9" w:rsidRPr="00CE39E9">
              <w:rPr>
                <w:rFonts w:ascii="Times New Roman" w:eastAsia="Times New Roman" w:hAnsi="Times New Roman" w:cs="Times New Roman"/>
              </w:rPr>
              <w:t>Han, Jiaming, Jian Ding, Nan Xue, and Gui-Song Xia. "Redet: A rotation-equivariant detector for aerial object detection." In Proceedings of the IEEE/CVF Conference on Computer Vision and Pattern Recognition, pp. 2786-2795. 2021.</w:t>
            </w:r>
          </w:p>
          <w:p w14:paraId="6A07018C" w14:textId="09639B6D" w:rsidR="001D2A3C" w:rsidRDefault="001D2A3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[5].</w:t>
            </w:r>
            <w:r w:rsidR="003B2DB3">
              <w:rPr>
                <w:rFonts w:ascii="Times New Roman" w:eastAsia="Times New Roman" w:hAnsi="Times New Roman" w:cs="Times New Roman"/>
              </w:rPr>
              <w:t xml:space="preserve"> </w:t>
            </w:r>
            <w:r w:rsidR="00EF546A" w:rsidRPr="00EF546A">
              <w:rPr>
                <w:rFonts w:ascii="Times New Roman" w:eastAsia="Times New Roman" w:hAnsi="Times New Roman" w:cs="Times New Roman"/>
              </w:rPr>
              <w:t>Xie, Xingxing, Gong Cheng, Jiabao Wang, Xiwen Yao, and Junwei Han. "Oriented R-CNN for object detection." In Proceedings of the IEEE/CVF International Conference on Computer Vision, pp. 3520-3529. 2021.</w:t>
            </w:r>
          </w:p>
          <w:p w14:paraId="653C35F7" w14:textId="0EEE11B4" w:rsidR="001D2A3C" w:rsidRDefault="001D2A3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[6].</w:t>
            </w:r>
            <w:r w:rsidR="009D4082">
              <w:rPr>
                <w:rFonts w:ascii="Times New Roman" w:eastAsia="Times New Roman" w:hAnsi="Times New Roman" w:cs="Times New Roman"/>
              </w:rPr>
              <w:t xml:space="preserve"> </w:t>
            </w:r>
            <w:r w:rsidR="000C3FFB" w:rsidRPr="000C3FFB">
              <w:rPr>
                <w:rFonts w:ascii="Times New Roman" w:eastAsia="Times New Roman" w:hAnsi="Times New Roman" w:cs="Times New Roman"/>
              </w:rPr>
              <w:t>Ding, Jian, Nan Xue, Gui-Song Xia, Xiang Bai, Wen Yang, Michael Ying Yang, Serge Belongie et al. "Object detection in aerial images: A large-scale benchmark and challenges." IEEE transactions on pattern analysis and machine intelligence 44, no. 11 (2021): 7778-7796.</w:t>
            </w:r>
          </w:p>
          <w:p w14:paraId="50B05CF5" w14:textId="01087D18" w:rsidR="001D2A3C" w:rsidRDefault="001D2A3C">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[7].</w:t>
            </w:r>
            <w:r w:rsidR="000C3FFB">
              <w:rPr>
                <w:rFonts w:ascii="Times New Roman" w:eastAsia="Times New Roman" w:hAnsi="Times New Roman" w:cs="Times New Roman"/>
              </w:rPr>
              <w:t xml:space="preserve"> </w:t>
            </w:r>
            <w:r w:rsidR="00CB40EC" w:rsidRPr="00CB40EC">
              <w:rPr>
                <w:rFonts w:ascii="Times New Roman" w:eastAsia="Times New Roman" w:hAnsi="Times New Roman" w:cs="Times New Roman"/>
              </w:rPr>
              <w:t>Tan, Mingxing, and Quoc Le. "Efficientnet: Rethinking model scaling for convolutional neural networks." In International conference on machine learning, pp. 6105-6114. PMLR, 2019.</w:t>
            </w:r>
          </w:p>
        </w:tc>
      </w:tr>
    </w:tbl>
    <w:p w14:paraId="0C6856D3" w14:textId="77777777" w:rsidR="00942A06" w:rsidRDefault="00942A06">
      <w:pPr>
        <w:shd w:val="clear" w:color="auto" w:fill="FFFFFF"/>
        <w:spacing w:before="240" w:after="120" w:line="392" w:lineRule="auto"/>
        <w:jc w:val="both"/>
        <w:rPr>
          <w:rFonts w:ascii="Times New Roman" w:eastAsia="Times New Roman" w:hAnsi="Times New Roman" w:cs="Times New Roman"/>
        </w:rPr>
      </w:pPr>
    </w:p>
    <w:sectPr w:rsidR="00942A06">
      <w:footerReference w:type="default" r:id="rId11"/>
      <w:footerReference w:type="first" r:id="rId12"/>
      <w:pgSz w:w="11906" w:h="16838"/>
      <w:pgMar w:top="1008" w:right="1008" w:bottom="1008" w:left="100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66129" w14:textId="77777777" w:rsidR="0006570C" w:rsidRDefault="0006570C">
      <w:pPr>
        <w:spacing w:line="240" w:lineRule="auto"/>
      </w:pPr>
      <w:r>
        <w:separator/>
      </w:r>
    </w:p>
  </w:endnote>
  <w:endnote w:type="continuationSeparator" w:id="0">
    <w:p w14:paraId="0DADBADE" w14:textId="77777777" w:rsidR="0006570C" w:rsidRDefault="00065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49CAE" w14:textId="77777777" w:rsidR="00942A06" w:rsidRDefault="00FB203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E84B45">
      <w:rPr>
        <w:rFonts w:ascii="Times New Roman" w:eastAsia="Times New Roman" w:hAnsi="Times New Roman" w:cs="Times New Roman"/>
        <w:noProof/>
      </w:rPr>
      <w:t>1</w:t>
    </w:r>
    <w:r>
      <w:rPr>
        <w:rFonts w:ascii="Times New Roman" w:eastAsia="Times New Roman" w:hAnsi="Times New Roman" w:cs="Times New Roman"/>
      </w:rPr>
      <w:fldChar w:fldCharType="end"/>
    </w:r>
  </w:p>
  <w:p w14:paraId="524B710A" w14:textId="77777777" w:rsidR="00942A06" w:rsidRDefault="00942A06">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6F78" w14:textId="77777777" w:rsidR="00942A06" w:rsidRDefault="00942A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0934B" w14:textId="77777777" w:rsidR="0006570C" w:rsidRDefault="0006570C">
      <w:pPr>
        <w:spacing w:line="240" w:lineRule="auto"/>
      </w:pPr>
      <w:r>
        <w:separator/>
      </w:r>
    </w:p>
  </w:footnote>
  <w:footnote w:type="continuationSeparator" w:id="0">
    <w:p w14:paraId="5C6022D5" w14:textId="77777777" w:rsidR="0006570C" w:rsidRDefault="000657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0429"/>
    <w:multiLevelType w:val="hybridMultilevel"/>
    <w:tmpl w:val="587E6E30"/>
    <w:lvl w:ilvl="0" w:tplc="D3CE363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C0C27"/>
    <w:multiLevelType w:val="multilevel"/>
    <w:tmpl w:val="EC262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903C16"/>
    <w:multiLevelType w:val="hybridMultilevel"/>
    <w:tmpl w:val="5E58C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D76F5"/>
    <w:multiLevelType w:val="hybridMultilevel"/>
    <w:tmpl w:val="6496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26B98"/>
    <w:multiLevelType w:val="hybridMultilevel"/>
    <w:tmpl w:val="A5D8C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3583C"/>
    <w:multiLevelType w:val="hybridMultilevel"/>
    <w:tmpl w:val="C48253A2"/>
    <w:lvl w:ilvl="0" w:tplc="ADF86F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80FC4"/>
    <w:multiLevelType w:val="hybridMultilevel"/>
    <w:tmpl w:val="E402AEC2"/>
    <w:lvl w:ilvl="0" w:tplc="6F9C167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E4041F"/>
    <w:multiLevelType w:val="multilevel"/>
    <w:tmpl w:val="B32C1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A703B0"/>
    <w:multiLevelType w:val="hybridMultilevel"/>
    <w:tmpl w:val="7260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BA39E9"/>
    <w:multiLevelType w:val="hybridMultilevel"/>
    <w:tmpl w:val="B8D09876"/>
    <w:lvl w:ilvl="0" w:tplc="FC0E32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7591A"/>
    <w:multiLevelType w:val="hybridMultilevel"/>
    <w:tmpl w:val="360AA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1721"/>
    <w:multiLevelType w:val="hybridMultilevel"/>
    <w:tmpl w:val="06D45976"/>
    <w:lvl w:ilvl="0" w:tplc="D61A5F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053D3F"/>
    <w:multiLevelType w:val="hybridMultilevel"/>
    <w:tmpl w:val="92A0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20FC4"/>
    <w:multiLevelType w:val="hybridMultilevel"/>
    <w:tmpl w:val="33468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DB4EB3"/>
    <w:multiLevelType w:val="hybridMultilevel"/>
    <w:tmpl w:val="B774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80656A"/>
    <w:multiLevelType w:val="hybridMultilevel"/>
    <w:tmpl w:val="3E94FCB6"/>
    <w:lvl w:ilvl="0" w:tplc="D73A65E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237DAB"/>
    <w:multiLevelType w:val="hybridMultilevel"/>
    <w:tmpl w:val="1C126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C21D65"/>
    <w:multiLevelType w:val="hybridMultilevel"/>
    <w:tmpl w:val="5300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514274">
    <w:abstractNumId w:val="7"/>
  </w:num>
  <w:num w:numId="2" w16cid:durableId="454836588">
    <w:abstractNumId w:val="1"/>
  </w:num>
  <w:num w:numId="3" w16cid:durableId="585767426">
    <w:abstractNumId w:val="3"/>
  </w:num>
  <w:num w:numId="4" w16cid:durableId="601374599">
    <w:abstractNumId w:val="13"/>
  </w:num>
  <w:num w:numId="5" w16cid:durableId="217396899">
    <w:abstractNumId w:val="17"/>
  </w:num>
  <w:num w:numId="6" w16cid:durableId="2063599591">
    <w:abstractNumId w:val="16"/>
  </w:num>
  <w:num w:numId="7" w16cid:durableId="883517058">
    <w:abstractNumId w:val="8"/>
  </w:num>
  <w:num w:numId="8" w16cid:durableId="1801921413">
    <w:abstractNumId w:val="14"/>
  </w:num>
  <w:num w:numId="9" w16cid:durableId="895090896">
    <w:abstractNumId w:val="15"/>
  </w:num>
  <w:num w:numId="10" w16cid:durableId="288512239">
    <w:abstractNumId w:val="4"/>
  </w:num>
  <w:num w:numId="11" w16cid:durableId="1598713498">
    <w:abstractNumId w:val="6"/>
  </w:num>
  <w:num w:numId="12" w16cid:durableId="1811092927">
    <w:abstractNumId w:val="12"/>
  </w:num>
  <w:num w:numId="13" w16cid:durableId="382486096">
    <w:abstractNumId w:val="10"/>
  </w:num>
  <w:num w:numId="14" w16cid:durableId="618680333">
    <w:abstractNumId w:val="2"/>
  </w:num>
  <w:num w:numId="15" w16cid:durableId="2127499496">
    <w:abstractNumId w:val="11"/>
  </w:num>
  <w:num w:numId="16" w16cid:durableId="1898130091">
    <w:abstractNumId w:val="0"/>
  </w:num>
  <w:num w:numId="17" w16cid:durableId="795299312">
    <w:abstractNumId w:val="9"/>
  </w:num>
  <w:num w:numId="18" w16cid:durableId="176075808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A06"/>
    <w:rsid w:val="0000309F"/>
    <w:rsid w:val="000041F5"/>
    <w:rsid w:val="0001106D"/>
    <w:rsid w:val="00014959"/>
    <w:rsid w:val="000425E0"/>
    <w:rsid w:val="0006570C"/>
    <w:rsid w:val="0007418F"/>
    <w:rsid w:val="00084F5C"/>
    <w:rsid w:val="0008603B"/>
    <w:rsid w:val="000C3FFB"/>
    <w:rsid w:val="00101D2D"/>
    <w:rsid w:val="00105DA1"/>
    <w:rsid w:val="00156C57"/>
    <w:rsid w:val="0017174C"/>
    <w:rsid w:val="00192EA9"/>
    <w:rsid w:val="001C0E9C"/>
    <w:rsid w:val="001C1367"/>
    <w:rsid w:val="001C706B"/>
    <w:rsid w:val="001D2A3C"/>
    <w:rsid w:val="001F78AA"/>
    <w:rsid w:val="00205465"/>
    <w:rsid w:val="00211689"/>
    <w:rsid w:val="00214141"/>
    <w:rsid w:val="00251103"/>
    <w:rsid w:val="00272627"/>
    <w:rsid w:val="002735A2"/>
    <w:rsid w:val="002B7693"/>
    <w:rsid w:val="002C3699"/>
    <w:rsid w:val="002E6E8C"/>
    <w:rsid w:val="002F61A8"/>
    <w:rsid w:val="003050D0"/>
    <w:rsid w:val="00305B70"/>
    <w:rsid w:val="0032193D"/>
    <w:rsid w:val="003764FD"/>
    <w:rsid w:val="00386714"/>
    <w:rsid w:val="003A4599"/>
    <w:rsid w:val="003B2DB3"/>
    <w:rsid w:val="003B41A0"/>
    <w:rsid w:val="003C2B01"/>
    <w:rsid w:val="003D1559"/>
    <w:rsid w:val="003D179D"/>
    <w:rsid w:val="003D4BC2"/>
    <w:rsid w:val="003D6E1B"/>
    <w:rsid w:val="003F3ED5"/>
    <w:rsid w:val="0041572A"/>
    <w:rsid w:val="00431236"/>
    <w:rsid w:val="0044714C"/>
    <w:rsid w:val="00450B0E"/>
    <w:rsid w:val="0046042E"/>
    <w:rsid w:val="00466204"/>
    <w:rsid w:val="00473A66"/>
    <w:rsid w:val="004804EA"/>
    <w:rsid w:val="004A4027"/>
    <w:rsid w:val="004B77FE"/>
    <w:rsid w:val="004D6119"/>
    <w:rsid w:val="004E71FE"/>
    <w:rsid w:val="00500BC9"/>
    <w:rsid w:val="00513EB5"/>
    <w:rsid w:val="00515E73"/>
    <w:rsid w:val="00522DCC"/>
    <w:rsid w:val="00530159"/>
    <w:rsid w:val="00553350"/>
    <w:rsid w:val="00553F73"/>
    <w:rsid w:val="005553EF"/>
    <w:rsid w:val="00576F3A"/>
    <w:rsid w:val="005861C0"/>
    <w:rsid w:val="00591637"/>
    <w:rsid w:val="005A6E64"/>
    <w:rsid w:val="005C30EC"/>
    <w:rsid w:val="005D39FC"/>
    <w:rsid w:val="005E06C7"/>
    <w:rsid w:val="005F0A6C"/>
    <w:rsid w:val="00606A1C"/>
    <w:rsid w:val="00607333"/>
    <w:rsid w:val="00610AF9"/>
    <w:rsid w:val="00620EAA"/>
    <w:rsid w:val="00631EE2"/>
    <w:rsid w:val="006665D8"/>
    <w:rsid w:val="00683565"/>
    <w:rsid w:val="006843F7"/>
    <w:rsid w:val="006A2596"/>
    <w:rsid w:val="006D7529"/>
    <w:rsid w:val="006E6130"/>
    <w:rsid w:val="007033F9"/>
    <w:rsid w:val="00703F80"/>
    <w:rsid w:val="00733999"/>
    <w:rsid w:val="00734E49"/>
    <w:rsid w:val="00753B21"/>
    <w:rsid w:val="0076058D"/>
    <w:rsid w:val="00766EA9"/>
    <w:rsid w:val="00786F55"/>
    <w:rsid w:val="007C7E29"/>
    <w:rsid w:val="008756E3"/>
    <w:rsid w:val="008821AC"/>
    <w:rsid w:val="008C0CD8"/>
    <w:rsid w:val="0091709B"/>
    <w:rsid w:val="0092244E"/>
    <w:rsid w:val="009304A5"/>
    <w:rsid w:val="00942A06"/>
    <w:rsid w:val="00956BEE"/>
    <w:rsid w:val="00964635"/>
    <w:rsid w:val="00971BEC"/>
    <w:rsid w:val="0097717C"/>
    <w:rsid w:val="00986A22"/>
    <w:rsid w:val="0098790A"/>
    <w:rsid w:val="009C073E"/>
    <w:rsid w:val="009C0BAA"/>
    <w:rsid w:val="009D3601"/>
    <w:rsid w:val="009D4082"/>
    <w:rsid w:val="00A12702"/>
    <w:rsid w:val="00A23667"/>
    <w:rsid w:val="00A325D0"/>
    <w:rsid w:val="00A52ABE"/>
    <w:rsid w:val="00AE6858"/>
    <w:rsid w:val="00AF371D"/>
    <w:rsid w:val="00B07930"/>
    <w:rsid w:val="00B215D9"/>
    <w:rsid w:val="00B275CE"/>
    <w:rsid w:val="00B40639"/>
    <w:rsid w:val="00B71EA0"/>
    <w:rsid w:val="00B82782"/>
    <w:rsid w:val="00BC1AE5"/>
    <w:rsid w:val="00BC1D40"/>
    <w:rsid w:val="00BC5414"/>
    <w:rsid w:val="00BD6FED"/>
    <w:rsid w:val="00BE34A7"/>
    <w:rsid w:val="00BE4C37"/>
    <w:rsid w:val="00BF18C8"/>
    <w:rsid w:val="00C015AC"/>
    <w:rsid w:val="00C14E8E"/>
    <w:rsid w:val="00C17F0A"/>
    <w:rsid w:val="00C25721"/>
    <w:rsid w:val="00CA0803"/>
    <w:rsid w:val="00CA5F53"/>
    <w:rsid w:val="00CB2AA1"/>
    <w:rsid w:val="00CB2F63"/>
    <w:rsid w:val="00CB40EC"/>
    <w:rsid w:val="00CB715F"/>
    <w:rsid w:val="00CC5FAB"/>
    <w:rsid w:val="00CD2EE8"/>
    <w:rsid w:val="00CE39E9"/>
    <w:rsid w:val="00D00BD7"/>
    <w:rsid w:val="00D01208"/>
    <w:rsid w:val="00D048B9"/>
    <w:rsid w:val="00D35F69"/>
    <w:rsid w:val="00D37301"/>
    <w:rsid w:val="00D40730"/>
    <w:rsid w:val="00D47DC5"/>
    <w:rsid w:val="00D5125F"/>
    <w:rsid w:val="00D62128"/>
    <w:rsid w:val="00D820A4"/>
    <w:rsid w:val="00DA14C5"/>
    <w:rsid w:val="00DA602A"/>
    <w:rsid w:val="00DB63C7"/>
    <w:rsid w:val="00DF4739"/>
    <w:rsid w:val="00E15B3C"/>
    <w:rsid w:val="00E24E72"/>
    <w:rsid w:val="00E3290C"/>
    <w:rsid w:val="00E52164"/>
    <w:rsid w:val="00E667C2"/>
    <w:rsid w:val="00E66E61"/>
    <w:rsid w:val="00E703EA"/>
    <w:rsid w:val="00E71865"/>
    <w:rsid w:val="00E84B45"/>
    <w:rsid w:val="00E855D8"/>
    <w:rsid w:val="00E86801"/>
    <w:rsid w:val="00E91A3C"/>
    <w:rsid w:val="00E92E32"/>
    <w:rsid w:val="00EA262C"/>
    <w:rsid w:val="00ED522D"/>
    <w:rsid w:val="00EF546A"/>
    <w:rsid w:val="00F00DE2"/>
    <w:rsid w:val="00F05498"/>
    <w:rsid w:val="00F152E4"/>
    <w:rsid w:val="00F266EF"/>
    <w:rsid w:val="00F323FF"/>
    <w:rsid w:val="00F415B7"/>
    <w:rsid w:val="00F63E2F"/>
    <w:rsid w:val="00F901F5"/>
    <w:rsid w:val="00FA24B5"/>
    <w:rsid w:val="00FA4095"/>
    <w:rsid w:val="00FB0A0F"/>
    <w:rsid w:val="00FB2030"/>
    <w:rsid w:val="00FE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B809"/>
  <w15:docId w15:val="{8FA205FB-FE76-4B9B-A601-711600E6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47DC5"/>
    <w:pPr>
      <w:ind w:left="720"/>
      <w:contextualSpacing/>
    </w:pPr>
  </w:style>
  <w:style w:type="character" w:styleId="Hyperlink">
    <w:name w:val="Hyperlink"/>
    <w:basedOn w:val="DefaultParagraphFont"/>
    <w:uiPriority w:val="99"/>
    <w:semiHidden/>
    <w:unhideWhenUsed/>
    <w:rsid w:val="00576F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641085">
      <w:bodyDiv w:val="1"/>
      <w:marLeft w:val="0"/>
      <w:marRight w:val="0"/>
      <w:marTop w:val="0"/>
      <w:marBottom w:val="0"/>
      <w:divBdr>
        <w:top w:val="none" w:sz="0" w:space="0" w:color="auto"/>
        <w:left w:val="none" w:sz="0" w:space="0" w:color="auto"/>
        <w:bottom w:val="none" w:sz="0" w:space="0" w:color="auto"/>
        <w:right w:val="none" w:sz="0" w:space="0" w:color="auto"/>
      </w:divBdr>
    </w:div>
    <w:div w:id="1416704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1236</TotalTime>
  <Pages>9</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Trương Thành Thắng</cp:lastModifiedBy>
  <cp:revision>174</cp:revision>
  <dcterms:created xsi:type="dcterms:W3CDTF">2023-02-19T07:36:00Z</dcterms:created>
  <dcterms:modified xsi:type="dcterms:W3CDTF">2023-02-21T14:11:00Z</dcterms:modified>
</cp:coreProperties>
</file>