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Escribe el nombre de tu Proyecto APT.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Desarrollo e integración de software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Gestión de proyectos de ingeniería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Modelamiento y gestión de datos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Aseguramiento de la calidad de software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Diseño de experiencia de usuario (UX/UI)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Desarrollo de soluciones de software basadas en arquitectura web.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Modelamiento de datos y gestión de bases de datos relacionales.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Implementación de APIs REST y consumo desde interfaces front-end.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Uso de metodologías ágiles para planificación y seguimiento.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Aseguramiento de calidad mediante pruebas unitarias, funcionales e integración.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Diseño de interfaces centradas en el usuario.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 tengo información suficiente para este punto (si existe una matriz formal de competencias en tu malla).</w:t>
            </w:r>
          </w:p>
        </w:tc>
      </w:tr>
    </w:tbl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Proyecto APT buscó solucionar un problema crítico presente en los sistemas de salud: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falta de continuidad del cuidado y seguimiento clínico en pacientes que requieren monitoreo constante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(enfermedades crónicas, adultos mayores, pacientes en control prolongado).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Relevancia para el campo profesional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Este problema es altamente pertinente en el ámbito de la ingeniería en informática debido a: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creciente digitalización del sector salud.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necesidad de sistemas seguros, estandarizados y escalables para el registro clínico.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demanda por soluciones de telemedicina, monitoreo remoto y autoinformes.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informática juega un papel clave en mejorar calidad de vida, continuidad del cuidado y eficiencia de los equipos médicos.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Ubicación y contexto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problemática se situó principalmente en el contexto chileno (Región Metropolitana y comunas urbanas).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Instituciones con altos niveles de demanda (CESFAM y centros comunitarios).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Limitaciones de tiempo del personal médico y cuidadores.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Necesidad creciente de herramientas digitales accesibles.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Población afectada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Pacientes con enfermedades crónicas que requieren mediciones periódicas.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Adultos mayores bajo supervisión médica o de cuidadores.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Cuidadores y familiares responsables del acompañamiento diario.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Equipos médicos que necesitan información limpia, actualizada y trazable.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Aporte de valor del proyecto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Proyecto APT entrega valor (real y simulado) al contexto social y profesional mediante: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Registro clínico trazable y estructurado.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Sistema de autoinformes accesible para pacientes.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Alertas automáticas basadas en umbrales clínicos.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Paneles para médicos/cuidadores que facilitan la toma de decisiones.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Base sólida para generar analítica e indicadores de salud.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Esto contribuye directamente a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mejorar la continuidad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del cuidado, eficiencia y seguridad del paciente.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Objetivo general</w:t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Desarrollar un sistema funcional de apoyo al seguimiento clínico que permita registrar mediciones, gestionar alertas, facilitar comunicación entre pacientes y cuidadores, y generar información útil para equipos médicos, garantizando continuidad del cuidado y autocuidado.</w:t>
            </w:r>
          </w:p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Objetivos específicos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7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Lograr que el 100% de las mediciones registradas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queden asociadas a un paciente, con fecha, hora, tipo de medición y origen (paciente/cuidador/médico), al término del proyecto.</w:t>
              <w:br w:type="textWrapping"/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7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Implementar un sistema de alertas clínicas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que clasifique al menos 4 tipos de mediciones en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tres niveles de severidad (crítica, moderada y leve)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y genere la alerta en menos de 1 minuto desde el registro de la medición, durante las pruebas funcionales.</w:t>
            </w:r>
          </w:p>
          <w:p w:rsidR="00000000" w:rsidDel="00000000" w:rsidP="00000000" w:rsidRDefault="00000000" w:rsidRPr="00000000" w14:paraId="00000041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7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Alcanzar que al menos el 70% de las mediciones de prueba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sean ingresadas mediante el módulo de autoinformes por parte de pacientes o cuidadores, utilizando la interfaz web del sistema.</w:t>
              <w:br w:type="textWrapping"/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7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Asegurar integridad y calidad de los datos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, alcanzando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0 errores de integridad referencial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en las pruebas de carga de datos y manteniendo una disponibilidad ≥95% del backend durante el periodo de validación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Para el desarrollo del proyecto se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emplea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 la metodología ágil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Scrum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, la cual permite trabajar de forma iterativa e incremental. El proyecto se organizará en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sprints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, donde se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priorizan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 los requerimientos principales y se generarán entregables funcionales al finalizar cada ciclo. Esto facilitará recibir retroalimentación constante y realizar ajustes oportunos durante el proceso.</w:t>
            </w:r>
          </w:p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En caso de trabajo grupal, los roles se distribuirán de la siguiente manera: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8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Product Owner: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 Define y prioriza los requerimientos según las necesidades del usuario.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8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Scrum Master: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 Asegura el cumplimiento del marco Scrum y facilita la comunicación.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8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Equipo de Desarrollo: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 Implementa las funcionalidades, pruebas y entregas definidas en cada sprint.</w:t>
            </w:r>
          </w:p>
          <w:p w:rsidR="00000000" w:rsidDel="00000000" w:rsidP="00000000" w:rsidRDefault="00000000" w:rsidRPr="00000000" w14:paraId="0000004A">
            <w:pPr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Este enfoque garantiza organización, claridad en responsabilidades y un avance eficiente del proyecto.</w:t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Etapas y actividades realizadas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Configuración del ambiente de desarrollo (entorno, Git, CI/CD).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Diseño del modelo de datos (DDL, relaciones, entidades críticas).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Desarrollo del backend (endpoints CRUD, validaciones, manejo de errores).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Implementación de módulos Paciente, Medición, MediciónDetalle.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Creación del sistema inicial de alertas clínicas.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Desarrollo del frontend con vistas por rol (paciente, cuidador, administrador).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Implementación del registro de mediciones desde la UI del paciente.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Pruebas de integración front–back.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Carga de datos de prueba y validación de escenarios.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9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Documentación y despliegue en repositorio.</w:t>
            </w:r>
          </w:p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Facilitadores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10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Comunicación con ingenieros externos, aportando retroalimentación temprana.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10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Reutilización de componentes UI y plantillas API.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10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Versionado constante en GitHub con commits claros.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10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Uso de herramientas modernas (FastAPI, SQLAlchemy, React, shadcn/ui).</w:t>
            </w:r>
          </w:p>
          <w:p w:rsidR="00000000" w:rsidDel="00000000" w:rsidP="00000000" w:rsidRDefault="00000000" w:rsidRPr="00000000" w14:paraId="0000005C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Dificultades enfrentadas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11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Limitación de tiempo efectivo del equipo de desarrollo.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11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Complejidad al integrar múltiples módulos simultáneamente.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1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Cambios frecuentes en requerimientos menores.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11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no tengo información suficiente para otras dificultades específicas.</w:t>
            </w:r>
          </w:p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Ajustes realizados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12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Priorización del MVP recortando elementos “nice to have”.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2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Sprints más cortos y seguimiento estricto con Kanban.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2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Automatización de inserciones de prueba y endpoints repetitivos.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2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Paralelización de tareas y pairing puntual. </w:t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ind w:left="743" w:firstLine="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Las evidencias que permiten visualizar el desarrollo del proyecto incluyen: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Modelo de datos (DDL + SQLAlchemy)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API REST funcional por dominios (FastAPI)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Servicios de frontend (TypeScript)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Interfaz de usuario (React + shadcn/ui + Recharts)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Scripts de carga de datos de prueba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Capturas de pantalla del sistema en funcionamiento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Bitácora de commits en GitHub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3"/>
              </w:numPr>
              <w:ind w:left="720" w:hanging="360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no tengo información suficiente (si se requiere evidencia adicional institucional)</w:t>
            </w:r>
          </w:p>
          <w:p w:rsidR="00000000" w:rsidDel="00000000" w:rsidP="00000000" w:rsidRDefault="00000000" w:rsidRPr="00000000" w14:paraId="00000070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3"/>
              </w:numPr>
              <w:spacing w:after="160" w:afterAutospacing="0"/>
              <w:ind w:left="720" w:hanging="360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información sobre investigaciones realizadas para el proyecto:</w:t>
            </w:r>
          </w:p>
          <w:p w:rsidR="00000000" w:rsidDel="00000000" w:rsidP="00000000" w:rsidRDefault="00000000" w:rsidRPr="00000000" w14:paraId="00000073">
            <w:pPr>
              <w:numPr>
                <w:ilvl w:val="1"/>
                <w:numId w:val="13"/>
              </w:numPr>
              <w:spacing w:after="0" w:afterAutospacing="0" w:before="160" w:beforeAutospacing="0" w:line="276" w:lineRule="auto"/>
              <w:ind w:left="1440" w:hanging="360"/>
              <w:rPr>
                <w:i w:val="1"/>
                <w:iCs w:val="1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Diferencias Entre Bases De Datos: Mysql, MariaDB, PostgreSQL, Sql Server Y Oracle | Consultora Informática EBits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1"/>
                <w:numId w:val="13"/>
              </w:numPr>
              <w:spacing w:after="240" w:before="0" w:beforeAutospacing="0" w:line="276" w:lineRule="auto"/>
              <w:ind w:left="144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documento del ministerio de salud:</w:t>
            </w:r>
            <w:hyperlink r:id="rId9">
              <w:r w:rsidDel="00000000" w:rsidR="00000000" w:rsidRPr="00000000">
                <w:rPr>
                  <w:i w:val="1"/>
                  <w:iCs w:val="1"/>
                  <w:color w:val="1155cc"/>
                  <w:u w:val="single"/>
                  <w:rtl w:val="0"/>
                </w:rPr>
                <w:t xml:space="preserve">Instructivo de Aplicación del Control de Salud Anual del Adulto Mayor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Reflexión sobre intereses profesionales</w:t>
            </w:r>
          </w:p>
          <w:p w:rsidR="00000000" w:rsidDel="00000000" w:rsidP="00000000" w:rsidRDefault="00000000" w:rsidRPr="00000000" w14:paraId="00000077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El Proyecto APT permitió profundizar en: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4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Arquitectura web y desarrollo full-stack.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4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Diseño de APIs y bases de datos normalizadas.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4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Construcción de sistemas relacionados a salud digital.</w:t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El proyecto entregó una visión más clara sobre el trabajo en proyectos de alto impacto social y altamente regulados como los sistemas clínicos.</w:t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Mis intereses profesionales se mantienen alineados con el desarrollo de software, pero ahora incluyen un mayor interés por soluciones para salud, telemedicina y análisis de datos clínicos.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Proyecciones laborales</w:t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Me gustaría seguir profundizando en: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5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Ingeniería de software backend avanzado.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5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Arquitectura de sistemas distribuidos.</w:t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15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Tecnología aplicada al sector salud y analítica.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5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Desarrollo de plataformas API-first.</w:t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Después de finalizar el Proyecto APT, me proyecto laboralmente en roles como: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6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Desarrollador full-stack o backend.</w:t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6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Ingeniero de software en equipos de salud digital.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16"/>
              </w:numPr>
              <w:ind w:left="720" w:hanging="360"/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Desarrollador de soluciones de monitoreo y telemedicina.</w:t>
            </w:r>
          </w:p>
        </w:tc>
      </w:tr>
    </w:tbl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8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B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495942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www.minsal.cl/portal/url/item/ab1f81f43ef0c2a6e04001011e011907.pdf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ebits.cl/blog/diferencias-entre-bases-de-datos-mysql-mariadb-postgresql-sql-server-y-oracle/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kbsPH91VvTMqdsW/OZNGDs3gfA==">CgMxLjA4AHIhMVNPUVZKZXlJQ1NMU2otalRUbVpGTWZhWllkMENxNGw3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