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br/>
        <w:t>Kode Data Dictionary</w:t>
        <w:tab/>
        <w:t>: DD-DK-02-03-04</w:t>
        <w:br/>
        <w:t>Nama Dokumen</w:t>
        <w:tab/>
        <w:t>: Laporan rapat penyelenggaraan PBR untuk Pendeta</w:t>
        <w:br/>
        <w:t>Bentuk Data</w:t>
        <w:tab/>
        <w:tab/>
        <w:t>: Formulir</w:t>
        <w:br/>
        <w:t>Kode Proses</w:t>
        <w:tab/>
        <w:tab/>
        <w:t>: BP-DK-02-03</w:t>
        <w:br/>
        <w:t>Nama Proses</w:t>
        <w:tab/>
        <w:tab/>
        <w:t>: Proses Pembinaan Berkala Reguler (PBR) untuk Pendeta</w:t>
        <w:br/>
        <w:t>Aktivitas</w:t>
        <w:tab/>
        <w:tab/>
        <w:t>: Melaksanakan rapat PBR untuk pendeta</w:t>
        <w:br/>
        <w:t>Aktor</w:t>
        <w:tab/>
        <w:tab/>
        <w:tab/>
        <w:t>: Biro Pembinaan</w:t>
        <w:br/>
        <w:t>Atribut</w:t>
        <w:tab/>
        <w:tab/>
        <w:tab/>
        <w:t>:</w:t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Nama Atribut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Length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>penerima_surat</w:t>
            </w:r>
          </w:p>
        </w:tc>
        <w:tc>
          <w:p>
            <w:r>
              <w:t>d</w:t>
            </w:r>
          </w:p>
        </w:tc>
        <w:tc>
          <w:p>
            <w:r>
              <w:t>String</w:t>
            </w:r>
          </w:p>
        </w:tc>
        <w:tc>
          <w:p>
            <w:r>
              <w:t>65535</w:t>
            </w:r>
          </w:p>
        </w:tc>
        <w:tc>
          <w:p>
            <w:r>
              <w:t>qwdq</w:t>
            </w:r>
          </w:p>
        </w:tc>
      </w:tr>
    </w:tbl>
    <w:p>
      <w:r>
        <w:t>Deskripsi</w:t>
        <w:tab/>
        <w:tab/>
        <w:t>: dqw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2018-07-23T12:41:45Z</dcterms:created>
  <dc:creator>Apache POI</dc:creator>
</cp:coreProperties>
</file>