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573" w:rsidRDefault="00BB1BB7" w:rsidP="007C5573">
      <w:pPr>
        <w:jc w:val="center"/>
      </w:pPr>
      <w:r>
        <w:rPr>
          <w:sz w:val="48"/>
          <w:szCs w:val="48"/>
        </w:rPr>
        <w:t>The Performance</w:t>
      </w:r>
      <w:r w:rsidR="003C3192">
        <w:rPr>
          <w:sz w:val="48"/>
          <w:szCs w:val="48"/>
        </w:rPr>
        <w:t xml:space="preserve"> </w:t>
      </w:r>
      <w:r>
        <w:rPr>
          <w:sz w:val="48"/>
          <w:szCs w:val="48"/>
        </w:rPr>
        <w:t xml:space="preserve">Testing </w:t>
      </w:r>
      <w:r w:rsidR="003C3192">
        <w:rPr>
          <w:sz w:val="48"/>
          <w:szCs w:val="48"/>
        </w:rPr>
        <w:t xml:space="preserve">of </w:t>
      </w:r>
      <w:r>
        <w:rPr>
          <w:sz w:val="48"/>
          <w:szCs w:val="48"/>
        </w:rPr>
        <w:t>Diceros</w:t>
      </w:r>
      <w:r w:rsidR="004E5526">
        <w:rPr>
          <w:sz w:val="48"/>
          <w:szCs w:val="48"/>
        </w:rPr>
        <w:t>/SunJCE</w:t>
      </w:r>
    </w:p>
    <w:p w:rsidR="007C5573" w:rsidRDefault="007C5573" w:rsidP="007C5573"/>
    <w:p w:rsidR="00D919F0" w:rsidRDefault="009063FA">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90771260" w:history="1">
        <w:r w:rsidR="00D919F0" w:rsidRPr="00280736">
          <w:rPr>
            <w:rStyle w:val="Hyperlink"/>
            <w:noProof/>
          </w:rPr>
          <w:t>Abstract</w:t>
        </w:r>
        <w:r w:rsidR="00D919F0">
          <w:rPr>
            <w:noProof/>
            <w:webHidden/>
          </w:rPr>
          <w:tab/>
        </w:r>
        <w:r w:rsidR="00D919F0">
          <w:rPr>
            <w:noProof/>
            <w:webHidden/>
          </w:rPr>
          <w:fldChar w:fldCharType="begin"/>
        </w:r>
        <w:r w:rsidR="00D919F0">
          <w:rPr>
            <w:noProof/>
            <w:webHidden/>
          </w:rPr>
          <w:instrText xml:space="preserve"> PAGEREF _Toc390771260 \h </w:instrText>
        </w:r>
        <w:r w:rsidR="00D919F0">
          <w:rPr>
            <w:noProof/>
            <w:webHidden/>
          </w:rPr>
        </w:r>
        <w:r w:rsidR="00D919F0">
          <w:rPr>
            <w:noProof/>
            <w:webHidden/>
          </w:rPr>
          <w:fldChar w:fldCharType="separate"/>
        </w:r>
        <w:r w:rsidR="00D919F0">
          <w:rPr>
            <w:noProof/>
            <w:webHidden/>
          </w:rPr>
          <w:t>2</w:t>
        </w:r>
        <w:r w:rsidR="00D919F0">
          <w:rPr>
            <w:noProof/>
            <w:webHidden/>
          </w:rPr>
          <w:fldChar w:fldCharType="end"/>
        </w:r>
      </w:hyperlink>
    </w:p>
    <w:p w:rsidR="00D919F0" w:rsidRDefault="00D919F0">
      <w:pPr>
        <w:pStyle w:val="TOC1"/>
        <w:tabs>
          <w:tab w:val="right" w:leader="dot" w:pos="8630"/>
        </w:tabs>
        <w:rPr>
          <w:rFonts w:asciiTheme="minorHAnsi" w:eastAsiaTheme="minorEastAsia" w:hAnsiTheme="minorHAnsi" w:cstheme="minorBidi"/>
          <w:b w:val="0"/>
          <w:bCs w:val="0"/>
          <w:caps w:val="0"/>
          <w:noProof/>
          <w:sz w:val="22"/>
          <w:szCs w:val="22"/>
        </w:rPr>
      </w:pPr>
      <w:hyperlink w:anchor="_Toc390771261" w:history="1">
        <w:r w:rsidRPr="00280736">
          <w:rPr>
            <w:rStyle w:val="Hyperlink"/>
            <w:noProof/>
          </w:rPr>
          <w:t>Introduction</w:t>
        </w:r>
        <w:r>
          <w:rPr>
            <w:noProof/>
            <w:webHidden/>
          </w:rPr>
          <w:tab/>
        </w:r>
        <w:r>
          <w:rPr>
            <w:noProof/>
            <w:webHidden/>
          </w:rPr>
          <w:fldChar w:fldCharType="begin"/>
        </w:r>
        <w:r>
          <w:rPr>
            <w:noProof/>
            <w:webHidden/>
          </w:rPr>
          <w:instrText xml:space="preserve"> PAGEREF _Toc390771261 \h </w:instrText>
        </w:r>
        <w:r>
          <w:rPr>
            <w:noProof/>
            <w:webHidden/>
          </w:rPr>
        </w:r>
        <w:r>
          <w:rPr>
            <w:noProof/>
            <w:webHidden/>
          </w:rPr>
          <w:fldChar w:fldCharType="separate"/>
        </w:r>
        <w:r>
          <w:rPr>
            <w:noProof/>
            <w:webHidden/>
          </w:rPr>
          <w:t>2</w:t>
        </w:r>
        <w:r>
          <w:rPr>
            <w:noProof/>
            <w:webHidden/>
          </w:rPr>
          <w:fldChar w:fldCharType="end"/>
        </w:r>
      </w:hyperlink>
    </w:p>
    <w:p w:rsidR="00D919F0" w:rsidRDefault="00D919F0">
      <w:pPr>
        <w:pStyle w:val="TOC1"/>
        <w:tabs>
          <w:tab w:val="right" w:leader="dot" w:pos="8630"/>
        </w:tabs>
        <w:rPr>
          <w:rFonts w:asciiTheme="minorHAnsi" w:eastAsiaTheme="minorEastAsia" w:hAnsiTheme="minorHAnsi" w:cstheme="minorBidi"/>
          <w:b w:val="0"/>
          <w:bCs w:val="0"/>
          <w:caps w:val="0"/>
          <w:noProof/>
          <w:sz w:val="22"/>
          <w:szCs w:val="22"/>
        </w:rPr>
      </w:pPr>
      <w:hyperlink w:anchor="_Toc390771262" w:history="1">
        <w:r w:rsidRPr="00280736">
          <w:rPr>
            <w:rStyle w:val="Hyperlink"/>
            <w:noProof/>
          </w:rPr>
          <w:t>Test Platform</w:t>
        </w:r>
        <w:r>
          <w:rPr>
            <w:noProof/>
            <w:webHidden/>
          </w:rPr>
          <w:tab/>
        </w:r>
        <w:r>
          <w:rPr>
            <w:noProof/>
            <w:webHidden/>
          </w:rPr>
          <w:fldChar w:fldCharType="begin"/>
        </w:r>
        <w:r>
          <w:rPr>
            <w:noProof/>
            <w:webHidden/>
          </w:rPr>
          <w:instrText xml:space="preserve"> PAGEREF _Toc390771262 \h </w:instrText>
        </w:r>
        <w:r>
          <w:rPr>
            <w:noProof/>
            <w:webHidden/>
          </w:rPr>
        </w:r>
        <w:r>
          <w:rPr>
            <w:noProof/>
            <w:webHidden/>
          </w:rPr>
          <w:fldChar w:fldCharType="separate"/>
        </w:r>
        <w:r>
          <w:rPr>
            <w:noProof/>
            <w:webHidden/>
          </w:rPr>
          <w:t>2</w:t>
        </w:r>
        <w:r>
          <w:rPr>
            <w:noProof/>
            <w:webHidden/>
          </w:rPr>
          <w:fldChar w:fldCharType="end"/>
        </w:r>
      </w:hyperlink>
    </w:p>
    <w:p w:rsidR="00D919F0" w:rsidRDefault="00D919F0">
      <w:pPr>
        <w:pStyle w:val="TOC1"/>
        <w:tabs>
          <w:tab w:val="right" w:leader="dot" w:pos="8630"/>
        </w:tabs>
        <w:rPr>
          <w:rFonts w:asciiTheme="minorHAnsi" w:eastAsiaTheme="minorEastAsia" w:hAnsiTheme="minorHAnsi" w:cstheme="minorBidi"/>
          <w:b w:val="0"/>
          <w:bCs w:val="0"/>
          <w:caps w:val="0"/>
          <w:noProof/>
          <w:sz w:val="22"/>
          <w:szCs w:val="22"/>
        </w:rPr>
      </w:pPr>
      <w:hyperlink w:anchor="_Toc390771263" w:history="1">
        <w:r w:rsidRPr="00280736">
          <w:rPr>
            <w:rStyle w:val="Hyperlink"/>
            <w:noProof/>
          </w:rPr>
          <w:t>Test Methodology</w:t>
        </w:r>
        <w:r>
          <w:rPr>
            <w:noProof/>
            <w:webHidden/>
          </w:rPr>
          <w:tab/>
        </w:r>
        <w:r>
          <w:rPr>
            <w:noProof/>
            <w:webHidden/>
          </w:rPr>
          <w:fldChar w:fldCharType="begin"/>
        </w:r>
        <w:r>
          <w:rPr>
            <w:noProof/>
            <w:webHidden/>
          </w:rPr>
          <w:instrText xml:space="preserve"> PAGEREF _Toc390771263 \h </w:instrText>
        </w:r>
        <w:r>
          <w:rPr>
            <w:noProof/>
            <w:webHidden/>
          </w:rPr>
        </w:r>
        <w:r>
          <w:rPr>
            <w:noProof/>
            <w:webHidden/>
          </w:rPr>
          <w:fldChar w:fldCharType="separate"/>
        </w:r>
        <w:r>
          <w:rPr>
            <w:noProof/>
            <w:webHidden/>
          </w:rPr>
          <w:t>2</w:t>
        </w:r>
        <w:r>
          <w:rPr>
            <w:noProof/>
            <w:webHidden/>
          </w:rPr>
          <w:fldChar w:fldCharType="end"/>
        </w:r>
      </w:hyperlink>
    </w:p>
    <w:p w:rsidR="00D919F0" w:rsidRDefault="00D919F0">
      <w:pPr>
        <w:pStyle w:val="TOC1"/>
        <w:tabs>
          <w:tab w:val="right" w:leader="dot" w:pos="8630"/>
        </w:tabs>
        <w:rPr>
          <w:rFonts w:asciiTheme="minorHAnsi" w:eastAsiaTheme="minorEastAsia" w:hAnsiTheme="minorHAnsi" w:cstheme="minorBidi"/>
          <w:b w:val="0"/>
          <w:bCs w:val="0"/>
          <w:caps w:val="0"/>
          <w:noProof/>
          <w:sz w:val="22"/>
          <w:szCs w:val="22"/>
        </w:rPr>
      </w:pPr>
      <w:hyperlink w:anchor="_Toc390771264" w:history="1">
        <w:r w:rsidRPr="00280736">
          <w:rPr>
            <w:rStyle w:val="Hyperlink"/>
            <w:noProof/>
          </w:rPr>
          <w:t>Measurement Results–Standard AES Algorithm</w:t>
        </w:r>
        <w:r>
          <w:rPr>
            <w:noProof/>
            <w:webHidden/>
          </w:rPr>
          <w:tab/>
        </w:r>
        <w:r>
          <w:rPr>
            <w:noProof/>
            <w:webHidden/>
          </w:rPr>
          <w:fldChar w:fldCharType="begin"/>
        </w:r>
        <w:r>
          <w:rPr>
            <w:noProof/>
            <w:webHidden/>
          </w:rPr>
          <w:instrText xml:space="preserve"> PAGEREF _Toc390771264 \h </w:instrText>
        </w:r>
        <w:r>
          <w:rPr>
            <w:noProof/>
            <w:webHidden/>
          </w:rPr>
        </w:r>
        <w:r>
          <w:rPr>
            <w:noProof/>
            <w:webHidden/>
          </w:rPr>
          <w:fldChar w:fldCharType="separate"/>
        </w:r>
        <w:r>
          <w:rPr>
            <w:noProof/>
            <w:webHidden/>
          </w:rPr>
          <w:t>3</w:t>
        </w:r>
        <w:r>
          <w:rPr>
            <w:noProof/>
            <w:webHidden/>
          </w:rPr>
          <w:fldChar w:fldCharType="end"/>
        </w:r>
      </w:hyperlink>
    </w:p>
    <w:p w:rsidR="009063FA" w:rsidRDefault="009063FA" w:rsidP="007C5573">
      <w:r>
        <w:fldChar w:fldCharType="end"/>
      </w:r>
    </w:p>
    <w:p w:rsidR="009063FA" w:rsidRDefault="009063FA" w:rsidP="007C5573">
      <w:r>
        <w:br w:type="page"/>
      </w:r>
    </w:p>
    <w:p w:rsidR="00214283" w:rsidRPr="00BE33FE" w:rsidRDefault="002B6988" w:rsidP="00151892">
      <w:pPr>
        <w:pStyle w:val="Heading1"/>
        <w:numPr>
          <w:ilvl w:val="0"/>
          <w:numId w:val="0"/>
        </w:numPr>
        <w:ind w:left="432" w:hanging="432"/>
        <w:rPr>
          <w:rFonts w:ascii="Times New Roman" w:hAnsi="Times New Roman" w:cs="Times New Roman"/>
        </w:rPr>
      </w:pPr>
      <w:bookmarkStart w:id="0" w:name="_Toc390771260"/>
      <w:r w:rsidRPr="00BE33FE">
        <w:rPr>
          <w:rFonts w:ascii="Times New Roman" w:hAnsi="Times New Roman" w:cs="Times New Roman"/>
        </w:rPr>
        <w:t>Abstract</w:t>
      </w:r>
      <w:bookmarkEnd w:id="0"/>
    </w:p>
    <w:p w:rsidR="00B64D98" w:rsidRDefault="002B6988" w:rsidP="00B64D98">
      <w:r w:rsidRPr="002B6988">
        <w:t xml:space="preserve">Advanced Encryption </w:t>
      </w:r>
      <w:r w:rsidR="00B64D98" w:rsidRPr="002B6988">
        <w:t>Standard</w:t>
      </w:r>
      <w:r w:rsidR="00B64D98">
        <w:t xml:space="preserve"> (</w:t>
      </w:r>
      <w:r>
        <w:t>AES) is the ﬁrst cryptographic standard aroused as a result of public competition that was established by U.S. National Institute of Standards and Technology. This paper represents a study whi</w:t>
      </w:r>
      <w:r w:rsidR="00B64D98">
        <w:t>ch compares performance of well known</w:t>
      </w:r>
      <w:r>
        <w:t xml:space="preserve"> cryptographic provider - SunJCE in relation to our own specialized implementations of AES algorithm – Diceros. </w:t>
      </w:r>
      <w:r w:rsidR="00B64D98" w:rsidRPr="00B64D98">
        <w:t xml:space="preserve">The paper aims to determine advantages </w:t>
      </w:r>
      <w:r w:rsidR="00B64D98">
        <w:t>between the two implementations. Having compared the these implementations, our evaluation results show that Diceros gave pretty better performance results than SunJCE in encryption and decryption.</w:t>
      </w:r>
      <w:r w:rsidR="00B64D98" w:rsidRPr="00B64D98">
        <w:t xml:space="preserve"> </w:t>
      </w:r>
      <w:r w:rsidR="00B64D98">
        <w:t>It should be noted that the results presented in this study will show some advantages of Diceros related not only to algorithm speed, but also to possibilities for further analysis of the algorithm.</w:t>
      </w:r>
    </w:p>
    <w:p w:rsidR="00B97244" w:rsidRPr="00BE33FE" w:rsidRDefault="00B64D98" w:rsidP="00151892">
      <w:pPr>
        <w:pStyle w:val="Heading1"/>
        <w:numPr>
          <w:ilvl w:val="0"/>
          <w:numId w:val="0"/>
        </w:numPr>
        <w:ind w:left="432" w:hanging="432"/>
        <w:rPr>
          <w:rFonts w:ascii="Times New Roman" w:hAnsi="Times New Roman" w:cs="Times New Roman"/>
        </w:rPr>
      </w:pPr>
      <w:bookmarkStart w:id="1" w:name="_Toc390771261"/>
      <w:r w:rsidRPr="00BE33FE">
        <w:rPr>
          <w:rFonts w:ascii="Times New Roman" w:hAnsi="Times New Roman" w:cs="Times New Roman"/>
        </w:rPr>
        <w:t>Introduction</w:t>
      </w:r>
      <w:bookmarkEnd w:id="1"/>
    </w:p>
    <w:p w:rsidR="00512E18" w:rsidRDefault="00BE33FE" w:rsidP="00CF56B5">
      <w:r>
        <w:t xml:space="preserve">Diceros </w:t>
      </w:r>
      <w:r w:rsidRPr="00BE33FE">
        <w:t>is a sub-project of Rhino project</w:t>
      </w:r>
      <w:r>
        <w:t xml:space="preserve"> (</w:t>
      </w:r>
      <w:r w:rsidRPr="00BE33FE">
        <w:t>https://github.com/intel-hadoop/project-rhino/</w:t>
      </w:r>
      <w:r>
        <w:t>)</w:t>
      </w:r>
      <w:r w:rsidRPr="00BE33FE">
        <w:t xml:space="preserve"> which focuses on providing a hardware accelerated JCE provider. Initial effort includes:</w:t>
      </w:r>
    </w:p>
    <w:p w:rsidR="00BE33FE" w:rsidRDefault="00BE33FE" w:rsidP="00BE33FE">
      <w:pPr>
        <w:numPr>
          <w:ilvl w:val="0"/>
          <w:numId w:val="20"/>
        </w:numPr>
      </w:pPr>
      <w:r w:rsidRPr="00BE33FE">
        <w:t>AES-NI enabled AES/CTR/NOPADDING</w:t>
      </w:r>
    </w:p>
    <w:p w:rsidR="00BE33FE" w:rsidRDefault="00BE33FE" w:rsidP="00BE33FE">
      <w:pPr>
        <w:numPr>
          <w:ilvl w:val="0"/>
          <w:numId w:val="20"/>
        </w:numPr>
      </w:pPr>
      <w:r>
        <w:t>AES/CBC/PKCS5PADDING and AES/CBC/NOPADDING</w:t>
      </w:r>
    </w:p>
    <w:p w:rsidR="00BE33FE" w:rsidRDefault="00BE33FE" w:rsidP="00BE33FE">
      <w:pPr>
        <w:numPr>
          <w:ilvl w:val="0"/>
          <w:numId w:val="20"/>
        </w:numPr>
      </w:pPr>
      <w:r>
        <w:t>Hardware based true random generator (DRNG)</w:t>
      </w:r>
    </w:p>
    <w:p w:rsidR="00A223C3" w:rsidRDefault="00A223C3" w:rsidP="00295615"/>
    <w:p w:rsidR="00AC3DE4" w:rsidRDefault="00A223C3" w:rsidP="00D0450B">
      <w:r>
        <w:t xml:space="preserve">This paper </w:t>
      </w:r>
      <w:r w:rsidRPr="00A223C3">
        <w:t>represents an empirical study which</w:t>
      </w:r>
      <w:r w:rsidR="00D0450B">
        <w:t xml:space="preserve"> compares performance of massive and well known </w:t>
      </w:r>
      <w:bookmarkStart w:id="2" w:name="OLE_LINK1"/>
      <w:bookmarkStart w:id="3" w:name="OLE_LINK2"/>
      <w:r w:rsidR="00D0450B">
        <w:t xml:space="preserve">cryptographic </w:t>
      </w:r>
      <w:r w:rsidR="00AC3DE4">
        <w:t>provider</w:t>
      </w:r>
      <w:r w:rsidR="00D0450B">
        <w:t xml:space="preserve"> </w:t>
      </w:r>
      <w:bookmarkEnd w:id="2"/>
      <w:bookmarkEnd w:id="3"/>
      <w:r w:rsidR="00D0450B">
        <w:t>in relation to Diceros implementations of AES algorithm in Java programming language.</w:t>
      </w:r>
      <w:r w:rsidR="00D0450B" w:rsidRPr="00D0450B">
        <w:t xml:space="preserve"> In the paper</w:t>
      </w:r>
      <w:r w:rsidR="00D0450B">
        <w:t>, we will further compare these results with speed measurements of an experiment with AES algorithm extensions between the key size of 128 bits and 256 bits.</w:t>
      </w:r>
      <w:r w:rsidR="00D0450B" w:rsidRPr="00D0450B">
        <w:t xml:space="preserve"> </w:t>
      </w:r>
      <w:r w:rsidR="00D0450B">
        <w:t xml:space="preserve">As a reference for measuring, </w:t>
      </w:r>
      <w:r w:rsidR="00921B43" w:rsidRPr="00921B43">
        <w:t xml:space="preserve">we will use </w:t>
      </w:r>
      <w:r w:rsidR="00151892" w:rsidRPr="00921B43">
        <w:t>well</w:t>
      </w:r>
      <w:r w:rsidR="00921B43" w:rsidRPr="00921B43">
        <w:t>-known AES implementations,</w:t>
      </w:r>
      <w:r w:rsidR="00921B43">
        <w:t xml:space="preserve"> </w:t>
      </w:r>
      <w:r w:rsidR="00921B43" w:rsidRPr="00921B43">
        <w:t xml:space="preserve">which are parts of the large </w:t>
      </w:r>
      <w:r w:rsidR="00921B43">
        <w:t xml:space="preserve">cryptographic provider </w:t>
      </w:r>
      <w:r w:rsidR="00AC3DE4">
        <w:t>–</w:t>
      </w:r>
      <w:r w:rsidR="00921B43">
        <w:t xml:space="preserve"> SunJCE</w:t>
      </w:r>
      <w:r w:rsidR="00AC3DE4">
        <w:t xml:space="preserve">. </w:t>
      </w:r>
      <w:r w:rsidR="00AC3DE4" w:rsidRPr="00AC3DE4">
        <w:t>Comprised in our evaluation</w:t>
      </w:r>
      <w:r w:rsidR="00AC3DE4">
        <w:t>, we had the cryptographic providers and the length of the keys used in the experiments are:</w:t>
      </w:r>
    </w:p>
    <w:p w:rsidR="00151892" w:rsidRDefault="00151892" w:rsidP="00151892">
      <w:pPr>
        <w:numPr>
          <w:ilvl w:val="0"/>
          <w:numId w:val="21"/>
        </w:numPr>
      </w:pPr>
      <w:r>
        <w:t>SunJCE use 128 and 256 bits key with AES/CTR/NOPADDING,AES/CBC/NOPADDING and AES/CBC/PKCS5PADDING modes in encryption/decryption</w:t>
      </w:r>
    </w:p>
    <w:p w:rsidR="002C3B2D" w:rsidRDefault="00151892" w:rsidP="00151892">
      <w:pPr>
        <w:numPr>
          <w:ilvl w:val="0"/>
          <w:numId w:val="21"/>
        </w:numPr>
        <w:rPr>
          <w:rFonts w:hint="eastAsia"/>
        </w:rPr>
      </w:pPr>
      <w:r>
        <w:t xml:space="preserve">Diceros use 128 and 256 bits key with AES/CTR/NOPADDING,AES/CBC/NOPADDING and AES/CBC/PKCS5PADDING modes in encryption/decryption </w:t>
      </w:r>
    </w:p>
    <w:p w:rsidR="00214283" w:rsidRPr="00151892" w:rsidRDefault="00151892" w:rsidP="00151892">
      <w:pPr>
        <w:pStyle w:val="Heading1"/>
        <w:numPr>
          <w:ilvl w:val="0"/>
          <w:numId w:val="0"/>
        </w:numPr>
        <w:ind w:left="432" w:hanging="432"/>
        <w:rPr>
          <w:rFonts w:ascii="Times New Roman" w:hAnsi="Times New Roman" w:cs="Times New Roman"/>
        </w:rPr>
      </w:pPr>
      <w:bookmarkStart w:id="4" w:name="OLE_LINK3"/>
      <w:bookmarkStart w:id="5" w:name="OLE_LINK4"/>
      <w:bookmarkStart w:id="6" w:name="_Toc390771262"/>
      <w:r>
        <w:rPr>
          <w:rFonts w:ascii="Times New Roman" w:hAnsi="Times New Roman" w:cs="Times New Roman"/>
        </w:rPr>
        <w:t>Test Platform</w:t>
      </w:r>
      <w:bookmarkEnd w:id="6"/>
    </w:p>
    <w:p w:rsidR="002E0C27" w:rsidRDefault="00DA7A3F" w:rsidP="002E0C27">
      <w:r w:rsidRPr="00DA7A3F">
        <w:t>As a test platform was used a computer with Intel(R) Xeon(R) CP</w:t>
      </w:r>
      <w:r>
        <w:t>U E5-2680 processor at 2.70 GHz (</w:t>
      </w:r>
      <w:r w:rsidRPr="00DA7A3F">
        <w:t>new AES set of instructions - AES-NI</w:t>
      </w:r>
      <w:r>
        <w:t xml:space="preserve"> enable), with 128G RAM and with the CentOS 6.4 operating system.</w:t>
      </w:r>
      <w:r w:rsidRPr="00DA7A3F">
        <w:t xml:space="preserve"> As a development environment we used Java SE Development Kit 7u45 and Java Cryptography Extension for Linux</w:t>
      </w:r>
      <w:r>
        <w:t xml:space="preserve"> </w:t>
      </w:r>
    </w:p>
    <w:p w:rsidR="00CF1F94" w:rsidRPr="00151892" w:rsidRDefault="00CF1F94" w:rsidP="00CF1F94">
      <w:pPr>
        <w:pStyle w:val="Heading1"/>
        <w:numPr>
          <w:ilvl w:val="0"/>
          <w:numId w:val="0"/>
        </w:numPr>
        <w:ind w:left="432" w:hanging="432"/>
        <w:rPr>
          <w:rFonts w:ascii="Times New Roman" w:hAnsi="Times New Roman" w:cs="Times New Roman"/>
        </w:rPr>
      </w:pPr>
      <w:bookmarkStart w:id="7" w:name="_Toc390771263"/>
      <w:bookmarkEnd w:id="4"/>
      <w:bookmarkEnd w:id="5"/>
      <w:r>
        <w:rPr>
          <w:rFonts w:ascii="Times New Roman" w:hAnsi="Times New Roman" w:cs="Times New Roman"/>
        </w:rPr>
        <w:t>Test Methodology</w:t>
      </w:r>
      <w:bookmarkEnd w:id="7"/>
    </w:p>
    <w:p w:rsidR="00CF1F94" w:rsidRDefault="00CF1F94" w:rsidP="002E0C27"/>
    <w:p w:rsidR="00B7516C" w:rsidRDefault="00C07DAD" w:rsidP="00E20864">
      <w:r w:rsidRPr="00C07DAD">
        <w:lastRenderedPageBreak/>
        <w:t>To achieve the highest test results precision</w:t>
      </w:r>
      <w:r>
        <w:t xml:space="preserve">, this paper uses the Java Microbenchmark Harness (JMH) framework to implement the performance testing. </w:t>
      </w:r>
      <w:r w:rsidR="00E20864">
        <w:t xml:space="preserve">Besides using this testing framework, </w:t>
      </w:r>
      <w:r w:rsidR="00C12CD9">
        <w:t>each</w:t>
      </w:r>
      <w:r w:rsidR="00E20864">
        <w:t xml:space="preserve"> individual implementation testing was given the same conditions in regard to processor and memory. Each particular implementation was evaluated using the same test platform as described above. All tests were conducted by consecutive repetition of measurements on dataSize in 16B-128KB size.</w:t>
      </w:r>
    </w:p>
    <w:p w:rsidR="00890DBE" w:rsidRDefault="00890DBE" w:rsidP="00E20864">
      <w:r>
        <w:t xml:space="preserve">JMH </w:t>
      </w:r>
      <w:r w:rsidRPr="00890DBE">
        <w:t>is a Java harness for building, running, and analyzing nano/micro/milli/macro benchmarks written in Java and other languages targeting the JVM. JMH is Maven-driven, hence having Maven installed will bring the best experience.JMH allowed us to deeply understand implementation details, which were impacting execution and concurrency of our new implementation.</w:t>
      </w:r>
      <w:r w:rsidR="0035791A" w:rsidRPr="0035791A">
        <w:t xml:space="preserve"> JMH has only 2 requirements</w:t>
      </w:r>
      <w:r w:rsidR="0035791A">
        <w:t>:</w:t>
      </w:r>
    </w:p>
    <w:p w:rsidR="0035791A" w:rsidRDefault="0035791A" w:rsidP="0035791A">
      <w:pPr>
        <w:numPr>
          <w:ilvl w:val="0"/>
          <w:numId w:val="22"/>
        </w:numPr>
      </w:pPr>
      <w:r w:rsidRPr="0035791A">
        <w:t>You need jmh-core maven dependency</w:t>
      </w:r>
    </w:p>
    <w:p w:rsidR="0035791A" w:rsidRDefault="0035791A" w:rsidP="0035791A">
      <w:pPr>
        <w:numPr>
          <w:ilvl w:val="0"/>
          <w:numId w:val="22"/>
        </w:numPr>
      </w:pPr>
      <w:r w:rsidRPr="0035791A">
        <w:t>You need to annotate test methods with @GenerateMicroBenchmark annotation</w:t>
      </w:r>
    </w:p>
    <w:p w:rsidR="0035791A" w:rsidRDefault="0035791A" w:rsidP="0035791A">
      <w:r w:rsidRPr="0035791A">
        <w:t>Annotate the required methods with @GenerateMicroBenchmark. Performance Testing JMH code with annotation "@GenerateMicroBenchmark" will looks like below:</w:t>
      </w:r>
    </w:p>
    <w:p w:rsidR="0035791A" w:rsidRDefault="0035791A" w:rsidP="0035791A">
      <w:r>
        <w:t xml:space="preserve">    @GenerateMicroBenchmark</w:t>
      </w:r>
    </w:p>
    <w:p w:rsidR="0035791A" w:rsidRDefault="0035791A" w:rsidP="0035791A">
      <w:r>
        <w:t xml:space="preserve">    public void encryptPerfTest(){</w:t>
      </w:r>
    </w:p>
    <w:p w:rsidR="0035791A" w:rsidRDefault="0035791A" w:rsidP="0035791A">
      <w:r>
        <w:tab/>
      </w:r>
      <w:r>
        <w:tab/>
        <w:t>...</w:t>
      </w:r>
    </w:p>
    <w:p w:rsidR="0035791A" w:rsidRDefault="0035791A" w:rsidP="0035791A">
      <w:r>
        <w:t xml:space="preserve">    }</w:t>
      </w:r>
    </w:p>
    <w:p w:rsidR="0035791A" w:rsidRDefault="0035791A" w:rsidP="0035791A">
      <w:r>
        <w:t xml:space="preserve">   </w:t>
      </w:r>
    </w:p>
    <w:p w:rsidR="0035791A" w:rsidRDefault="0035791A" w:rsidP="0035791A">
      <w:r>
        <w:t xml:space="preserve">    @GenerateMicroBenchmark</w:t>
      </w:r>
    </w:p>
    <w:p w:rsidR="0035791A" w:rsidRDefault="0035791A" w:rsidP="0035791A">
      <w:r>
        <w:t xml:space="preserve">    public void decryptPerfTest(){ </w:t>
      </w:r>
    </w:p>
    <w:p w:rsidR="0035791A" w:rsidRDefault="0035791A" w:rsidP="0035791A">
      <w:r>
        <w:tab/>
      </w:r>
      <w:r>
        <w:tab/>
        <w:t>...</w:t>
      </w:r>
    </w:p>
    <w:p w:rsidR="0035791A" w:rsidRDefault="0035791A" w:rsidP="001C2372">
      <w:pPr>
        <w:ind w:firstLine="225"/>
      </w:pPr>
      <w:r>
        <w:t>}</w:t>
      </w:r>
    </w:p>
    <w:p w:rsidR="001C2372" w:rsidRDefault="001C2372" w:rsidP="001C2372">
      <w:r>
        <w:t>When finish testing code and install with maven, performance testing as following command:</w:t>
      </w:r>
    </w:p>
    <w:p w:rsidR="001C2372" w:rsidRDefault="00560413" w:rsidP="001C2372">
      <w:r>
        <w:t>J</w:t>
      </w:r>
      <w:r w:rsidRPr="00560413">
        <w:t>ava -jar microbenchmarks.jar (.*encryptPerfTest|.*encryptPerfTest) -wi 20 -i 30 -f 1 -p provider=(SunJCE|Diceros) -p mode=(AES/CTR/NoPadding|AES/CBC/PKCS5Padding|AES/CBC/NoPadding) -p directBuffer=(true|false) -p buffer_size=(18B-128KB) -p sizeUnit=(B|KB)</w:t>
      </w:r>
    </w:p>
    <w:p w:rsidR="00560413" w:rsidRDefault="00560413" w:rsidP="001C2372"/>
    <w:p w:rsidR="00560413" w:rsidRDefault="00560413" w:rsidP="001C2372">
      <w:r w:rsidRPr="00560413">
        <w:t>Here are the benchmark output details with mode of operations Throughput are shown below:</w:t>
      </w:r>
    </w:p>
    <w:p w:rsidR="00560413" w:rsidRDefault="00553E67" w:rsidP="001C2372">
      <w:r>
        <w:rPr>
          <w:noProof/>
        </w:rPr>
        <w:drawing>
          <wp:inline distT="0" distB="0" distL="0" distR="0">
            <wp:extent cx="5474335" cy="647065"/>
            <wp:effectExtent l="19050" t="0" r="0" b="0"/>
            <wp:docPr id="17" name="Picture 17" descr="C:\Users\guoquans\Desktop\jm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uoquans\Desktop\jmh.JPG"/>
                    <pic:cNvPicPr>
                      <a:picLocks noChangeAspect="1" noChangeArrowheads="1"/>
                    </pic:cNvPicPr>
                  </pic:nvPicPr>
                  <pic:blipFill>
                    <a:blip r:embed="rId6" cstate="print"/>
                    <a:srcRect/>
                    <a:stretch>
                      <a:fillRect/>
                    </a:stretch>
                  </pic:blipFill>
                  <pic:spPr bwMode="auto">
                    <a:xfrm>
                      <a:off x="0" y="0"/>
                      <a:ext cx="5474335" cy="647065"/>
                    </a:xfrm>
                    <a:prstGeom prst="rect">
                      <a:avLst/>
                    </a:prstGeom>
                    <a:noFill/>
                    <a:ln w="9525">
                      <a:noFill/>
                      <a:miter lim="800000"/>
                      <a:headEnd/>
                      <a:tailEnd/>
                    </a:ln>
                  </pic:spPr>
                </pic:pic>
              </a:graphicData>
            </a:graphic>
          </wp:inline>
        </w:drawing>
      </w:r>
    </w:p>
    <w:p w:rsidR="00CE4565" w:rsidRDefault="00CE4565" w:rsidP="001C2372"/>
    <w:p w:rsidR="006964A6" w:rsidRPr="00151892" w:rsidRDefault="00712140" w:rsidP="006964A6">
      <w:pPr>
        <w:pStyle w:val="Heading1"/>
        <w:numPr>
          <w:ilvl w:val="0"/>
          <w:numId w:val="0"/>
        </w:numPr>
        <w:ind w:left="432" w:hanging="432"/>
        <w:rPr>
          <w:rFonts w:ascii="Times New Roman" w:hAnsi="Times New Roman" w:cs="Times New Roman"/>
        </w:rPr>
      </w:pPr>
      <w:bookmarkStart w:id="8" w:name="_Toc390771264"/>
      <w:r>
        <w:rPr>
          <w:rFonts w:ascii="Times New Roman" w:hAnsi="Times New Roman" w:cs="Times New Roman"/>
        </w:rPr>
        <w:t>Measurement Results–</w:t>
      </w:r>
      <w:r w:rsidR="00473A23">
        <w:rPr>
          <w:rFonts w:ascii="Times New Roman" w:hAnsi="Times New Roman" w:cs="Times New Roman"/>
        </w:rPr>
        <w:t xml:space="preserve">Standard </w:t>
      </w:r>
      <w:r w:rsidR="006964A6" w:rsidRPr="006964A6">
        <w:rPr>
          <w:rFonts w:ascii="Times New Roman" w:hAnsi="Times New Roman" w:cs="Times New Roman"/>
        </w:rPr>
        <w:t>AES Algorithm</w:t>
      </w:r>
      <w:bookmarkEnd w:id="8"/>
    </w:p>
    <w:p w:rsidR="006964A6" w:rsidRDefault="006964A6" w:rsidP="006964A6">
      <w:r w:rsidRPr="006964A6">
        <w:t xml:space="preserve">Hereby we set out the measurement results, with the aim to rank our implementations – Diceros in comparison to large cryptographic provider </w:t>
      </w:r>
      <w:r>
        <w:t>–</w:t>
      </w:r>
      <w:r w:rsidRPr="006964A6">
        <w:t xml:space="preserve"> SunJCE</w:t>
      </w:r>
      <w:r>
        <w:t>.</w:t>
      </w:r>
      <w:r w:rsidR="00380677">
        <w:t xml:space="preserve"> We implement performance testing with ByteArray and ByteBuffer as input between Diceros and SunJCE. </w:t>
      </w:r>
    </w:p>
    <w:p w:rsidR="006964A6" w:rsidRDefault="006964A6" w:rsidP="006964A6"/>
    <w:p w:rsidR="00380677" w:rsidRDefault="00380677" w:rsidP="006964A6"/>
    <w:p w:rsidR="00380677" w:rsidRDefault="00380677" w:rsidP="00380677">
      <w:pPr>
        <w:jc w:val="center"/>
      </w:pPr>
      <w:r>
        <w:lastRenderedPageBreak/>
        <w:t>Figure1: 128BIT encryption</w:t>
      </w:r>
      <w:r w:rsidRPr="00EC7621">
        <w:t xml:space="preserve"> </w:t>
      </w:r>
      <w:r>
        <w:t xml:space="preserve">results </w:t>
      </w:r>
      <w:r w:rsidRPr="00EC7621">
        <w:t>SunJCE VS Diceros</w:t>
      </w:r>
    </w:p>
    <w:p w:rsidR="00CE4565" w:rsidRDefault="00553E67" w:rsidP="001C2372">
      <w:pPr>
        <w:rPr>
          <w:noProof/>
        </w:rPr>
      </w:pPr>
      <w:r>
        <w:rPr>
          <w:noProof/>
        </w:rPr>
        <w:drawing>
          <wp:inline distT="0" distB="0" distL="0" distR="0">
            <wp:extent cx="5486400" cy="3134995"/>
            <wp:effectExtent l="19050" t="0" r="0" b="0"/>
            <wp:docPr id="37" name="Picture 37" descr="C:\Users\guoquans\Desktop\jm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guoquans\Desktop\jmh\1.JPG"/>
                    <pic:cNvPicPr>
                      <a:picLocks noChangeAspect="1" noChangeArrowheads="1"/>
                    </pic:cNvPicPr>
                  </pic:nvPicPr>
                  <pic:blipFill>
                    <a:blip r:embed="rId7" cstate="print"/>
                    <a:srcRect/>
                    <a:stretch>
                      <a:fillRect/>
                    </a:stretch>
                  </pic:blipFill>
                  <pic:spPr bwMode="auto">
                    <a:xfrm>
                      <a:off x="0" y="0"/>
                      <a:ext cx="5486400" cy="3134995"/>
                    </a:xfrm>
                    <a:prstGeom prst="rect">
                      <a:avLst/>
                    </a:prstGeom>
                    <a:noFill/>
                    <a:ln w="9525">
                      <a:noFill/>
                      <a:miter lim="800000"/>
                      <a:headEnd/>
                      <a:tailEnd/>
                    </a:ln>
                  </pic:spPr>
                </pic:pic>
              </a:graphicData>
            </a:graphic>
          </wp:inline>
        </w:drawing>
      </w:r>
    </w:p>
    <w:p w:rsidR="00380677" w:rsidRDefault="00380677" w:rsidP="00EC7621"/>
    <w:p w:rsidR="00380677" w:rsidRDefault="00380677" w:rsidP="00380677">
      <w:pPr>
        <w:jc w:val="center"/>
      </w:pPr>
      <w:r>
        <w:t>F</w:t>
      </w:r>
      <w:r w:rsidR="00E02308">
        <w:t>igure2</w:t>
      </w:r>
      <w:r>
        <w:t>: 128BIT decryption</w:t>
      </w:r>
      <w:r w:rsidRPr="00EC7621">
        <w:t xml:space="preserve"> </w:t>
      </w:r>
      <w:r>
        <w:t xml:space="preserve">results </w:t>
      </w:r>
      <w:r w:rsidRPr="00EC7621">
        <w:t>SunJCE VS Diceros</w:t>
      </w:r>
    </w:p>
    <w:p w:rsidR="00EC7621" w:rsidRDefault="00553E67" w:rsidP="001C2372">
      <w:r>
        <w:rPr>
          <w:noProof/>
        </w:rPr>
        <w:drawing>
          <wp:inline distT="0" distB="0" distL="0" distR="0">
            <wp:extent cx="5474335" cy="2351405"/>
            <wp:effectExtent l="19050" t="0" r="0" b="0"/>
            <wp:docPr id="34" name="Picture 34" descr="C:\Users\guoquans\Desktop\jm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guoquans\Desktop\jmh\2.JPG"/>
                    <pic:cNvPicPr>
                      <a:picLocks noChangeAspect="1" noChangeArrowheads="1"/>
                    </pic:cNvPicPr>
                  </pic:nvPicPr>
                  <pic:blipFill>
                    <a:blip r:embed="rId8" cstate="print"/>
                    <a:srcRect/>
                    <a:stretch>
                      <a:fillRect/>
                    </a:stretch>
                  </pic:blipFill>
                  <pic:spPr bwMode="auto">
                    <a:xfrm>
                      <a:off x="0" y="0"/>
                      <a:ext cx="5474335" cy="2351405"/>
                    </a:xfrm>
                    <a:prstGeom prst="rect">
                      <a:avLst/>
                    </a:prstGeom>
                    <a:noFill/>
                    <a:ln w="9525">
                      <a:noFill/>
                      <a:miter lim="800000"/>
                      <a:headEnd/>
                      <a:tailEnd/>
                    </a:ln>
                  </pic:spPr>
                </pic:pic>
              </a:graphicData>
            </a:graphic>
          </wp:inline>
        </w:drawing>
      </w:r>
    </w:p>
    <w:p w:rsidR="00FD1DFB" w:rsidRDefault="00FD1DFB" w:rsidP="001C2372"/>
    <w:p w:rsidR="00567580" w:rsidRDefault="00567580" w:rsidP="001C2372"/>
    <w:p w:rsidR="00567580" w:rsidRDefault="00567580" w:rsidP="001C2372"/>
    <w:p w:rsidR="00567580" w:rsidRDefault="00567580" w:rsidP="001C2372"/>
    <w:p w:rsidR="00567580" w:rsidRDefault="00567580" w:rsidP="001C2372"/>
    <w:p w:rsidR="00567580" w:rsidRDefault="00567580" w:rsidP="001C2372"/>
    <w:p w:rsidR="00567580" w:rsidRDefault="00567580" w:rsidP="001C2372"/>
    <w:p w:rsidR="00567580" w:rsidRDefault="00567580" w:rsidP="001C2372"/>
    <w:p w:rsidR="00567580" w:rsidRDefault="00567580" w:rsidP="001C2372"/>
    <w:p w:rsidR="00567580" w:rsidRDefault="00567580" w:rsidP="001C2372"/>
    <w:p w:rsidR="00FD1DFB" w:rsidRDefault="00FD1DFB" w:rsidP="001C2372"/>
    <w:p w:rsidR="00FD1DFB" w:rsidRDefault="00FD1DFB" w:rsidP="001C2372"/>
    <w:p w:rsidR="00E02308" w:rsidRDefault="00E02308" w:rsidP="00E02308">
      <w:pPr>
        <w:jc w:val="center"/>
      </w:pPr>
      <w:r>
        <w:lastRenderedPageBreak/>
        <w:t>Figure3: 128BIT encryption</w:t>
      </w:r>
      <w:r w:rsidRPr="00EC7621">
        <w:t xml:space="preserve"> </w:t>
      </w:r>
      <w:r>
        <w:t xml:space="preserve">results </w:t>
      </w:r>
      <w:r w:rsidRPr="00EC7621">
        <w:t>SunJCE VS Diceros</w:t>
      </w:r>
    </w:p>
    <w:p w:rsidR="00FD1DFB" w:rsidRDefault="00553E67" w:rsidP="001C2372">
      <w:r>
        <w:rPr>
          <w:noProof/>
        </w:rPr>
        <w:drawing>
          <wp:inline distT="0" distB="0" distL="0" distR="0">
            <wp:extent cx="5480685" cy="2695575"/>
            <wp:effectExtent l="19050" t="0" r="5715" b="0"/>
            <wp:docPr id="28" name="Picture 28" descr="C:\Users\guoquans\Desktop\jm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guoquans\Desktop\jmh\3.JPG"/>
                    <pic:cNvPicPr>
                      <a:picLocks noChangeAspect="1" noChangeArrowheads="1"/>
                    </pic:cNvPicPr>
                  </pic:nvPicPr>
                  <pic:blipFill>
                    <a:blip r:embed="rId9" cstate="print"/>
                    <a:srcRect/>
                    <a:stretch>
                      <a:fillRect/>
                    </a:stretch>
                  </pic:blipFill>
                  <pic:spPr bwMode="auto">
                    <a:xfrm>
                      <a:off x="0" y="0"/>
                      <a:ext cx="5480685" cy="2695575"/>
                    </a:xfrm>
                    <a:prstGeom prst="rect">
                      <a:avLst/>
                    </a:prstGeom>
                    <a:noFill/>
                    <a:ln w="9525">
                      <a:noFill/>
                      <a:miter lim="800000"/>
                      <a:headEnd/>
                      <a:tailEnd/>
                    </a:ln>
                  </pic:spPr>
                </pic:pic>
              </a:graphicData>
            </a:graphic>
          </wp:inline>
        </w:drawing>
      </w:r>
    </w:p>
    <w:p w:rsidR="00E02308" w:rsidRDefault="00E02308" w:rsidP="00E02308">
      <w:pPr>
        <w:jc w:val="center"/>
      </w:pPr>
      <w:r>
        <w:t>Figure4: 128BIT decryption</w:t>
      </w:r>
      <w:r w:rsidRPr="00EC7621">
        <w:t xml:space="preserve"> </w:t>
      </w:r>
      <w:r>
        <w:t xml:space="preserve">results </w:t>
      </w:r>
      <w:r w:rsidRPr="00EC7621">
        <w:t>SunJCE VS Diceros</w:t>
      </w:r>
    </w:p>
    <w:p w:rsidR="00560413" w:rsidRDefault="00553E67" w:rsidP="001C2372">
      <w:r>
        <w:rPr>
          <w:noProof/>
        </w:rPr>
        <w:drawing>
          <wp:inline distT="0" distB="0" distL="0" distR="0">
            <wp:extent cx="5486400" cy="2576830"/>
            <wp:effectExtent l="19050" t="0" r="0" b="0"/>
            <wp:docPr id="29" name="Picture 29" descr="C:\Users\guoquans\Desktop\jm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guoquans\Desktop\jmh\4.JPG"/>
                    <pic:cNvPicPr>
                      <a:picLocks noChangeAspect="1" noChangeArrowheads="1"/>
                    </pic:cNvPicPr>
                  </pic:nvPicPr>
                  <pic:blipFill>
                    <a:blip r:embed="rId10" cstate="print"/>
                    <a:srcRect/>
                    <a:stretch>
                      <a:fillRect/>
                    </a:stretch>
                  </pic:blipFill>
                  <pic:spPr bwMode="auto">
                    <a:xfrm>
                      <a:off x="0" y="0"/>
                      <a:ext cx="5486400" cy="2576830"/>
                    </a:xfrm>
                    <a:prstGeom prst="rect">
                      <a:avLst/>
                    </a:prstGeom>
                    <a:noFill/>
                    <a:ln w="9525">
                      <a:noFill/>
                      <a:miter lim="800000"/>
                      <a:headEnd/>
                      <a:tailEnd/>
                    </a:ln>
                  </pic:spPr>
                </pic:pic>
              </a:graphicData>
            </a:graphic>
          </wp:inline>
        </w:drawing>
      </w:r>
    </w:p>
    <w:p w:rsidR="00E02308" w:rsidRDefault="00E02308" w:rsidP="001C2372"/>
    <w:p w:rsidR="00567580" w:rsidRDefault="00567580" w:rsidP="00567580">
      <w:r w:rsidRPr="006C2710">
        <w:t>The above diagrams show the results of measurement encrypt/decrypt speed</w:t>
      </w:r>
      <w:r>
        <w:t xml:space="preserve">, Diceros encrypts data </w:t>
      </w:r>
      <w:r w:rsidRPr="00716D3B">
        <w:t>s</w:t>
      </w:r>
      <w:r>
        <w:t>lightly slower than SunJCE with aes/cbc/pkcs5padding and aes/cbc/nopadding mode, but greatly faster than SunJCE with aes/ctr/nopadding mode (because AES new instructions enable). Diceros decrypts date greatly faster than SunJCE with any decrypt cipher mode.</w:t>
      </w:r>
    </w:p>
    <w:p w:rsidR="00E02308" w:rsidRPr="00B7516C" w:rsidRDefault="00E02308" w:rsidP="001C2372"/>
    <w:sectPr w:rsidR="00E02308" w:rsidRPr="00B7516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2526C"/>
    <w:multiLevelType w:val="multilevel"/>
    <w:tmpl w:val="308CFB0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6558F9"/>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85B4620"/>
    <w:multiLevelType w:val="hybridMultilevel"/>
    <w:tmpl w:val="F3EC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4547C0"/>
    <w:multiLevelType w:val="hybridMultilevel"/>
    <w:tmpl w:val="A31258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345F80"/>
    <w:multiLevelType w:val="hybridMultilevel"/>
    <w:tmpl w:val="D2F4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BB0B0D"/>
    <w:multiLevelType w:val="hybridMultilevel"/>
    <w:tmpl w:val="420C1600"/>
    <w:lvl w:ilvl="0" w:tplc="ECDE81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AB07586"/>
    <w:multiLevelType w:val="hybridMultilevel"/>
    <w:tmpl w:val="F3046F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1002C0"/>
    <w:multiLevelType w:val="hybridMultilevel"/>
    <w:tmpl w:val="EF88D346"/>
    <w:lvl w:ilvl="0" w:tplc="6880966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1AE4E15"/>
    <w:multiLevelType w:val="hybridMultilevel"/>
    <w:tmpl w:val="554811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21A6F9D"/>
    <w:multiLevelType w:val="hybridMultilevel"/>
    <w:tmpl w:val="308CFB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D83542"/>
    <w:multiLevelType w:val="hybridMultilevel"/>
    <w:tmpl w:val="3CBE9A3A"/>
    <w:lvl w:ilvl="0" w:tplc="EAAC5B48">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nsid w:val="29223396"/>
    <w:multiLevelType w:val="hybridMultilevel"/>
    <w:tmpl w:val="67FCCC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B0E6140"/>
    <w:multiLevelType w:val="hybridMultilevel"/>
    <w:tmpl w:val="337A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817C98"/>
    <w:multiLevelType w:val="hybridMultilevel"/>
    <w:tmpl w:val="BBCE8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F002B8E"/>
    <w:multiLevelType w:val="hybridMultilevel"/>
    <w:tmpl w:val="4F109E94"/>
    <w:lvl w:ilvl="0" w:tplc="04090011">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903D52"/>
    <w:multiLevelType w:val="hybridMultilevel"/>
    <w:tmpl w:val="5136D97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BCC256A"/>
    <w:multiLevelType w:val="hybridMultilevel"/>
    <w:tmpl w:val="0148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2734DB"/>
    <w:multiLevelType w:val="hybridMultilevel"/>
    <w:tmpl w:val="E90AEB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9A44D4"/>
    <w:multiLevelType w:val="hybridMultilevel"/>
    <w:tmpl w:val="8A86C75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D8F0460"/>
    <w:multiLevelType w:val="hybridMultilevel"/>
    <w:tmpl w:val="204A35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4393C46"/>
    <w:multiLevelType w:val="hybridMultilevel"/>
    <w:tmpl w:val="31260E58"/>
    <w:lvl w:ilvl="0" w:tplc="851C0CE6">
      <w:start w:val="1"/>
      <w:numFmt w:val="upperLetter"/>
      <w:lvlText w:val="%1."/>
      <w:lvlJc w:val="left"/>
      <w:pPr>
        <w:tabs>
          <w:tab w:val="num" w:pos="1371"/>
        </w:tabs>
        <w:ind w:left="1371" w:hanging="795"/>
      </w:pPr>
      <w:rPr>
        <w:rFonts w:ascii="Times New Roman" w:eastAsia="Times New Roman" w:hAnsi="Times New Roman" w:cs="Times New Roman"/>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1">
    <w:nsid w:val="65DC06D5"/>
    <w:multiLevelType w:val="hybridMultilevel"/>
    <w:tmpl w:val="20B045AA"/>
    <w:lvl w:ilvl="0" w:tplc="AE929E0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1"/>
  </w:num>
  <w:num w:numId="2">
    <w:abstractNumId w:val="9"/>
  </w:num>
  <w:num w:numId="3">
    <w:abstractNumId w:val="0"/>
  </w:num>
  <w:num w:numId="4">
    <w:abstractNumId w:val="14"/>
  </w:num>
  <w:num w:numId="5">
    <w:abstractNumId w:val="18"/>
  </w:num>
  <w:num w:numId="6">
    <w:abstractNumId w:val="6"/>
  </w:num>
  <w:num w:numId="7">
    <w:abstractNumId w:val="19"/>
  </w:num>
  <w:num w:numId="8">
    <w:abstractNumId w:val="3"/>
  </w:num>
  <w:num w:numId="9">
    <w:abstractNumId w:val="4"/>
  </w:num>
  <w:num w:numId="10">
    <w:abstractNumId w:val="17"/>
  </w:num>
  <w:num w:numId="11">
    <w:abstractNumId w:val="8"/>
  </w:num>
  <w:num w:numId="12">
    <w:abstractNumId w:val="11"/>
  </w:num>
  <w:num w:numId="13">
    <w:abstractNumId w:val="7"/>
  </w:num>
  <w:num w:numId="14">
    <w:abstractNumId w:val="5"/>
  </w:num>
  <w:num w:numId="15">
    <w:abstractNumId w:val="13"/>
  </w:num>
  <w:num w:numId="16">
    <w:abstractNumId w:val="20"/>
  </w:num>
  <w:num w:numId="17">
    <w:abstractNumId w:val="15"/>
  </w:num>
  <w:num w:numId="18">
    <w:abstractNumId w:val="21"/>
  </w:num>
  <w:num w:numId="19">
    <w:abstractNumId w:val="10"/>
  </w:num>
  <w:num w:numId="20">
    <w:abstractNumId w:val="2"/>
  </w:num>
  <w:num w:numId="21">
    <w:abstractNumId w:val="16"/>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3F01"/>
  <w:defaultTabStop w:val="720"/>
  <w:characterSpacingControl w:val="doNotCompress"/>
  <w:compat>
    <w:useFELayout/>
  </w:compat>
  <w:rsids>
    <w:rsidRoot w:val="007C5573"/>
    <w:rsid w:val="000001F8"/>
    <w:rsid w:val="00002618"/>
    <w:rsid w:val="00010BAB"/>
    <w:rsid w:val="00013B0F"/>
    <w:rsid w:val="00026C45"/>
    <w:rsid w:val="00030906"/>
    <w:rsid w:val="00030CD7"/>
    <w:rsid w:val="00034BA8"/>
    <w:rsid w:val="0004093E"/>
    <w:rsid w:val="00051CC9"/>
    <w:rsid w:val="00055B3B"/>
    <w:rsid w:val="0005786E"/>
    <w:rsid w:val="00062E7E"/>
    <w:rsid w:val="0006568A"/>
    <w:rsid w:val="0007307E"/>
    <w:rsid w:val="00080B8F"/>
    <w:rsid w:val="00082E50"/>
    <w:rsid w:val="00094876"/>
    <w:rsid w:val="00097165"/>
    <w:rsid w:val="000A0C28"/>
    <w:rsid w:val="000A69AB"/>
    <w:rsid w:val="000B7A2B"/>
    <w:rsid w:val="000D20E5"/>
    <w:rsid w:val="000D2D67"/>
    <w:rsid w:val="000D3098"/>
    <w:rsid w:val="000E41B5"/>
    <w:rsid w:val="000E4B0B"/>
    <w:rsid w:val="000F1886"/>
    <w:rsid w:val="00106582"/>
    <w:rsid w:val="00107310"/>
    <w:rsid w:val="00111CC3"/>
    <w:rsid w:val="00117F92"/>
    <w:rsid w:val="00131899"/>
    <w:rsid w:val="00132DFE"/>
    <w:rsid w:val="0014055F"/>
    <w:rsid w:val="00143521"/>
    <w:rsid w:val="00146DA7"/>
    <w:rsid w:val="001479E2"/>
    <w:rsid w:val="00151892"/>
    <w:rsid w:val="00162375"/>
    <w:rsid w:val="001679E5"/>
    <w:rsid w:val="00170585"/>
    <w:rsid w:val="00174A25"/>
    <w:rsid w:val="00176948"/>
    <w:rsid w:val="00176F0C"/>
    <w:rsid w:val="00181EB6"/>
    <w:rsid w:val="00182F5F"/>
    <w:rsid w:val="00184440"/>
    <w:rsid w:val="00196B39"/>
    <w:rsid w:val="001A7623"/>
    <w:rsid w:val="001B3867"/>
    <w:rsid w:val="001B3C68"/>
    <w:rsid w:val="001C06C8"/>
    <w:rsid w:val="001C2372"/>
    <w:rsid w:val="001C2439"/>
    <w:rsid w:val="001C492D"/>
    <w:rsid w:val="001C619D"/>
    <w:rsid w:val="001D4B13"/>
    <w:rsid w:val="001E190F"/>
    <w:rsid w:val="00202F6B"/>
    <w:rsid w:val="00206250"/>
    <w:rsid w:val="00207F43"/>
    <w:rsid w:val="00210377"/>
    <w:rsid w:val="00214283"/>
    <w:rsid w:val="002144B7"/>
    <w:rsid w:val="00217D4F"/>
    <w:rsid w:val="00222289"/>
    <w:rsid w:val="002364C3"/>
    <w:rsid w:val="00240760"/>
    <w:rsid w:val="002408E2"/>
    <w:rsid w:val="00247DBB"/>
    <w:rsid w:val="0025190B"/>
    <w:rsid w:val="00255D39"/>
    <w:rsid w:val="002602EB"/>
    <w:rsid w:val="00271668"/>
    <w:rsid w:val="0028158F"/>
    <w:rsid w:val="00290C36"/>
    <w:rsid w:val="00291AAD"/>
    <w:rsid w:val="00292DE0"/>
    <w:rsid w:val="00293993"/>
    <w:rsid w:val="00295615"/>
    <w:rsid w:val="00296B24"/>
    <w:rsid w:val="002A15BA"/>
    <w:rsid w:val="002A28C0"/>
    <w:rsid w:val="002A4AAB"/>
    <w:rsid w:val="002B2D0C"/>
    <w:rsid w:val="002B2F85"/>
    <w:rsid w:val="002B3349"/>
    <w:rsid w:val="002B51CE"/>
    <w:rsid w:val="002B6988"/>
    <w:rsid w:val="002C247A"/>
    <w:rsid w:val="002C3B2D"/>
    <w:rsid w:val="002C4921"/>
    <w:rsid w:val="002D1CBE"/>
    <w:rsid w:val="002E00AB"/>
    <w:rsid w:val="002E0C27"/>
    <w:rsid w:val="002E0D9E"/>
    <w:rsid w:val="002E21E1"/>
    <w:rsid w:val="002F12B0"/>
    <w:rsid w:val="002F3F52"/>
    <w:rsid w:val="00302E03"/>
    <w:rsid w:val="00303E0C"/>
    <w:rsid w:val="00304F95"/>
    <w:rsid w:val="0030729E"/>
    <w:rsid w:val="003120C4"/>
    <w:rsid w:val="003203F2"/>
    <w:rsid w:val="0032150A"/>
    <w:rsid w:val="00323BBE"/>
    <w:rsid w:val="0032792F"/>
    <w:rsid w:val="00334833"/>
    <w:rsid w:val="00343FD2"/>
    <w:rsid w:val="00347999"/>
    <w:rsid w:val="00351004"/>
    <w:rsid w:val="00352EE0"/>
    <w:rsid w:val="00354017"/>
    <w:rsid w:val="00355255"/>
    <w:rsid w:val="00355388"/>
    <w:rsid w:val="00356916"/>
    <w:rsid w:val="0035791A"/>
    <w:rsid w:val="003634A5"/>
    <w:rsid w:val="00365BFC"/>
    <w:rsid w:val="003662E4"/>
    <w:rsid w:val="00371DE4"/>
    <w:rsid w:val="00374E21"/>
    <w:rsid w:val="00375BA1"/>
    <w:rsid w:val="003761F8"/>
    <w:rsid w:val="003763AB"/>
    <w:rsid w:val="00380677"/>
    <w:rsid w:val="00386DC8"/>
    <w:rsid w:val="003913A0"/>
    <w:rsid w:val="00393F8D"/>
    <w:rsid w:val="0039599C"/>
    <w:rsid w:val="00396D7D"/>
    <w:rsid w:val="003A099C"/>
    <w:rsid w:val="003A2796"/>
    <w:rsid w:val="003B0CA5"/>
    <w:rsid w:val="003B4607"/>
    <w:rsid w:val="003C0375"/>
    <w:rsid w:val="003C3192"/>
    <w:rsid w:val="003C39F0"/>
    <w:rsid w:val="003C643E"/>
    <w:rsid w:val="003C6497"/>
    <w:rsid w:val="003D05DD"/>
    <w:rsid w:val="003D2393"/>
    <w:rsid w:val="003D7FBC"/>
    <w:rsid w:val="003E4062"/>
    <w:rsid w:val="003E71AE"/>
    <w:rsid w:val="00405038"/>
    <w:rsid w:val="00407120"/>
    <w:rsid w:val="0040782B"/>
    <w:rsid w:val="00414E66"/>
    <w:rsid w:val="00415F73"/>
    <w:rsid w:val="004201F4"/>
    <w:rsid w:val="00420BD3"/>
    <w:rsid w:val="00422B11"/>
    <w:rsid w:val="004263D9"/>
    <w:rsid w:val="00426C49"/>
    <w:rsid w:val="004309C8"/>
    <w:rsid w:val="0043277B"/>
    <w:rsid w:val="00432DDF"/>
    <w:rsid w:val="0044579F"/>
    <w:rsid w:val="00450D7F"/>
    <w:rsid w:val="00450EAB"/>
    <w:rsid w:val="00455614"/>
    <w:rsid w:val="0045700A"/>
    <w:rsid w:val="00460783"/>
    <w:rsid w:val="004621A0"/>
    <w:rsid w:val="0046436A"/>
    <w:rsid w:val="00473A23"/>
    <w:rsid w:val="0047688E"/>
    <w:rsid w:val="00476C00"/>
    <w:rsid w:val="00490464"/>
    <w:rsid w:val="0049518B"/>
    <w:rsid w:val="004A0123"/>
    <w:rsid w:val="004A2108"/>
    <w:rsid w:val="004B078D"/>
    <w:rsid w:val="004B3280"/>
    <w:rsid w:val="004B698F"/>
    <w:rsid w:val="004C76EB"/>
    <w:rsid w:val="004D3F66"/>
    <w:rsid w:val="004E013D"/>
    <w:rsid w:val="004E5526"/>
    <w:rsid w:val="004E6A82"/>
    <w:rsid w:val="004F1842"/>
    <w:rsid w:val="004F64C2"/>
    <w:rsid w:val="005010C5"/>
    <w:rsid w:val="00505EB8"/>
    <w:rsid w:val="00512E18"/>
    <w:rsid w:val="005141A4"/>
    <w:rsid w:val="00516A64"/>
    <w:rsid w:val="005278F2"/>
    <w:rsid w:val="00533E8C"/>
    <w:rsid w:val="005422BC"/>
    <w:rsid w:val="00542A80"/>
    <w:rsid w:val="00544814"/>
    <w:rsid w:val="00546377"/>
    <w:rsid w:val="00547E28"/>
    <w:rsid w:val="00551934"/>
    <w:rsid w:val="00553E67"/>
    <w:rsid w:val="00560413"/>
    <w:rsid w:val="005634B4"/>
    <w:rsid w:val="00567580"/>
    <w:rsid w:val="00575464"/>
    <w:rsid w:val="0058003E"/>
    <w:rsid w:val="00583063"/>
    <w:rsid w:val="00587FEE"/>
    <w:rsid w:val="0059247A"/>
    <w:rsid w:val="0059275C"/>
    <w:rsid w:val="00594416"/>
    <w:rsid w:val="00597FFC"/>
    <w:rsid w:val="005A05E6"/>
    <w:rsid w:val="005A2184"/>
    <w:rsid w:val="005A3621"/>
    <w:rsid w:val="005A4B39"/>
    <w:rsid w:val="005B2E31"/>
    <w:rsid w:val="005B6F2A"/>
    <w:rsid w:val="005C39E4"/>
    <w:rsid w:val="005C46BE"/>
    <w:rsid w:val="005D0A22"/>
    <w:rsid w:val="005D691B"/>
    <w:rsid w:val="005D7046"/>
    <w:rsid w:val="005D7E75"/>
    <w:rsid w:val="005E2FF6"/>
    <w:rsid w:val="005E5FB1"/>
    <w:rsid w:val="005E70C5"/>
    <w:rsid w:val="005F1E0B"/>
    <w:rsid w:val="005F6E9F"/>
    <w:rsid w:val="00601BAE"/>
    <w:rsid w:val="00606AC1"/>
    <w:rsid w:val="006157EC"/>
    <w:rsid w:val="006216F7"/>
    <w:rsid w:val="00622809"/>
    <w:rsid w:val="00624AB6"/>
    <w:rsid w:val="00625F30"/>
    <w:rsid w:val="00630024"/>
    <w:rsid w:val="00631EC8"/>
    <w:rsid w:val="0064028D"/>
    <w:rsid w:val="00650852"/>
    <w:rsid w:val="006532C4"/>
    <w:rsid w:val="00656B93"/>
    <w:rsid w:val="006610F4"/>
    <w:rsid w:val="00670E0D"/>
    <w:rsid w:val="00670E60"/>
    <w:rsid w:val="00681CA9"/>
    <w:rsid w:val="00683F9C"/>
    <w:rsid w:val="006867DD"/>
    <w:rsid w:val="006869AD"/>
    <w:rsid w:val="006901A1"/>
    <w:rsid w:val="006944FE"/>
    <w:rsid w:val="006964A6"/>
    <w:rsid w:val="006966D0"/>
    <w:rsid w:val="006A23DE"/>
    <w:rsid w:val="006A7E25"/>
    <w:rsid w:val="006B5753"/>
    <w:rsid w:val="006B63F4"/>
    <w:rsid w:val="006B6B66"/>
    <w:rsid w:val="006B6E1E"/>
    <w:rsid w:val="006C13CA"/>
    <w:rsid w:val="006C2710"/>
    <w:rsid w:val="006C48E0"/>
    <w:rsid w:val="006D1926"/>
    <w:rsid w:val="006E02C4"/>
    <w:rsid w:val="006E18B0"/>
    <w:rsid w:val="006E4075"/>
    <w:rsid w:val="006E4D00"/>
    <w:rsid w:val="006E5FDE"/>
    <w:rsid w:val="006E70BF"/>
    <w:rsid w:val="006E78C7"/>
    <w:rsid w:val="006F1E60"/>
    <w:rsid w:val="006F4972"/>
    <w:rsid w:val="006F627F"/>
    <w:rsid w:val="007010B7"/>
    <w:rsid w:val="00702C53"/>
    <w:rsid w:val="007033F8"/>
    <w:rsid w:val="00704C20"/>
    <w:rsid w:val="007061DD"/>
    <w:rsid w:val="00707217"/>
    <w:rsid w:val="007116E8"/>
    <w:rsid w:val="00712140"/>
    <w:rsid w:val="00714478"/>
    <w:rsid w:val="00714A46"/>
    <w:rsid w:val="0071612A"/>
    <w:rsid w:val="00716D3B"/>
    <w:rsid w:val="007260B9"/>
    <w:rsid w:val="00745FBE"/>
    <w:rsid w:val="00747096"/>
    <w:rsid w:val="00753EB5"/>
    <w:rsid w:val="00756046"/>
    <w:rsid w:val="0076771B"/>
    <w:rsid w:val="00767E94"/>
    <w:rsid w:val="00776BB9"/>
    <w:rsid w:val="007812EB"/>
    <w:rsid w:val="00781C39"/>
    <w:rsid w:val="00787201"/>
    <w:rsid w:val="007926E0"/>
    <w:rsid w:val="00795331"/>
    <w:rsid w:val="007971AC"/>
    <w:rsid w:val="007A123A"/>
    <w:rsid w:val="007A27D4"/>
    <w:rsid w:val="007A2E02"/>
    <w:rsid w:val="007A4A4F"/>
    <w:rsid w:val="007B3631"/>
    <w:rsid w:val="007B3947"/>
    <w:rsid w:val="007C2BB9"/>
    <w:rsid w:val="007C47F2"/>
    <w:rsid w:val="007C5573"/>
    <w:rsid w:val="007C7D3B"/>
    <w:rsid w:val="007D6B74"/>
    <w:rsid w:val="007E0070"/>
    <w:rsid w:val="007E2714"/>
    <w:rsid w:val="007E459D"/>
    <w:rsid w:val="007E54DE"/>
    <w:rsid w:val="007F2555"/>
    <w:rsid w:val="0080032F"/>
    <w:rsid w:val="00805AA3"/>
    <w:rsid w:val="00805FBE"/>
    <w:rsid w:val="00807B91"/>
    <w:rsid w:val="008121D9"/>
    <w:rsid w:val="0081540D"/>
    <w:rsid w:val="00815C01"/>
    <w:rsid w:val="00815F85"/>
    <w:rsid w:val="00816CD9"/>
    <w:rsid w:val="00822640"/>
    <w:rsid w:val="008235B4"/>
    <w:rsid w:val="00825A8E"/>
    <w:rsid w:val="00827C3F"/>
    <w:rsid w:val="0083075D"/>
    <w:rsid w:val="00832B3F"/>
    <w:rsid w:val="00841218"/>
    <w:rsid w:val="0084139A"/>
    <w:rsid w:val="00842417"/>
    <w:rsid w:val="00844B47"/>
    <w:rsid w:val="00862B0F"/>
    <w:rsid w:val="008631D9"/>
    <w:rsid w:val="00873EA8"/>
    <w:rsid w:val="008813B2"/>
    <w:rsid w:val="0088568E"/>
    <w:rsid w:val="008869B3"/>
    <w:rsid w:val="00890DBE"/>
    <w:rsid w:val="00893708"/>
    <w:rsid w:val="0089501D"/>
    <w:rsid w:val="0089595A"/>
    <w:rsid w:val="008A1C36"/>
    <w:rsid w:val="008A3906"/>
    <w:rsid w:val="008A46A0"/>
    <w:rsid w:val="008A4FEA"/>
    <w:rsid w:val="008B2206"/>
    <w:rsid w:val="008B2669"/>
    <w:rsid w:val="008C0454"/>
    <w:rsid w:val="008E056E"/>
    <w:rsid w:val="008E22A0"/>
    <w:rsid w:val="008E3995"/>
    <w:rsid w:val="008F0A07"/>
    <w:rsid w:val="008F1AD2"/>
    <w:rsid w:val="008F29AB"/>
    <w:rsid w:val="008F7D7E"/>
    <w:rsid w:val="00900DA4"/>
    <w:rsid w:val="0090302F"/>
    <w:rsid w:val="00905EEE"/>
    <w:rsid w:val="009063FA"/>
    <w:rsid w:val="009067D9"/>
    <w:rsid w:val="00907005"/>
    <w:rsid w:val="009125C7"/>
    <w:rsid w:val="00914DD6"/>
    <w:rsid w:val="00916A09"/>
    <w:rsid w:val="00917E2E"/>
    <w:rsid w:val="00921013"/>
    <w:rsid w:val="009216DC"/>
    <w:rsid w:val="00921B43"/>
    <w:rsid w:val="009223C4"/>
    <w:rsid w:val="00925B34"/>
    <w:rsid w:val="00927FBB"/>
    <w:rsid w:val="009305AF"/>
    <w:rsid w:val="00946413"/>
    <w:rsid w:val="00954A72"/>
    <w:rsid w:val="00962C07"/>
    <w:rsid w:val="00966FB4"/>
    <w:rsid w:val="00970030"/>
    <w:rsid w:val="00970816"/>
    <w:rsid w:val="00974352"/>
    <w:rsid w:val="00976065"/>
    <w:rsid w:val="0098394A"/>
    <w:rsid w:val="00983C1A"/>
    <w:rsid w:val="009858AE"/>
    <w:rsid w:val="00986564"/>
    <w:rsid w:val="00990B1D"/>
    <w:rsid w:val="0099175F"/>
    <w:rsid w:val="009946CE"/>
    <w:rsid w:val="009A40E1"/>
    <w:rsid w:val="009B0A41"/>
    <w:rsid w:val="009B169A"/>
    <w:rsid w:val="009B3496"/>
    <w:rsid w:val="009B3F57"/>
    <w:rsid w:val="009B3FE8"/>
    <w:rsid w:val="009B40B1"/>
    <w:rsid w:val="009B659B"/>
    <w:rsid w:val="009D468C"/>
    <w:rsid w:val="009D790A"/>
    <w:rsid w:val="009D7E7A"/>
    <w:rsid w:val="009E476B"/>
    <w:rsid w:val="009F035F"/>
    <w:rsid w:val="009F69AC"/>
    <w:rsid w:val="00A025D9"/>
    <w:rsid w:val="00A03319"/>
    <w:rsid w:val="00A1026B"/>
    <w:rsid w:val="00A14394"/>
    <w:rsid w:val="00A16BC9"/>
    <w:rsid w:val="00A223C3"/>
    <w:rsid w:val="00A228F7"/>
    <w:rsid w:val="00A22B92"/>
    <w:rsid w:val="00A26C03"/>
    <w:rsid w:val="00A316C7"/>
    <w:rsid w:val="00A3206E"/>
    <w:rsid w:val="00A33D40"/>
    <w:rsid w:val="00A37048"/>
    <w:rsid w:val="00A37299"/>
    <w:rsid w:val="00A37E77"/>
    <w:rsid w:val="00A41776"/>
    <w:rsid w:val="00A4552A"/>
    <w:rsid w:val="00A46588"/>
    <w:rsid w:val="00A540D8"/>
    <w:rsid w:val="00A542F2"/>
    <w:rsid w:val="00A57D08"/>
    <w:rsid w:val="00A65168"/>
    <w:rsid w:val="00A7103D"/>
    <w:rsid w:val="00A76B40"/>
    <w:rsid w:val="00A81EB8"/>
    <w:rsid w:val="00A823C9"/>
    <w:rsid w:val="00A95220"/>
    <w:rsid w:val="00A95C98"/>
    <w:rsid w:val="00AA020F"/>
    <w:rsid w:val="00AA2E01"/>
    <w:rsid w:val="00AA4008"/>
    <w:rsid w:val="00AB0D45"/>
    <w:rsid w:val="00AB0F01"/>
    <w:rsid w:val="00AB3E2A"/>
    <w:rsid w:val="00AC0ACB"/>
    <w:rsid w:val="00AC2F66"/>
    <w:rsid w:val="00AC3DE4"/>
    <w:rsid w:val="00AC5F3D"/>
    <w:rsid w:val="00AC6E64"/>
    <w:rsid w:val="00AD6E6D"/>
    <w:rsid w:val="00AD7614"/>
    <w:rsid w:val="00AE49BB"/>
    <w:rsid w:val="00AE6F64"/>
    <w:rsid w:val="00AE7392"/>
    <w:rsid w:val="00B0514A"/>
    <w:rsid w:val="00B06ACF"/>
    <w:rsid w:val="00B20B99"/>
    <w:rsid w:val="00B22292"/>
    <w:rsid w:val="00B228EA"/>
    <w:rsid w:val="00B24620"/>
    <w:rsid w:val="00B26DE0"/>
    <w:rsid w:val="00B3043E"/>
    <w:rsid w:val="00B35000"/>
    <w:rsid w:val="00B36D85"/>
    <w:rsid w:val="00B41B5C"/>
    <w:rsid w:val="00B60989"/>
    <w:rsid w:val="00B62E81"/>
    <w:rsid w:val="00B63E4E"/>
    <w:rsid w:val="00B64D98"/>
    <w:rsid w:val="00B66C55"/>
    <w:rsid w:val="00B7516C"/>
    <w:rsid w:val="00B80261"/>
    <w:rsid w:val="00B83F61"/>
    <w:rsid w:val="00B9061B"/>
    <w:rsid w:val="00B96B5D"/>
    <w:rsid w:val="00B97244"/>
    <w:rsid w:val="00BA5B70"/>
    <w:rsid w:val="00BB0ABA"/>
    <w:rsid w:val="00BB1895"/>
    <w:rsid w:val="00BB1BB7"/>
    <w:rsid w:val="00BB32D4"/>
    <w:rsid w:val="00BB6AD9"/>
    <w:rsid w:val="00BC07A0"/>
    <w:rsid w:val="00BD697C"/>
    <w:rsid w:val="00BE108E"/>
    <w:rsid w:val="00BE33FE"/>
    <w:rsid w:val="00BF3D04"/>
    <w:rsid w:val="00BF4E2B"/>
    <w:rsid w:val="00C021F9"/>
    <w:rsid w:val="00C05B0A"/>
    <w:rsid w:val="00C07DAD"/>
    <w:rsid w:val="00C12CD9"/>
    <w:rsid w:val="00C23F29"/>
    <w:rsid w:val="00C2475D"/>
    <w:rsid w:val="00C30437"/>
    <w:rsid w:val="00C304DE"/>
    <w:rsid w:val="00C36836"/>
    <w:rsid w:val="00C51DA3"/>
    <w:rsid w:val="00C52A63"/>
    <w:rsid w:val="00C544FD"/>
    <w:rsid w:val="00C63852"/>
    <w:rsid w:val="00C6618C"/>
    <w:rsid w:val="00C66793"/>
    <w:rsid w:val="00C73DD2"/>
    <w:rsid w:val="00C77093"/>
    <w:rsid w:val="00C77C6D"/>
    <w:rsid w:val="00C80B9D"/>
    <w:rsid w:val="00C83C4F"/>
    <w:rsid w:val="00C86F78"/>
    <w:rsid w:val="00C87316"/>
    <w:rsid w:val="00C91DF1"/>
    <w:rsid w:val="00C932D4"/>
    <w:rsid w:val="00C9775C"/>
    <w:rsid w:val="00C97A0E"/>
    <w:rsid w:val="00CA58CB"/>
    <w:rsid w:val="00CA6B8B"/>
    <w:rsid w:val="00CA78AD"/>
    <w:rsid w:val="00CA7F39"/>
    <w:rsid w:val="00CC081D"/>
    <w:rsid w:val="00CC4BAC"/>
    <w:rsid w:val="00CD0DD9"/>
    <w:rsid w:val="00CD283B"/>
    <w:rsid w:val="00CD6F75"/>
    <w:rsid w:val="00CD725E"/>
    <w:rsid w:val="00CE26AD"/>
    <w:rsid w:val="00CE4565"/>
    <w:rsid w:val="00CE6446"/>
    <w:rsid w:val="00CE7504"/>
    <w:rsid w:val="00CF1F94"/>
    <w:rsid w:val="00CF56B5"/>
    <w:rsid w:val="00CF62D5"/>
    <w:rsid w:val="00D0450B"/>
    <w:rsid w:val="00D074D4"/>
    <w:rsid w:val="00D11EED"/>
    <w:rsid w:val="00D13665"/>
    <w:rsid w:val="00D2294C"/>
    <w:rsid w:val="00D24525"/>
    <w:rsid w:val="00D269F8"/>
    <w:rsid w:val="00D31B35"/>
    <w:rsid w:val="00D40146"/>
    <w:rsid w:val="00D42F87"/>
    <w:rsid w:val="00D43F07"/>
    <w:rsid w:val="00D47F51"/>
    <w:rsid w:val="00D53BDB"/>
    <w:rsid w:val="00D53EA6"/>
    <w:rsid w:val="00D607D0"/>
    <w:rsid w:val="00D62B7B"/>
    <w:rsid w:val="00D65310"/>
    <w:rsid w:val="00D67B49"/>
    <w:rsid w:val="00D74D50"/>
    <w:rsid w:val="00D74E2D"/>
    <w:rsid w:val="00D76A25"/>
    <w:rsid w:val="00D77F55"/>
    <w:rsid w:val="00D816EA"/>
    <w:rsid w:val="00D81A06"/>
    <w:rsid w:val="00D8390A"/>
    <w:rsid w:val="00D90C58"/>
    <w:rsid w:val="00D918A1"/>
    <w:rsid w:val="00D919F0"/>
    <w:rsid w:val="00D91B21"/>
    <w:rsid w:val="00D9646D"/>
    <w:rsid w:val="00DA54B1"/>
    <w:rsid w:val="00DA6231"/>
    <w:rsid w:val="00DA79FC"/>
    <w:rsid w:val="00DA7A3F"/>
    <w:rsid w:val="00DA7C70"/>
    <w:rsid w:val="00DB2A5A"/>
    <w:rsid w:val="00DC0A33"/>
    <w:rsid w:val="00DC645D"/>
    <w:rsid w:val="00DC6C7D"/>
    <w:rsid w:val="00DD1A75"/>
    <w:rsid w:val="00DD3808"/>
    <w:rsid w:val="00DD53B4"/>
    <w:rsid w:val="00DD5726"/>
    <w:rsid w:val="00DD5DBC"/>
    <w:rsid w:val="00DD62B6"/>
    <w:rsid w:val="00DD7358"/>
    <w:rsid w:val="00DD7B70"/>
    <w:rsid w:val="00DE0329"/>
    <w:rsid w:val="00DE421F"/>
    <w:rsid w:val="00DE605A"/>
    <w:rsid w:val="00DF24D1"/>
    <w:rsid w:val="00DF280F"/>
    <w:rsid w:val="00DF2E23"/>
    <w:rsid w:val="00DF7CB3"/>
    <w:rsid w:val="00E013AD"/>
    <w:rsid w:val="00E02308"/>
    <w:rsid w:val="00E07345"/>
    <w:rsid w:val="00E117C8"/>
    <w:rsid w:val="00E20864"/>
    <w:rsid w:val="00E34481"/>
    <w:rsid w:val="00E40073"/>
    <w:rsid w:val="00E403ED"/>
    <w:rsid w:val="00E41797"/>
    <w:rsid w:val="00E4241F"/>
    <w:rsid w:val="00E430FA"/>
    <w:rsid w:val="00E448AE"/>
    <w:rsid w:val="00E46AF4"/>
    <w:rsid w:val="00E509BB"/>
    <w:rsid w:val="00E50C3B"/>
    <w:rsid w:val="00E53522"/>
    <w:rsid w:val="00E54F46"/>
    <w:rsid w:val="00E57C59"/>
    <w:rsid w:val="00E62579"/>
    <w:rsid w:val="00E63477"/>
    <w:rsid w:val="00E640F5"/>
    <w:rsid w:val="00E64201"/>
    <w:rsid w:val="00E65D2A"/>
    <w:rsid w:val="00E671AA"/>
    <w:rsid w:val="00E75FA6"/>
    <w:rsid w:val="00E76CA8"/>
    <w:rsid w:val="00E82021"/>
    <w:rsid w:val="00E8230E"/>
    <w:rsid w:val="00E835F0"/>
    <w:rsid w:val="00E86D4F"/>
    <w:rsid w:val="00E90D58"/>
    <w:rsid w:val="00E90DB9"/>
    <w:rsid w:val="00E9207B"/>
    <w:rsid w:val="00E955BB"/>
    <w:rsid w:val="00EA203C"/>
    <w:rsid w:val="00EA27BA"/>
    <w:rsid w:val="00EA5D71"/>
    <w:rsid w:val="00EA6646"/>
    <w:rsid w:val="00EB1A2A"/>
    <w:rsid w:val="00EB4E8B"/>
    <w:rsid w:val="00EB572D"/>
    <w:rsid w:val="00EB6B8E"/>
    <w:rsid w:val="00EC096E"/>
    <w:rsid w:val="00EC3EEA"/>
    <w:rsid w:val="00EC7621"/>
    <w:rsid w:val="00ED2029"/>
    <w:rsid w:val="00EE4566"/>
    <w:rsid w:val="00EE55B6"/>
    <w:rsid w:val="00EF4B58"/>
    <w:rsid w:val="00EF65F6"/>
    <w:rsid w:val="00F00C7C"/>
    <w:rsid w:val="00F07B26"/>
    <w:rsid w:val="00F10609"/>
    <w:rsid w:val="00F179F8"/>
    <w:rsid w:val="00F2287A"/>
    <w:rsid w:val="00F232B0"/>
    <w:rsid w:val="00F23B7E"/>
    <w:rsid w:val="00F23F18"/>
    <w:rsid w:val="00F25F37"/>
    <w:rsid w:val="00F318DD"/>
    <w:rsid w:val="00F3316C"/>
    <w:rsid w:val="00F34EA3"/>
    <w:rsid w:val="00F3716D"/>
    <w:rsid w:val="00F37C81"/>
    <w:rsid w:val="00F37D6C"/>
    <w:rsid w:val="00F42052"/>
    <w:rsid w:val="00F51BC9"/>
    <w:rsid w:val="00F538EC"/>
    <w:rsid w:val="00F56EA8"/>
    <w:rsid w:val="00F615AC"/>
    <w:rsid w:val="00F61F15"/>
    <w:rsid w:val="00F63034"/>
    <w:rsid w:val="00F63D55"/>
    <w:rsid w:val="00F729EF"/>
    <w:rsid w:val="00F73E23"/>
    <w:rsid w:val="00F85AC7"/>
    <w:rsid w:val="00F91382"/>
    <w:rsid w:val="00FA2073"/>
    <w:rsid w:val="00FA56A4"/>
    <w:rsid w:val="00FA634B"/>
    <w:rsid w:val="00FA716A"/>
    <w:rsid w:val="00FB5332"/>
    <w:rsid w:val="00FC06F3"/>
    <w:rsid w:val="00FD0CD1"/>
    <w:rsid w:val="00FD15F8"/>
    <w:rsid w:val="00FD1DFB"/>
    <w:rsid w:val="00FD3722"/>
    <w:rsid w:val="00FD59A0"/>
    <w:rsid w:val="00FE0B7F"/>
    <w:rsid w:val="00FE49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7C5573"/>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14283"/>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214283"/>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214283"/>
    <w:pPr>
      <w:keepNext/>
      <w:numPr>
        <w:ilvl w:val="3"/>
        <w:numId w:val="1"/>
      </w:numPr>
      <w:spacing w:before="240" w:after="60"/>
      <w:outlineLvl w:val="3"/>
    </w:pPr>
    <w:rPr>
      <w:b/>
      <w:bCs/>
      <w:sz w:val="28"/>
      <w:szCs w:val="28"/>
    </w:rPr>
  </w:style>
  <w:style w:type="paragraph" w:styleId="Heading5">
    <w:name w:val="heading 5"/>
    <w:basedOn w:val="Normal"/>
    <w:next w:val="Normal"/>
    <w:qFormat/>
    <w:rsid w:val="00214283"/>
    <w:pPr>
      <w:numPr>
        <w:ilvl w:val="4"/>
        <w:numId w:val="1"/>
      </w:numPr>
      <w:spacing w:before="240" w:after="60"/>
      <w:outlineLvl w:val="4"/>
    </w:pPr>
    <w:rPr>
      <w:b/>
      <w:bCs/>
      <w:i/>
      <w:iCs/>
      <w:sz w:val="26"/>
      <w:szCs w:val="26"/>
    </w:rPr>
  </w:style>
  <w:style w:type="paragraph" w:styleId="Heading6">
    <w:name w:val="heading 6"/>
    <w:basedOn w:val="Normal"/>
    <w:next w:val="Normal"/>
    <w:qFormat/>
    <w:rsid w:val="00214283"/>
    <w:pPr>
      <w:numPr>
        <w:ilvl w:val="5"/>
        <w:numId w:val="1"/>
      </w:numPr>
      <w:spacing w:before="240" w:after="60"/>
      <w:outlineLvl w:val="5"/>
    </w:pPr>
    <w:rPr>
      <w:b/>
      <w:bCs/>
      <w:sz w:val="22"/>
      <w:szCs w:val="22"/>
    </w:rPr>
  </w:style>
  <w:style w:type="paragraph" w:styleId="Heading7">
    <w:name w:val="heading 7"/>
    <w:basedOn w:val="Normal"/>
    <w:next w:val="Normal"/>
    <w:qFormat/>
    <w:rsid w:val="00214283"/>
    <w:pPr>
      <w:numPr>
        <w:ilvl w:val="6"/>
        <w:numId w:val="1"/>
      </w:numPr>
      <w:spacing w:before="240" w:after="60"/>
      <w:outlineLvl w:val="6"/>
    </w:pPr>
  </w:style>
  <w:style w:type="paragraph" w:styleId="Heading8">
    <w:name w:val="heading 8"/>
    <w:basedOn w:val="Normal"/>
    <w:next w:val="Normal"/>
    <w:qFormat/>
    <w:rsid w:val="00214283"/>
    <w:pPr>
      <w:numPr>
        <w:ilvl w:val="7"/>
        <w:numId w:val="1"/>
      </w:numPr>
      <w:spacing w:before="240" w:after="60"/>
      <w:outlineLvl w:val="7"/>
    </w:pPr>
    <w:rPr>
      <w:i/>
      <w:iCs/>
    </w:rPr>
  </w:style>
  <w:style w:type="paragraph" w:styleId="Heading9">
    <w:name w:val="heading 9"/>
    <w:basedOn w:val="Normal"/>
    <w:next w:val="Normal"/>
    <w:qFormat/>
    <w:rsid w:val="00214283"/>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9063FA"/>
    <w:pPr>
      <w:spacing w:before="120" w:after="120"/>
    </w:pPr>
    <w:rPr>
      <w:b/>
      <w:bCs/>
      <w:caps/>
      <w:sz w:val="20"/>
      <w:szCs w:val="20"/>
    </w:rPr>
  </w:style>
  <w:style w:type="paragraph" w:styleId="TOC2">
    <w:name w:val="toc 2"/>
    <w:basedOn w:val="Normal"/>
    <w:next w:val="Normal"/>
    <w:autoRedefine/>
    <w:semiHidden/>
    <w:rsid w:val="009063FA"/>
    <w:pPr>
      <w:ind w:left="240"/>
    </w:pPr>
    <w:rPr>
      <w:smallCaps/>
      <w:sz w:val="20"/>
      <w:szCs w:val="20"/>
    </w:rPr>
  </w:style>
  <w:style w:type="paragraph" w:styleId="TOC3">
    <w:name w:val="toc 3"/>
    <w:basedOn w:val="Normal"/>
    <w:next w:val="Normal"/>
    <w:autoRedefine/>
    <w:semiHidden/>
    <w:rsid w:val="009063FA"/>
    <w:pPr>
      <w:ind w:left="480"/>
    </w:pPr>
    <w:rPr>
      <w:i/>
      <w:iCs/>
      <w:sz w:val="20"/>
      <w:szCs w:val="20"/>
    </w:rPr>
  </w:style>
  <w:style w:type="paragraph" w:styleId="TOC4">
    <w:name w:val="toc 4"/>
    <w:basedOn w:val="Normal"/>
    <w:next w:val="Normal"/>
    <w:autoRedefine/>
    <w:semiHidden/>
    <w:rsid w:val="009063FA"/>
    <w:pPr>
      <w:ind w:left="720"/>
    </w:pPr>
    <w:rPr>
      <w:sz w:val="18"/>
      <w:szCs w:val="18"/>
    </w:rPr>
  </w:style>
  <w:style w:type="paragraph" w:styleId="TOC5">
    <w:name w:val="toc 5"/>
    <w:basedOn w:val="Normal"/>
    <w:next w:val="Normal"/>
    <w:autoRedefine/>
    <w:semiHidden/>
    <w:rsid w:val="009063FA"/>
    <w:pPr>
      <w:ind w:left="960"/>
    </w:pPr>
    <w:rPr>
      <w:sz w:val="18"/>
      <w:szCs w:val="18"/>
    </w:rPr>
  </w:style>
  <w:style w:type="paragraph" w:styleId="TOC6">
    <w:name w:val="toc 6"/>
    <w:basedOn w:val="Normal"/>
    <w:next w:val="Normal"/>
    <w:autoRedefine/>
    <w:semiHidden/>
    <w:rsid w:val="009063FA"/>
    <w:pPr>
      <w:ind w:left="1200"/>
    </w:pPr>
    <w:rPr>
      <w:sz w:val="18"/>
      <w:szCs w:val="18"/>
    </w:rPr>
  </w:style>
  <w:style w:type="paragraph" w:styleId="TOC7">
    <w:name w:val="toc 7"/>
    <w:basedOn w:val="Normal"/>
    <w:next w:val="Normal"/>
    <w:autoRedefine/>
    <w:semiHidden/>
    <w:rsid w:val="009063FA"/>
    <w:pPr>
      <w:ind w:left="1440"/>
    </w:pPr>
    <w:rPr>
      <w:sz w:val="18"/>
      <w:szCs w:val="18"/>
    </w:rPr>
  </w:style>
  <w:style w:type="paragraph" w:styleId="TOC8">
    <w:name w:val="toc 8"/>
    <w:basedOn w:val="Normal"/>
    <w:next w:val="Normal"/>
    <w:autoRedefine/>
    <w:semiHidden/>
    <w:rsid w:val="009063FA"/>
    <w:pPr>
      <w:ind w:left="1680"/>
    </w:pPr>
    <w:rPr>
      <w:sz w:val="18"/>
      <w:szCs w:val="18"/>
    </w:rPr>
  </w:style>
  <w:style w:type="paragraph" w:styleId="TOC9">
    <w:name w:val="toc 9"/>
    <w:basedOn w:val="Normal"/>
    <w:next w:val="Normal"/>
    <w:autoRedefine/>
    <w:semiHidden/>
    <w:rsid w:val="009063FA"/>
    <w:pPr>
      <w:ind w:left="1920"/>
    </w:pPr>
    <w:rPr>
      <w:sz w:val="18"/>
      <w:szCs w:val="18"/>
    </w:rPr>
  </w:style>
  <w:style w:type="character" w:styleId="Hyperlink">
    <w:name w:val="Hyperlink"/>
    <w:rsid w:val="009063FA"/>
    <w:rPr>
      <w:color w:val="0000FF"/>
      <w:u w:val="single"/>
    </w:rPr>
  </w:style>
  <w:style w:type="table" w:styleId="TableClassic2">
    <w:name w:val="Table Classic 2"/>
    <w:basedOn w:val="TableNormal"/>
    <w:rsid w:val="00807B9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807B9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rsid w:val="00807B9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ntemporary">
    <w:name w:val="Table Contemporary"/>
    <w:basedOn w:val="TableNormal"/>
    <w:rsid w:val="00807B9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s>
</file>

<file path=word/webSettings.xml><?xml version="1.0" encoding="utf-8"?>
<w:webSettings xmlns:r="http://schemas.openxmlformats.org/officeDocument/2006/relationships" xmlns:w="http://schemas.openxmlformats.org/wordprocessingml/2006/main">
  <w:divs>
    <w:div w:id="50232097">
      <w:bodyDiv w:val="1"/>
      <w:marLeft w:val="0"/>
      <w:marRight w:val="0"/>
      <w:marTop w:val="0"/>
      <w:marBottom w:val="0"/>
      <w:divBdr>
        <w:top w:val="none" w:sz="0" w:space="0" w:color="auto"/>
        <w:left w:val="none" w:sz="0" w:space="0" w:color="auto"/>
        <w:bottom w:val="none" w:sz="0" w:space="0" w:color="auto"/>
        <w:right w:val="none" w:sz="0" w:space="0" w:color="auto"/>
      </w:divBdr>
    </w:div>
    <w:div w:id="295188727">
      <w:bodyDiv w:val="1"/>
      <w:marLeft w:val="0"/>
      <w:marRight w:val="0"/>
      <w:marTop w:val="0"/>
      <w:marBottom w:val="0"/>
      <w:divBdr>
        <w:top w:val="none" w:sz="0" w:space="0" w:color="auto"/>
        <w:left w:val="none" w:sz="0" w:space="0" w:color="auto"/>
        <w:bottom w:val="none" w:sz="0" w:space="0" w:color="auto"/>
        <w:right w:val="none" w:sz="0" w:space="0" w:color="auto"/>
      </w:divBdr>
      <w:divsChild>
        <w:div w:id="852915192">
          <w:marLeft w:val="0"/>
          <w:marRight w:val="0"/>
          <w:marTop w:val="0"/>
          <w:marBottom w:val="0"/>
          <w:divBdr>
            <w:top w:val="none" w:sz="0" w:space="0" w:color="auto"/>
            <w:left w:val="none" w:sz="0" w:space="0" w:color="auto"/>
            <w:bottom w:val="none" w:sz="0" w:space="0" w:color="auto"/>
            <w:right w:val="none" w:sz="0" w:space="0" w:color="auto"/>
          </w:divBdr>
          <w:divsChild>
            <w:div w:id="461963282">
              <w:marLeft w:val="0"/>
              <w:marRight w:val="0"/>
              <w:marTop w:val="0"/>
              <w:marBottom w:val="0"/>
              <w:divBdr>
                <w:top w:val="none" w:sz="0" w:space="0" w:color="auto"/>
                <w:left w:val="none" w:sz="0" w:space="0" w:color="auto"/>
                <w:bottom w:val="none" w:sz="0" w:space="0" w:color="auto"/>
                <w:right w:val="none" w:sz="0" w:space="0" w:color="auto"/>
              </w:divBdr>
              <w:divsChild>
                <w:div w:id="1993213880">
                  <w:marLeft w:val="0"/>
                  <w:marRight w:val="0"/>
                  <w:marTop w:val="0"/>
                  <w:marBottom w:val="0"/>
                  <w:divBdr>
                    <w:top w:val="none" w:sz="0" w:space="0" w:color="auto"/>
                    <w:left w:val="none" w:sz="0" w:space="0" w:color="auto"/>
                    <w:bottom w:val="none" w:sz="0" w:space="0" w:color="auto"/>
                    <w:right w:val="none" w:sz="0" w:space="0" w:color="auto"/>
                  </w:divBdr>
                  <w:divsChild>
                    <w:div w:id="914777605">
                      <w:marLeft w:val="0"/>
                      <w:marRight w:val="0"/>
                      <w:marTop w:val="0"/>
                      <w:marBottom w:val="0"/>
                      <w:divBdr>
                        <w:top w:val="none" w:sz="0" w:space="0" w:color="auto"/>
                        <w:left w:val="none" w:sz="0" w:space="0" w:color="auto"/>
                        <w:bottom w:val="none" w:sz="0" w:space="0" w:color="auto"/>
                        <w:right w:val="none" w:sz="0" w:space="0" w:color="auto"/>
                      </w:divBdr>
                      <w:divsChild>
                        <w:div w:id="1228878453">
                          <w:marLeft w:val="0"/>
                          <w:marRight w:val="0"/>
                          <w:marTop w:val="0"/>
                          <w:marBottom w:val="0"/>
                          <w:divBdr>
                            <w:top w:val="none" w:sz="0" w:space="0" w:color="auto"/>
                            <w:left w:val="none" w:sz="0" w:space="0" w:color="auto"/>
                            <w:bottom w:val="none" w:sz="0" w:space="0" w:color="auto"/>
                            <w:right w:val="none" w:sz="0" w:space="0" w:color="auto"/>
                          </w:divBdr>
                          <w:divsChild>
                            <w:div w:id="847256466">
                              <w:marLeft w:val="0"/>
                              <w:marRight w:val="0"/>
                              <w:marTop w:val="0"/>
                              <w:marBottom w:val="0"/>
                              <w:divBdr>
                                <w:top w:val="none" w:sz="0" w:space="0" w:color="auto"/>
                                <w:left w:val="none" w:sz="0" w:space="0" w:color="auto"/>
                                <w:bottom w:val="none" w:sz="0" w:space="0" w:color="auto"/>
                                <w:right w:val="none" w:sz="0" w:space="0" w:color="auto"/>
                              </w:divBdr>
                              <w:divsChild>
                                <w:div w:id="779253926">
                                  <w:marLeft w:val="0"/>
                                  <w:marRight w:val="0"/>
                                  <w:marTop w:val="0"/>
                                  <w:marBottom w:val="0"/>
                                  <w:divBdr>
                                    <w:top w:val="none" w:sz="0" w:space="0" w:color="auto"/>
                                    <w:left w:val="none" w:sz="0" w:space="0" w:color="auto"/>
                                    <w:bottom w:val="none" w:sz="0" w:space="0" w:color="auto"/>
                                    <w:right w:val="none" w:sz="0" w:space="0" w:color="auto"/>
                                  </w:divBdr>
                                  <w:divsChild>
                                    <w:div w:id="1443955273">
                                      <w:marLeft w:val="0"/>
                                      <w:marRight w:val="0"/>
                                      <w:marTop w:val="0"/>
                                      <w:marBottom w:val="0"/>
                                      <w:divBdr>
                                        <w:top w:val="none" w:sz="0" w:space="0" w:color="auto"/>
                                        <w:left w:val="none" w:sz="0" w:space="0" w:color="auto"/>
                                        <w:bottom w:val="none" w:sz="0" w:space="0" w:color="auto"/>
                                        <w:right w:val="none" w:sz="0" w:space="0" w:color="auto"/>
                                      </w:divBdr>
                                      <w:divsChild>
                                        <w:div w:id="1860006118">
                                          <w:marLeft w:val="0"/>
                                          <w:marRight w:val="0"/>
                                          <w:marTop w:val="0"/>
                                          <w:marBottom w:val="0"/>
                                          <w:divBdr>
                                            <w:top w:val="none" w:sz="0" w:space="0" w:color="auto"/>
                                            <w:left w:val="none" w:sz="0" w:space="0" w:color="auto"/>
                                            <w:bottom w:val="none" w:sz="0" w:space="0" w:color="auto"/>
                                            <w:right w:val="none" w:sz="0" w:space="0" w:color="auto"/>
                                          </w:divBdr>
                                          <w:divsChild>
                                            <w:div w:id="2053768802">
                                              <w:marLeft w:val="0"/>
                                              <w:marRight w:val="0"/>
                                              <w:marTop w:val="0"/>
                                              <w:marBottom w:val="0"/>
                                              <w:divBdr>
                                                <w:top w:val="none" w:sz="0" w:space="0" w:color="auto"/>
                                                <w:left w:val="none" w:sz="0" w:space="0" w:color="auto"/>
                                                <w:bottom w:val="none" w:sz="0" w:space="0" w:color="auto"/>
                                                <w:right w:val="none" w:sz="0" w:space="0" w:color="auto"/>
                                              </w:divBdr>
                                              <w:divsChild>
                                                <w:div w:id="66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473646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B4ACB-14E3-4595-BD00-71ED81B4A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816</Words>
  <Characters>4657</Characters>
  <Application>Microsoft Office Word</Application>
  <DocSecurity>0</DocSecurity>
  <Lines>38</Lines>
  <Paragraphs>10</Paragraphs>
  <ScaleCrop>false</ScaleCrop>
  <Company>Intel Corporation</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of Disaster Recovery</dc:title>
  <dc:creator>hchen49</dc:creator>
  <cp:lastModifiedBy>guoquans</cp:lastModifiedBy>
  <cp:revision>2</cp:revision>
  <cp:lastPrinted>2013-11-19T05:28:00Z</cp:lastPrinted>
  <dcterms:created xsi:type="dcterms:W3CDTF">2014-06-17T05:17:00Z</dcterms:created>
  <dcterms:modified xsi:type="dcterms:W3CDTF">2014-06-17T05:17:00Z</dcterms:modified>
</cp:coreProperties>
</file>