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724CB" w14:textId="77777777" w:rsidR="004D4C9F" w:rsidRDefault="004D4C9F" w:rsidP="003F0E44">
      <w:pPr>
        <w:pStyle w:val="ae"/>
      </w:pPr>
      <w:r w:rsidRPr="00B95821">
        <w:t>РЕФЕРАТ</w:t>
      </w:r>
    </w:p>
    <w:p w14:paraId="545B5E3B" w14:textId="77777777" w:rsidR="001B33C2" w:rsidRDefault="00B95821" w:rsidP="00A03897">
      <w:pPr>
        <w:rPr>
          <w:sz w:val="28"/>
          <w:szCs w:val="28"/>
        </w:rPr>
      </w:pPr>
      <w:r>
        <w:rPr>
          <w:sz w:val="28"/>
          <w:szCs w:val="28"/>
        </w:rPr>
        <w:t>Отчёт 20 с., 11 рис., 3 источника.</w:t>
      </w:r>
    </w:p>
    <w:p w14:paraId="503AD925" w14:textId="77777777" w:rsidR="00030B1A" w:rsidRDefault="00B95821" w:rsidP="00A03897">
      <w:pPr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B95821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ПРИЛОЖЕНИЕ, СЕРВЕР, </w:t>
      </w:r>
      <w:r>
        <w:rPr>
          <w:sz w:val="28"/>
          <w:szCs w:val="28"/>
          <w:lang w:val="en-US"/>
        </w:rPr>
        <w:t>ANGULAR</w:t>
      </w:r>
      <w:r w:rsidRPr="00B95821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ПРИЛОЖЕНИЕ, КЛИЕНТ, </w:t>
      </w:r>
      <w:r>
        <w:rPr>
          <w:sz w:val="28"/>
          <w:szCs w:val="28"/>
          <w:lang w:val="en-US"/>
        </w:rPr>
        <w:t>SPRING</w:t>
      </w:r>
      <w:r w:rsidRPr="00B95821">
        <w:rPr>
          <w:sz w:val="28"/>
          <w:szCs w:val="28"/>
        </w:rPr>
        <w:t xml:space="preserve">, </w:t>
      </w:r>
      <w:r>
        <w:rPr>
          <w:sz w:val="28"/>
          <w:szCs w:val="28"/>
        </w:rPr>
        <w:t>МИКРОСЕРВИСНАЯ АРХИТЕКТУРА,</w:t>
      </w:r>
      <w:r w:rsidR="00A03897">
        <w:rPr>
          <w:sz w:val="28"/>
          <w:szCs w:val="28"/>
        </w:rPr>
        <w:t xml:space="preserve"> КЛИЕНТ-СЕРВЕРНОЕ ПРИЛОЖЕНИЕ,</w:t>
      </w:r>
      <w:r>
        <w:rPr>
          <w:sz w:val="28"/>
          <w:szCs w:val="28"/>
        </w:rPr>
        <w:t xml:space="preserve"> АВТОМАТИЗАЦИЯ СКЛАДСКОГО УЧЁТА, АВТОМАТИЗАЦИЯ БИЗНЕСА, РАЗРАБОТКА, </w:t>
      </w:r>
      <w:r>
        <w:rPr>
          <w:sz w:val="28"/>
          <w:szCs w:val="28"/>
          <w:lang w:val="en-US"/>
        </w:rPr>
        <w:t>WEB</w:t>
      </w:r>
      <w:r w:rsidRPr="00B95821">
        <w:rPr>
          <w:sz w:val="28"/>
          <w:szCs w:val="28"/>
        </w:rPr>
        <w:t>-</w:t>
      </w:r>
      <w:r w:rsidR="00A03897">
        <w:rPr>
          <w:sz w:val="28"/>
          <w:szCs w:val="28"/>
        </w:rPr>
        <w:t>ПРИЛОЖЕНИЕ</w:t>
      </w:r>
    </w:p>
    <w:p w14:paraId="7CA946DD" w14:textId="77777777" w:rsidR="001B33C2" w:rsidRDefault="001B33C2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</w:t>
      </w:r>
      <w:r w:rsidR="008A2705">
        <w:rPr>
          <w:sz w:val="28"/>
          <w:szCs w:val="28"/>
        </w:rPr>
        <w:t xml:space="preserve">клиент-серверное </w:t>
      </w:r>
      <w:r>
        <w:rPr>
          <w:sz w:val="28"/>
          <w:szCs w:val="28"/>
        </w:rPr>
        <w:t xml:space="preserve">приложение </w:t>
      </w:r>
      <w:r w:rsidR="006F3549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складского учёта</w:t>
      </w:r>
      <w:r w:rsidR="006F3549">
        <w:rPr>
          <w:sz w:val="28"/>
          <w:szCs w:val="28"/>
        </w:rPr>
        <w:t xml:space="preserve"> «СКЛАД 2.0», разрабатываемое в рамках проекта «ПРИЗМА 2.0» на предприятии ФГУП «ВНИИА им. Духова»</w:t>
      </w:r>
      <w:r>
        <w:rPr>
          <w:sz w:val="28"/>
          <w:szCs w:val="28"/>
        </w:rPr>
        <w:t>.</w:t>
      </w:r>
    </w:p>
    <w:p w14:paraId="0510981B" w14:textId="77777777" w:rsidR="001B33C2" w:rsidRDefault="001B33C2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Цель работы – разработка конфигуратора для приложения </w:t>
      </w:r>
      <w:r w:rsidR="00025C1E">
        <w:rPr>
          <w:sz w:val="28"/>
          <w:szCs w:val="28"/>
        </w:rPr>
        <w:t>автоматизации складского учёта.</w:t>
      </w:r>
    </w:p>
    <w:p w14:paraId="68A7F52F" w14:textId="14DCA76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является программный конфигуратор, обладающий </w:t>
      </w:r>
      <w:r w:rsidR="000F5619">
        <w:rPr>
          <w:sz w:val="28"/>
          <w:szCs w:val="28"/>
        </w:rPr>
        <w:t>графическим интерфейсом,</w:t>
      </w:r>
      <w:r>
        <w:rPr>
          <w:sz w:val="28"/>
          <w:szCs w:val="28"/>
        </w:rPr>
        <w:t xml:space="preserve"> и позволяющий гибко настраивать приложение автоматизации складского учёта на различных предприятиях.</w:t>
      </w:r>
    </w:p>
    <w:p w14:paraId="0E7600D1" w14:textId="77777777" w:rsidR="00025C1E" w:rsidRDefault="00025C1E" w:rsidP="00A03897">
      <w:pPr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– </w:t>
      </w:r>
      <w:r w:rsidR="00A03897">
        <w:rPr>
          <w:sz w:val="28"/>
          <w:szCs w:val="28"/>
        </w:rPr>
        <w:t xml:space="preserve">автоматизация складского документооборота и учёта материальных ресурсов на </w:t>
      </w:r>
      <w:r>
        <w:rPr>
          <w:sz w:val="28"/>
          <w:szCs w:val="28"/>
        </w:rPr>
        <w:t>множ</w:t>
      </w:r>
      <w:r w:rsidR="00A03897">
        <w:rPr>
          <w:sz w:val="28"/>
          <w:szCs w:val="28"/>
        </w:rPr>
        <w:t>естве</w:t>
      </w:r>
      <w:r w:rsidR="006F3549">
        <w:rPr>
          <w:sz w:val="28"/>
          <w:szCs w:val="28"/>
        </w:rPr>
        <w:t xml:space="preserve"> предприятий госкорпорации </w:t>
      </w:r>
      <w:r>
        <w:rPr>
          <w:sz w:val="28"/>
          <w:szCs w:val="28"/>
        </w:rPr>
        <w:t>«Росатом».</w:t>
      </w:r>
    </w:p>
    <w:p w14:paraId="600A0540" w14:textId="7777777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>Разработанный конфигуратор был успешно внедрён в клиент-серверное приложение.</w:t>
      </w:r>
    </w:p>
    <w:p w14:paraId="7B785258" w14:textId="77777777" w:rsidR="006F3549" w:rsidRDefault="006F3549" w:rsidP="00A03897">
      <w:pPr>
        <w:rPr>
          <w:sz w:val="28"/>
          <w:szCs w:val="28"/>
        </w:rPr>
      </w:pPr>
      <w:r>
        <w:rPr>
          <w:sz w:val="28"/>
          <w:szCs w:val="28"/>
        </w:rPr>
        <w:t>Эффективность конфигуратора определяется гибкостью и последовательностью настройки бизнес-приложения</w:t>
      </w:r>
    </w:p>
    <w:p w14:paraId="51FC01F6" w14:textId="77777777" w:rsidR="00986EDC" w:rsidRPr="00F54EB6" w:rsidRDefault="001B33C2" w:rsidP="001E0994">
      <w:pPr>
        <w:spacing w:after="60"/>
        <w:ind w:firstLine="0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  <w:r w:rsidR="009D1F9A" w:rsidRPr="001E0994">
        <w:rPr>
          <w:sz w:val="28"/>
          <w:szCs w:val="28"/>
        </w:rPr>
        <w:lastRenderedPageBreak/>
        <w:t>СОДЕРЖАНИЕ</w:t>
      </w:r>
    </w:p>
    <w:p w14:paraId="4BE42E48" w14:textId="77777777" w:rsidR="00986EDC" w:rsidRPr="00F54EB6" w:rsidRDefault="00986EDC" w:rsidP="00C10B9E">
      <w:pPr>
        <w:ind w:firstLine="0"/>
        <w:jc w:val="left"/>
        <w:rPr>
          <w:sz w:val="28"/>
          <w:szCs w:val="28"/>
          <w:highlight w:val="yellow"/>
        </w:rPr>
      </w:pPr>
      <w:r w:rsidRPr="00F54EB6">
        <w:rPr>
          <w:sz w:val="28"/>
          <w:szCs w:val="28"/>
          <w:highlight w:val="yellow"/>
        </w:rPr>
        <w:t>ВВЕДЕНИЕ.................................................................................................5</w:t>
      </w:r>
    </w:p>
    <w:p w14:paraId="0BD059ED" w14:textId="77777777" w:rsidR="00981C4E" w:rsidRDefault="00C10B9E" w:rsidP="008A2705">
      <w:pPr>
        <w:ind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РАЗДЕЛ </w:t>
      </w:r>
      <w:r w:rsidR="00981C4E">
        <w:rPr>
          <w:sz w:val="28"/>
          <w:szCs w:val="28"/>
          <w:highlight w:val="yellow"/>
          <w:lang w:val="en-US"/>
        </w:rPr>
        <w:t xml:space="preserve">1 </w:t>
      </w:r>
      <w:r>
        <w:rPr>
          <w:sz w:val="28"/>
          <w:szCs w:val="28"/>
          <w:highlight w:val="yellow"/>
        </w:rPr>
        <w:t>ОБЗОР АНАЛОГОВ</w:t>
      </w:r>
    </w:p>
    <w:p w14:paraId="53167D70" w14:textId="77777777" w:rsidR="00981C4E" w:rsidRDefault="00981C4E" w:rsidP="008E4038">
      <w:pPr>
        <w:numPr>
          <w:ilvl w:val="1"/>
          <w:numId w:val="4"/>
        </w:numPr>
        <w:ind w:left="284"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Конфигурационные файлы</w:t>
      </w:r>
    </w:p>
    <w:p w14:paraId="20D70F33" w14:textId="77777777" w:rsidR="00981C4E" w:rsidRDefault="00981C4E" w:rsidP="008E4038">
      <w:pPr>
        <w:numPr>
          <w:ilvl w:val="1"/>
          <w:numId w:val="4"/>
        </w:numPr>
        <w:ind w:left="284" w:firstLine="0"/>
        <w:jc w:val="left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Конфигурационные классы</w:t>
      </w:r>
    </w:p>
    <w:p w14:paraId="756EE560" w14:textId="77777777" w:rsidR="00981C4E" w:rsidRPr="001E0994" w:rsidRDefault="001E0994" w:rsidP="001E0994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РАЗДЕЛ 2 </w:t>
      </w:r>
      <w:r w:rsidR="00C76CF9" w:rsidRPr="001E0994">
        <w:rPr>
          <w:sz w:val="28"/>
          <w:szCs w:val="28"/>
        </w:rPr>
        <w:t>ТЕОРЕТИЧЕСКАЯ ЧАСТЬ</w:t>
      </w:r>
    </w:p>
    <w:p w14:paraId="3A628983" w14:textId="77777777" w:rsidR="008A2705" w:rsidRDefault="008A2705" w:rsidP="001E0994">
      <w:pPr>
        <w:ind w:left="284" w:firstLine="0"/>
        <w:rPr>
          <w:sz w:val="28"/>
          <w:szCs w:val="28"/>
        </w:rPr>
      </w:pPr>
      <w:r w:rsidRPr="008A2705">
        <w:rPr>
          <w:sz w:val="28"/>
          <w:szCs w:val="28"/>
        </w:rPr>
        <w:t xml:space="preserve">2.1 </w:t>
      </w:r>
      <w:r>
        <w:rPr>
          <w:sz w:val="28"/>
          <w:szCs w:val="28"/>
        </w:rPr>
        <w:t>Обзор технологий, применяемых при разработке</w:t>
      </w:r>
    </w:p>
    <w:p w14:paraId="71424752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1.2.1 </w:t>
      </w:r>
      <w:r w:rsidR="008A2705" w:rsidRPr="001E0994">
        <w:rPr>
          <w:sz w:val="28"/>
          <w:szCs w:val="28"/>
        </w:rPr>
        <w:t>Технологии серверного приложения</w:t>
      </w:r>
    </w:p>
    <w:p w14:paraId="16B701BD" w14:textId="150C8AA3" w:rsidR="008A2705" w:rsidRPr="00542E08" w:rsidRDefault="008A2705" w:rsidP="008E4038">
      <w:pPr>
        <w:pStyle w:val="ad"/>
        <w:numPr>
          <w:ilvl w:val="2"/>
          <w:numId w:val="7"/>
        </w:numPr>
        <w:rPr>
          <w:sz w:val="28"/>
          <w:szCs w:val="28"/>
        </w:rPr>
      </w:pPr>
      <w:r w:rsidRPr="00542E08">
        <w:rPr>
          <w:sz w:val="28"/>
          <w:szCs w:val="28"/>
        </w:rPr>
        <w:t>Технологии клиентского приложения</w:t>
      </w:r>
    </w:p>
    <w:p w14:paraId="05CA6756" w14:textId="57DC2F2C" w:rsidR="008A2705" w:rsidRPr="00542E08" w:rsidRDefault="00542E08" w:rsidP="00542E08">
      <w:pPr>
        <w:ind w:firstLine="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   2.2 </w:t>
      </w:r>
      <w:r w:rsidR="008A2705" w:rsidRPr="00542E08">
        <w:rPr>
          <w:sz w:val="28"/>
          <w:szCs w:val="28"/>
          <w:highlight w:val="yellow"/>
        </w:rPr>
        <w:t>Структура клиентского приложения</w:t>
      </w:r>
    </w:p>
    <w:p w14:paraId="40EB0025" w14:textId="77777777" w:rsidR="008A2705" w:rsidRPr="001E0994" w:rsidRDefault="008A2705" w:rsidP="008E4038">
      <w:pPr>
        <w:pStyle w:val="ad"/>
        <w:numPr>
          <w:ilvl w:val="2"/>
          <w:numId w:val="6"/>
        </w:numPr>
        <w:rPr>
          <w:sz w:val="28"/>
          <w:szCs w:val="28"/>
        </w:rPr>
      </w:pPr>
      <w:r w:rsidRPr="001E0994">
        <w:rPr>
          <w:sz w:val="28"/>
          <w:szCs w:val="28"/>
        </w:rPr>
        <w:t>Интерфейсный слой</w:t>
      </w:r>
    </w:p>
    <w:p w14:paraId="1271643C" w14:textId="77777777" w:rsidR="008A2705" w:rsidRPr="001E0994" w:rsidRDefault="008A2705" w:rsidP="008E4038">
      <w:pPr>
        <w:pStyle w:val="ad"/>
        <w:numPr>
          <w:ilvl w:val="2"/>
          <w:numId w:val="6"/>
        </w:numPr>
        <w:suppressLineNumbers/>
        <w:rPr>
          <w:sz w:val="28"/>
          <w:szCs w:val="28"/>
        </w:rPr>
      </w:pPr>
      <w:r w:rsidRPr="001E0994">
        <w:rPr>
          <w:sz w:val="28"/>
          <w:szCs w:val="28"/>
        </w:rPr>
        <w:t>Слой логики компонентов</w:t>
      </w:r>
    </w:p>
    <w:p w14:paraId="231F0EA4" w14:textId="77777777" w:rsidR="008A2705" w:rsidRPr="001E0994" w:rsidRDefault="001E0994" w:rsidP="001E0994">
      <w:pPr>
        <w:ind w:left="566" w:firstLine="0"/>
        <w:rPr>
          <w:sz w:val="28"/>
          <w:szCs w:val="28"/>
        </w:rPr>
      </w:pPr>
      <w:r>
        <w:rPr>
          <w:sz w:val="28"/>
          <w:szCs w:val="28"/>
        </w:rPr>
        <w:t xml:space="preserve">2.2.3 </w:t>
      </w:r>
      <w:r w:rsidR="008A2705" w:rsidRPr="001E0994">
        <w:rPr>
          <w:sz w:val="28"/>
          <w:szCs w:val="28"/>
        </w:rPr>
        <w:t>Слой отправки запросов</w:t>
      </w:r>
    </w:p>
    <w:p w14:paraId="79816FEF" w14:textId="77777777" w:rsidR="008A2705" w:rsidRDefault="008A2705" w:rsidP="008E4038">
      <w:pPr>
        <w:numPr>
          <w:ilvl w:val="1"/>
          <w:numId w:val="6"/>
        </w:numPr>
        <w:ind w:left="284" w:firstLine="0"/>
        <w:rPr>
          <w:sz w:val="28"/>
          <w:szCs w:val="28"/>
        </w:rPr>
      </w:pPr>
      <w:r>
        <w:rPr>
          <w:sz w:val="28"/>
          <w:szCs w:val="28"/>
        </w:rPr>
        <w:t>Структура серверного приложения</w:t>
      </w:r>
    </w:p>
    <w:p w14:paraId="75B0132A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2.3.1 </w:t>
      </w:r>
      <w:r w:rsidR="008A2705" w:rsidRPr="001E0994">
        <w:rPr>
          <w:sz w:val="28"/>
          <w:szCs w:val="28"/>
        </w:rPr>
        <w:t>Слой обработки запросов</w:t>
      </w:r>
    </w:p>
    <w:p w14:paraId="7EDC2F76" w14:textId="77777777" w:rsidR="008A2705" w:rsidRPr="001E0994" w:rsidRDefault="001E0994" w:rsidP="001E0994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2.3.2 </w:t>
      </w:r>
      <w:r w:rsidR="008A2705" w:rsidRPr="001E0994">
        <w:rPr>
          <w:sz w:val="28"/>
          <w:szCs w:val="28"/>
        </w:rPr>
        <w:t>Слой бизнес-логики</w:t>
      </w:r>
    </w:p>
    <w:p w14:paraId="3353504D" w14:textId="0E570791" w:rsidR="00FF348A" w:rsidRPr="001E0994" w:rsidRDefault="001E0994" w:rsidP="00FF348A">
      <w:pPr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2.3.3 </w:t>
      </w:r>
      <w:r w:rsidR="008A2705" w:rsidRPr="001E0994">
        <w:rPr>
          <w:sz w:val="28"/>
          <w:szCs w:val="28"/>
        </w:rPr>
        <w:t>Слой базы данных</w:t>
      </w:r>
    </w:p>
    <w:p w14:paraId="3B059DD8" w14:textId="7B6E423B" w:rsidR="00C76CF9" w:rsidRDefault="001E0994" w:rsidP="003F0E44">
      <w:pPr>
        <w:ind w:firstLine="0"/>
        <w:jc w:val="left"/>
        <w:rPr>
          <w:sz w:val="28"/>
          <w:szCs w:val="28"/>
        </w:rPr>
      </w:pPr>
      <w:r w:rsidRPr="003F0E44">
        <w:rPr>
          <w:sz w:val="28"/>
          <w:szCs w:val="28"/>
        </w:rPr>
        <w:t xml:space="preserve">РАЗДЕЛ 3 </w:t>
      </w:r>
      <w:r w:rsidR="00FF348A">
        <w:rPr>
          <w:sz w:val="28"/>
          <w:szCs w:val="28"/>
        </w:rPr>
        <w:t>ОПИСАНИЕ КОНФИГУРАТОРА</w:t>
      </w:r>
    </w:p>
    <w:p w14:paraId="4FEFB8D6" w14:textId="77777777" w:rsidR="00FF348A" w:rsidRPr="003F0E44" w:rsidRDefault="00FF348A" w:rsidP="003F0E44">
      <w:pPr>
        <w:ind w:firstLine="0"/>
        <w:jc w:val="left"/>
        <w:rPr>
          <w:sz w:val="28"/>
          <w:szCs w:val="28"/>
        </w:rPr>
      </w:pPr>
    </w:p>
    <w:p w14:paraId="6185298E" w14:textId="77777777" w:rsidR="00986EDC" w:rsidRPr="001E0994" w:rsidRDefault="00986EDC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ЗАКЛЮЧЕНИЕ..........................................................................................19</w:t>
      </w:r>
    </w:p>
    <w:p w14:paraId="4C980E5E" w14:textId="77777777" w:rsidR="00986EDC" w:rsidRPr="001E0994" w:rsidRDefault="00F54EB6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СПИСОК ИСПОЛЬЗОВАННЫХ ИСТОЧНИКОВ</w:t>
      </w:r>
      <w:r w:rsidR="00986EDC" w:rsidRPr="001E0994">
        <w:rPr>
          <w:sz w:val="28"/>
          <w:szCs w:val="28"/>
        </w:rPr>
        <w:t>..................................20</w:t>
      </w:r>
    </w:p>
    <w:p w14:paraId="006C0791" w14:textId="77777777" w:rsidR="00F54EB6" w:rsidRPr="00986EDC" w:rsidRDefault="00F54EB6" w:rsidP="001E0994">
      <w:pPr>
        <w:ind w:firstLine="0"/>
        <w:jc w:val="left"/>
        <w:rPr>
          <w:sz w:val="28"/>
          <w:szCs w:val="28"/>
        </w:rPr>
      </w:pPr>
      <w:r w:rsidRPr="001E0994">
        <w:rPr>
          <w:sz w:val="28"/>
          <w:szCs w:val="28"/>
        </w:rPr>
        <w:t>ПРИЛОЖЕНИЕ А………………………………………………………21</w:t>
      </w:r>
    </w:p>
    <w:p w14:paraId="4B6AE9DE" w14:textId="350A8CEB" w:rsidR="009D1F9A" w:rsidRDefault="001B33C2" w:rsidP="003F0E44">
      <w:pPr>
        <w:pStyle w:val="ae"/>
      </w:pPr>
      <w:r>
        <w:rPr>
          <w:highlight w:val="yellow"/>
        </w:rPr>
        <w:br w:type="page"/>
      </w:r>
      <w:r w:rsidR="009D1F9A" w:rsidRPr="00B95821">
        <w:lastRenderedPageBreak/>
        <w:t>ТЕРМИНЫ И ОПРЕДЕЛЕНИЯ</w:t>
      </w:r>
    </w:p>
    <w:p w14:paraId="70CCD65B" w14:textId="77777777" w:rsidR="00542E08" w:rsidRPr="00496094" w:rsidRDefault="00542E08" w:rsidP="003F0E44">
      <w:pPr>
        <w:pStyle w:val="ae"/>
      </w:pPr>
    </w:p>
    <w:p w14:paraId="5F9AB939" w14:textId="77777777" w:rsidR="009D1F9A" w:rsidRDefault="005F52DE" w:rsidP="00104922">
      <w:pPr>
        <w:rPr>
          <w:sz w:val="28"/>
          <w:szCs w:val="28"/>
        </w:rPr>
      </w:pPr>
      <w:r w:rsidRPr="00496094">
        <w:rPr>
          <w:sz w:val="28"/>
          <w:szCs w:val="28"/>
        </w:rPr>
        <w:t>В настоящем отчете о НИР применяют следующие термины с соответствующими определениями:</w:t>
      </w:r>
      <w:r w:rsidR="00823843">
        <w:rPr>
          <w:sz w:val="28"/>
          <w:szCs w:val="28"/>
        </w:rPr>
        <w:t xml:space="preserve"> </w:t>
      </w:r>
      <w:r w:rsidR="00823843" w:rsidRPr="00823843">
        <w:rPr>
          <w:sz w:val="28"/>
          <w:szCs w:val="28"/>
          <w:highlight w:val="yellow"/>
        </w:rPr>
        <w:t>АЛФАВИТНЫЙ ПОРЯДОК</w:t>
      </w:r>
    </w:p>
    <w:p w14:paraId="4DC0A143" w14:textId="77777777" w:rsidR="00025C1E" w:rsidRDefault="00025C1E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Фреймворк – </w:t>
      </w:r>
      <w:r w:rsidR="00B95821" w:rsidRPr="00B95821">
        <w:rPr>
          <w:sz w:val="28"/>
          <w:szCs w:val="28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71F77435" w14:textId="77777777" w:rsidR="00025C1E" w:rsidRDefault="00025C1E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Стек технологий – </w:t>
      </w:r>
      <w:r w:rsidR="00B95821" w:rsidRPr="00B95821">
        <w:rPr>
          <w:sz w:val="28"/>
          <w:szCs w:val="28"/>
        </w:rPr>
        <w:t>набор технологий, используемых для разработки ПО, включающий языки программирования, фреймворки, библиотеки, сторонние программы и другие инструменты.</w:t>
      </w:r>
    </w:p>
    <w:p w14:paraId="3D321289" w14:textId="77777777" w:rsidR="00B95821" w:rsidRDefault="00B95821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Сервер – </w:t>
      </w:r>
      <w:r w:rsidRPr="00B95821">
        <w:rPr>
          <w:sz w:val="28"/>
          <w:szCs w:val="28"/>
        </w:rPr>
        <w:t>программно-аппаратная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44FDE038" w14:textId="77777777" w:rsidR="00B95821" w:rsidRDefault="00B95821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>Клиент – это</w:t>
      </w:r>
      <w:r w:rsidRPr="00B95821">
        <w:rPr>
          <w:sz w:val="28"/>
          <w:szCs w:val="28"/>
        </w:rPr>
        <w:t xml:space="preserve"> интерфейс с набором функций, с которым взаимодействует пользователь.</w:t>
      </w:r>
    </w:p>
    <w:p w14:paraId="5A8FA500" w14:textId="77777777" w:rsid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DTO – </w:t>
      </w:r>
    </w:p>
    <w:p w14:paraId="53B9D6FA" w14:textId="77777777" w:rsid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Reader</w:t>
      </w:r>
      <w:r w:rsidRPr="00C8177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– </w:t>
      </w:r>
    </w:p>
    <w:p w14:paraId="1B7916D4" w14:textId="77777777" w:rsidR="00C81773" w:rsidRP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Service</w:t>
      </w:r>
      <w:r w:rsidRPr="00C8177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 w:rsidRPr="00C81773">
        <w:rPr>
          <w:sz w:val="28"/>
          <w:szCs w:val="28"/>
          <w:lang w:val="en-US"/>
        </w:rPr>
        <w:t xml:space="preserve"> – </w:t>
      </w:r>
    </w:p>
    <w:p w14:paraId="0F6D8CF9" w14:textId="77777777" w:rsidR="00C81773" w:rsidRPr="00C8177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Repository-</w:t>
      </w:r>
      <w:r>
        <w:rPr>
          <w:sz w:val="28"/>
          <w:szCs w:val="28"/>
        </w:rPr>
        <w:t>класс</w:t>
      </w:r>
      <w:r w:rsidRPr="00C81773">
        <w:rPr>
          <w:sz w:val="28"/>
          <w:szCs w:val="28"/>
          <w:lang w:val="en-US"/>
        </w:rPr>
        <w:t xml:space="preserve"> – </w:t>
      </w:r>
    </w:p>
    <w:p w14:paraId="78C5EAA5" w14:textId="77777777" w:rsidR="00C81773" w:rsidRPr="00823843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Controller-</w:t>
      </w:r>
      <w:r>
        <w:rPr>
          <w:sz w:val="28"/>
          <w:szCs w:val="28"/>
        </w:rPr>
        <w:t>класс</w:t>
      </w:r>
      <w:r w:rsidRPr="00823843">
        <w:rPr>
          <w:sz w:val="28"/>
          <w:szCs w:val="28"/>
          <w:lang w:val="en-US"/>
        </w:rPr>
        <w:t xml:space="preserve"> – </w:t>
      </w:r>
    </w:p>
    <w:p w14:paraId="5BC7B300" w14:textId="77777777" w:rsidR="00C81773" w:rsidRPr="00293CDA" w:rsidRDefault="00C81773" w:rsidP="00823843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Entity</w:t>
      </w:r>
      <w:r w:rsidRPr="00293CDA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класс</w:t>
      </w:r>
      <w:r w:rsidRPr="00293CDA">
        <w:rPr>
          <w:sz w:val="28"/>
          <w:szCs w:val="28"/>
          <w:lang w:val="en-US"/>
        </w:rPr>
        <w:t xml:space="preserve"> – </w:t>
      </w:r>
    </w:p>
    <w:p w14:paraId="172AF8F8" w14:textId="77777777" w:rsidR="00C81773" w:rsidRPr="003119A4" w:rsidRDefault="003119A4" w:rsidP="003119A4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Транзакция </w:t>
      </w:r>
      <w:r>
        <w:rPr>
          <w:sz w:val="28"/>
          <w:szCs w:val="28"/>
        </w:rPr>
        <w:softHyphen/>
        <w:t xml:space="preserve">–  </w:t>
      </w:r>
    </w:p>
    <w:p w14:paraId="669E0022" w14:textId="77777777" w:rsidR="00EB738D" w:rsidRPr="000743D2" w:rsidRDefault="000743D2" w:rsidP="000743D2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Аннотация – </w:t>
      </w:r>
    </w:p>
    <w:p w14:paraId="5678017A" w14:textId="77777777" w:rsidR="005F52DE" w:rsidRDefault="00484A6F" w:rsidP="00484A6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Бизнес-логика – </w:t>
      </w:r>
    </w:p>
    <w:p w14:paraId="54DD7917" w14:textId="77777777" w:rsidR="00B06BA1" w:rsidRPr="00293CDA" w:rsidRDefault="00B06BA1" w:rsidP="00484A6F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QEntity</w:t>
      </w:r>
      <w:proofErr w:type="spellEnd"/>
      <w:r w:rsidRPr="00293CDA">
        <w:rPr>
          <w:sz w:val="28"/>
          <w:szCs w:val="28"/>
        </w:rPr>
        <w:t xml:space="preserve"> – </w:t>
      </w:r>
    </w:p>
    <w:p w14:paraId="4F7B440B" w14:textId="77777777" w:rsidR="00FB39B0" w:rsidRPr="008A2705" w:rsidRDefault="00FB39B0" w:rsidP="00484A6F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Angular</w:t>
      </w:r>
      <w:r w:rsidRPr="008A2705">
        <w:rPr>
          <w:sz w:val="28"/>
          <w:szCs w:val="28"/>
        </w:rPr>
        <w:t xml:space="preserve"> – </w:t>
      </w:r>
    </w:p>
    <w:p w14:paraId="46EE27EC" w14:textId="77777777" w:rsidR="005F52DE" w:rsidRPr="00484A6F" w:rsidRDefault="005F52DE" w:rsidP="00104922">
      <w:pPr>
        <w:rPr>
          <w:sz w:val="28"/>
          <w:szCs w:val="28"/>
        </w:rPr>
      </w:pPr>
    </w:p>
    <w:p w14:paraId="397E5EFA" w14:textId="77777777" w:rsidR="005F52DE" w:rsidRPr="00484A6F" w:rsidRDefault="005F52DE" w:rsidP="00104922">
      <w:pPr>
        <w:rPr>
          <w:sz w:val="28"/>
          <w:szCs w:val="28"/>
        </w:rPr>
      </w:pPr>
    </w:p>
    <w:p w14:paraId="400E7948" w14:textId="77777777" w:rsidR="005F52DE" w:rsidRPr="00484A6F" w:rsidRDefault="005F52DE" w:rsidP="00104922">
      <w:pPr>
        <w:rPr>
          <w:sz w:val="28"/>
          <w:szCs w:val="28"/>
        </w:rPr>
        <w:sectPr w:rsidR="005F52DE" w:rsidRPr="00484A6F" w:rsidSect="00DE35A8">
          <w:footerReference w:type="default" r:id="rId8"/>
          <w:pgSz w:w="11906" w:h="16838"/>
          <w:pgMar w:top="1134" w:right="851" w:bottom="1134" w:left="1701" w:header="720" w:footer="720" w:gutter="0"/>
          <w:cols w:space="720"/>
          <w:docGrid w:linePitch="272"/>
        </w:sectPr>
      </w:pPr>
    </w:p>
    <w:p w14:paraId="064F9E8B" w14:textId="38616ACE" w:rsidR="005F52DE" w:rsidRDefault="005F52DE" w:rsidP="003F0E44">
      <w:pPr>
        <w:pStyle w:val="ae"/>
      </w:pPr>
      <w:r w:rsidRPr="00986EDC">
        <w:lastRenderedPageBreak/>
        <w:t>ПЕРЕЧЕНЬ СОКРАЩЕНИЙ И ОБОЗНАЧЕНИЙ</w:t>
      </w:r>
    </w:p>
    <w:p w14:paraId="0C4B2300" w14:textId="77777777" w:rsidR="00BC2240" w:rsidRPr="00496094" w:rsidRDefault="00BC2240" w:rsidP="003F0E44">
      <w:pPr>
        <w:pStyle w:val="ae"/>
      </w:pPr>
    </w:p>
    <w:p w14:paraId="3781F6BD" w14:textId="77777777" w:rsidR="005F52DE" w:rsidRDefault="005F52DE" w:rsidP="00104922">
      <w:pPr>
        <w:rPr>
          <w:sz w:val="28"/>
          <w:szCs w:val="28"/>
        </w:rPr>
      </w:pPr>
      <w:r w:rsidRPr="00496094">
        <w:rPr>
          <w:sz w:val="28"/>
          <w:szCs w:val="28"/>
        </w:rPr>
        <w:t>В настоящем отчете о НИР применяют следующие сокращения и обозначения:</w:t>
      </w:r>
      <w:r w:rsidR="00823843">
        <w:rPr>
          <w:sz w:val="28"/>
          <w:szCs w:val="28"/>
        </w:rPr>
        <w:t xml:space="preserve"> </w:t>
      </w:r>
      <w:r w:rsidR="00823843" w:rsidRPr="00823843">
        <w:rPr>
          <w:sz w:val="28"/>
          <w:szCs w:val="28"/>
          <w:highlight w:val="yellow"/>
        </w:rPr>
        <w:t>АЛФАВИТНЫЙ ПОРЯДОК</w:t>
      </w:r>
    </w:p>
    <w:p w14:paraId="0FE38C00" w14:textId="77777777" w:rsidR="00B95821" w:rsidRDefault="00986EDC" w:rsidP="00823843">
      <w:pPr>
        <w:ind w:firstLine="0"/>
        <w:rPr>
          <w:sz w:val="28"/>
          <w:szCs w:val="28"/>
        </w:rPr>
      </w:pPr>
      <w:r>
        <w:rPr>
          <w:sz w:val="28"/>
          <w:szCs w:val="28"/>
        </w:rPr>
        <w:t>БД – база данных.</w:t>
      </w:r>
    </w:p>
    <w:p w14:paraId="277E9F96" w14:textId="77777777" w:rsidR="00986EDC" w:rsidRPr="00986EDC" w:rsidRDefault="00986EDC" w:rsidP="00823843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986EDC">
        <w:rPr>
          <w:sz w:val="28"/>
          <w:szCs w:val="28"/>
        </w:rPr>
        <w:t>-</w:t>
      </w:r>
      <w:r>
        <w:rPr>
          <w:sz w:val="28"/>
          <w:szCs w:val="28"/>
        </w:rPr>
        <w:t>приложение – приложение, встраиваемое в браузер.</w:t>
      </w:r>
    </w:p>
    <w:p w14:paraId="3FBD1130" w14:textId="77777777" w:rsidR="00C76CF9" w:rsidRDefault="00986EDC" w:rsidP="00986ED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493428" w14:textId="398A7963" w:rsidR="00C76CF9" w:rsidRDefault="00C76CF9" w:rsidP="003F0E44">
      <w:pPr>
        <w:pStyle w:val="ae"/>
      </w:pPr>
      <w:r>
        <w:br w:type="page"/>
      </w:r>
      <w:r w:rsidRPr="00496094">
        <w:lastRenderedPageBreak/>
        <w:t>ВВЕДЕНИЕ</w:t>
      </w:r>
    </w:p>
    <w:p w14:paraId="105FA242" w14:textId="77777777" w:rsidR="00BC2240" w:rsidRDefault="00BC2240" w:rsidP="003F0E44">
      <w:pPr>
        <w:pStyle w:val="ae"/>
      </w:pPr>
    </w:p>
    <w:p w14:paraId="3A62B494" w14:textId="77777777" w:rsidR="00C76CF9" w:rsidRDefault="00C76CF9" w:rsidP="00C76CF9">
      <w:pPr>
        <w:rPr>
          <w:sz w:val="28"/>
          <w:szCs w:val="28"/>
        </w:rPr>
      </w:pPr>
      <w:r>
        <w:rPr>
          <w:sz w:val="28"/>
          <w:szCs w:val="28"/>
        </w:rPr>
        <w:t>Предметом разработки стал конфигуратор складского учёта, реализуемый в рамках проекта «</w:t>
      </w:r>
      <w:r w:rsidR="000D261A">
        <w:rPr>
          <w:sz w:val="28"/>
          <w:szCs w:val="28"/>
        </w:rPr>
        <w:t xml:space="preserve">СКЛАД </w:t>
      </w:r>
      <w:r>
        <w:rPr>
          <w:sz w:val="28"/>
          <w:szCs w:val="28"/>
        </w:rPr>
        <w:t>2</w:t>
      </w:r>
      <w:r w:rsidR="000D261A" w:rsidRPr="000D261A">
        <w:rPr>
          <w:sz w:val="28"/>
          <w:szCs w:val="28"/>
        </w:rPr>
        <w:t>.0</w:t>
      </w:r>
      <w:r>
        <w:rPr>
          <w:sz w:val="28"/>
          <w:szCs w:val="28"/>
        </w:rPr>
        <w:t xml:space="preserve">» </w:t>
      </w:r>
      <w:r w:rsidR="004B703A">
        <w:rPr>
          <w:sz w:val="28"/>
          <w:szCs w:val="28"/>
        </w:rPr>
        <w:t>отделом</w:t>
      </w:r>
      <w:r>
        <w:rPr>
          <w:sz w:val="28"/>
          <w:szCs w:val="28"/>
        </w:rPr>
        <w:t xml:space="preserve"> «Призма» ФГУП «ВНИИА им. Духова». </w:t>
      </w:r>
    </w:p>
    <w:p w14:paraId="77B667A1" w14:textId="77777777" w:rsidR="004B703A" w:rsidRDefault="000D261A" w:rsidP="000D261A">
      <w:pPr>
        <w:rPr>
          <w:sz w:val="28"/>
          <w:szCs w:val="28"/>
        </w:rPr>
      </w:pPr>
      <w:r>
        <w:rPr>
          <w:sz w:val="28"/>
          <w:szCs w:val="28"/>
        </w:rPr>
        <w:t xml:space="preserve">«СКЛАД 2.0» – </w:t>
      </w:r>
      <w:r w:rsidR="00124102">
        <w:rPr>
          <w:sz w:val="28"/>
          <w:szCs w:val="28"/>
          <w:lang w:val="en-US"/>
        </w:rPr>
        <w:t>Web</w:t>
      </w:r>
      <w:r w:rsidR="00124102" w:rsidRPr="00124102">
        <w:rPr>
          <w:sz w:val="28"/>
          <w:szCs w:val="28"/>
        </w:rPr>
        <w:t>-</w:t>
      </w:r>
      <w:r>
        <w:rPr>
          <w:sz w:val="28"/>
          <w:szCs w:val="28"/>
        </w:rPr>
        <w:t>приложение для автоматизации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 w:rsidR="004B703A">
        <w:rPr>
          <w:sz w:val="28"/>
          <w:szCs w:val="28"/>
        </w:rPr>
        <w:t xml:space="preserve"> складского учёта. Оно применяется:</w:t>
      </w:r>
    </w:p>
    <w:p w14:paraId="2BB291D6" w14:textId="77777777" w:rsidR="004F7F84" w:rsidRPr="004F7F84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выполнения операций с различными видами материальных ресурсов;</w:t>
      </w:r>
    </w:p>
    <w:p w14:paraId="7C918C71" w14:textId="77777777" w:rsidR="004B703A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4B703A">
        <w:rPr>
          <w:sz w:val="28"/>
          <w:szCs w:val="28"/>
        </w:rPr>
        <w:t>ля упрощения создания документов и работы с ними</w:t>
      </w:r>
      <w:r>
        <w:rPr>
          <w:sz w:val="28"/>
          <w:szCs w:val="28"/>
        </w:rPr>
        <w:t>;</w:t>
      </w:r>
    </w:p>
    <w:p w14:paraId="76C5B2C0" w14:textId="77777777" w:rsidR="000D261A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в</w:t>
      </w:r>
      <w:r w:rsidR="004B703A">
        <w:rPr>
          <w:sz w:val="28"/>
          <w:szCs w:val="28"/>
        </w:rPr>
        <w:t>изуаль</w:t>
      </w:r>
      <w:r>
        <w:rPr>
          <w:sz w:val="28"/>
          <w:szCs w:val="28"/>
        </w:rPr>
        <w:t>ного отображения остатков;</w:t>
      </w:r>
    </w:p>
    <w:p w14:paraId="19675894" w14:textId="77777777" w:rsidR="004F7F84" w:rsidRDefault="004F7F84" w:rsidP="008E40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интеграции с финансовыми сервисами.</w:t>
      </w:r>
    </w:p>
    <w:p w14:paraId="2CBDDDBD" w14:textId="77777777" w:rsidR="004F7F84" w:rsidRDefault="004F7F84" w:rsidP="004F7F84">
      <w:pPr>
        <w:rPr>
          <w:sz w:val="28"/>
          <w:szCs w:val="28"/>
        </w:rPr>
      </w:pPr>
      <w:r>
        <w:rPr>
          <w:sz w:val="28"/>
          <w:szCs w:val="28"/>
        </w:rPr>
        <w:t>Приложение состоит из серверной и клиентской части. Пользователи имеют доступ к клиенту, кото</w:t>
      </w:r>
      <w:r w:rsidR="0088068E">
        <w:rPr>
          <w:sz w:val="28"/>
          <w:szCs w:val="28"/>
        </w:rPr>
        <w:t>рый отправляет запрос на сервер. Серверная часть выполняет обработку запроса и совершает действия, заложенные бизнес-логикой приложения. В рамках этих действий происходит работа с базой данных (чтение, создание, изменение и удаление записей), а также отправка запросов в различные сервисы и получение ответов от них.</w:t>
      </w:r>
    </w:p>
    <w:p w14:paraId="0AF06970" w14:textId="169DE919" w:rsidR="00124102" w:rsidRDefault="00124102" w:rsidP="00124102">
      <w:pPr>
        <w:rPr>
          <w:sz w:val="28"/>
          <w:szCs w:val="28"/>
        </w:rPr>
      </w:pPr>
      <w:r>
        <w:rPr>
          <w:sz w:val="28"/>
          <w:szCs w:val="28"/>
        </w:rPr>
        <w:t>Так как</w:t>
      </w:r>
      <w:r w:rsidRPr="001241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заказчиком является не только ВНИИА, но и множество предприятий Госкорпорации «Росатом», в каждом из которых свои перечни документов и требования к ним, то при создании приложения было необходимо решить проблему настройки приложения под каждое отдельное предприятие. </w:t>
      </w:r>
    </w:p>
    <w:p w14:paraId="43042EA3" w14:textId="56AD47A6" w:rsidR="00BC2240" w:rsidRPr="00BC2240" w:rsidRDefault="00BC2240" w:rsidP="00124102">
      <w:pPr>
        <w:rPr>
          <w:sz w:val="28"/>
          <w:szCs w:val="28"/>
          <w:highlight w:val="yellow"/>
        </w:rPr>
      </w:pPr>
      <w:r w:rsidRPr="00BC2240">
        <w:rPr>
          <w:sz w:val="28"/>
          <w:szCs w:val="28"/>
          <w:highlight w:val="yellow"/>
        </w:rPr>
        <w:t>ЦЕЛЬ</w:t>
      </w:r>
    </w:p>
    <w:p w14:paraId="50A294A7" w14:textId="45E078D5" w:rsidR="00BC2240" w:rsidRDefault="00BC2240" w:rsidP="00124102">
      <w:pPr>
        <w:rPr>
          <w:sz w:val="28"/>
          <w:szCs w:val="28"/>
        </w:rPr>
      </w:pPr>
      <w:r w:rsidRPr="00BC2240">
        <w:rPr>
          <w:sz w:val="28"/>
          <w:szCs w:val="28"/>
          <w:highlight w:val="yellow"/>
        </w:rPr>
        <w:t>ЗАДАЧИ</w:t>
      </w:r>
    </w:p>
    <w:p w14:paraId="4409B5FE" w14:textId="77777777" w:rsidR="00124102" w:rsidRDefault="00124102" w:rsidP="00124102">
      <w:pPr>
        <w:rPr>
          <w:sz w:val="28"/>
          <w:szCs w:val="28"/>
        </w:rPr>
      </w:pPr>
      <w:r>
        <w:rPr>
          <w:sz w:val="28"/>
          <w:szCs w:val="28"/>
        </w:rPr>
        <w:t>Для этого был разработан конфигуратор складского учёта, позволяющий гибко настроить перечень операций с ТМЦ и материальными ресурсами, перечень документов, используемых на складах предприятия, а также</w:t>
      </w:r>
      <w:r w:rsidR="00A62B98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интерфейсно-программные и печатные формы</w:t>
      </w:r>
      <w:r w:rsidR="00A62B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397B5FA" w14:textId="77777777" w:rsidR="00A62B98" w:rsidRDefault="00A62B98" w:rsidP="00124102">
      <w:pPr>
        <w:rPr>
          <w:sz w:val="28"/>
          <w:szCs w:val="28"/>
        </w:rPr>
      </w:pPr>
    </w:p>
    <w:p w14:paraId="2E2D1675" w14:textId="77777777" w:rsidR="00124102" w:rsidRPr="00496094" w:rsidRDefault="00124102" w:rsidP="00A62B98">
      <w:pPr>
        <w:ind w:firstLine="0"/>
        <w:rPr>
          <w:sz w:val="28"/>
          <w:szCs w:val="28"/>
        </w:rPr>
        <w:sectPr w:rsidR="00124102" w:rsidRPr="00496094" w:rsidSect="00BC2240">
          <w:pgSz w:w="11906" w:h="16838"/>
          <w:pgMar w:top="1134" w:right="851" w:bottom="1134" w:left="1701" w:header="720" w:footer="720" w:gutter="0"/>
          <w:cols w:space="720"/>
        </w:sectPr>
      </w:pPr>
    </w:p>
    <w:p w14:paraId="12C349CB" w14:textId="37F7D19C" w:rsidR="00C76CF9" w:rsidRPr="00BC2240" w:rsidRDefault="00BC2240" w:rsidP="00BC2240">
      <w:pPr>
        <w:rPr>
          <w:b/>
          <w:bCs/>
          <w:sz w:val="28"/>
          <w:szCs w:val="28"/>
        </w:rPr>
      </w:pPr>
      <w:r w:rsidRPr="00BC2240">
        <w:rPr>
          <w:b/>
          <w:bCs/>
          <w:sz w:val="28"/>
          <w:szCs w:val="28"/>
        </w:rPr>
        <w:lastRenderedPageBreak/>
        <w:t xml:space="preserve">1 </w:t>
      </w:r>
      <w:r w:rsidR="00C76CF9" w:rsidRPr="00BC2240">
        <w:rPr>
          <w:b/>
          <w:bCs/>
          <w:sz w:val="28"/>
          <w:szCs w:val="28"/>
        </w:rPr>
        <w:t>Обзор аналогов</w:t>
      </w:r>
    </w:p>
    <w:p w14:paraId="68F2A891" w14:textId="77777777" w:rsidR="00C76CF9" w:rsidRDefault="00C76CF9" w:rsidP="00C76CF9">
      <w:pPr>
        <w:ind w:left="709" w:firstLine="0"/>
        <w:rPr>
          <w:sz w:val="28"/>
          <w:szCs w:val="28"/>
        </w:rPr>
      </w:pPr>
      <w:r w:rsidRPr="00C76CF9">
        <w:rPr>
          <w:sz w:val="28"/>
          <w:szCs w:val="28"/>
          <w:highlight w:val="yellow"/>
        </w:rPr>
        <w:t xml:space="preserve">Аналоги конфигурации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 w:rsidRPr="00C76CF9">
        <w:rPr>
          <w:sz w:val="28"/>
          <w:szCs w:val="28"/>
          <w:highlight w:val="yellow"/>
        </w:rPr>
        <w:t xml:space="preserve">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 w:rsidRPr="00C76CF9">
        <w:rPr>
          <w:sz w:val="28"/>
          <w:szCs w:val="28"/>
          <w:highlight w:val="yellow"/>
        </w:rPr>
        <w:t xml:space="preserve"> </w:t>
      </w:r>
      <w:proofErr w:type="spellStart"/>
      <w:r w:rsidRPr="00C76CF9">
        <w:rPr>
          <w:sz w:val="28"/>
          <w:szCs w:val="28"/>
          <w:highlight w:val="yellow"/>
        </w:rPr>
        <w:t>бла</w:t>
      </w:r>
      <w:proofErr w:type="spellEnd"/>
      <w:r>
        <w:rPr>
          <w:sz w:val="28"/>
          <w:szCs w:val="28"/>
        </w:rPr>
        <w:t xml:space="preserve"> </w:t>
      </w:r>
    </w:p>
    <w:p w14:paraId="4039A8E1" w14:textId="4C913E97" w:rsidR="00C76CF9" w:rsidRPr="00BC2240" w:rsidRDefault="00C76CF9" w:rsidP="00BC2240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BC2240" w:rsidRPr="00BC2240">
        <w:rPr>
          <w:b/>
          <w:bCs/>
          <w:sz w:val="28"/>
          <w:szCs w:val="28"/>
        </w:rPr>
        <w:lastRenderedPageBreak/>
        <w:t xml:space="preserve">1.1 </w:t>
      </w:r>
      <w:r w:rsidRPr="00BC2240">
        <w:rPr>
          <w:b/>
          <w:bCs/>
          <w:sz w:val="28"/>
          <w:szCs w:val="28"/>
        </w:rPr>
        <w:t>Конфигурационные файлы</w:t>
      </w:r>
    </w:p>
    <w:p w14:paraId="7F109048" w14:textId="77777777" w:rsidR="00C76CF9" w:rsidRDefault="00C76CF9" w:rsidP="00C76CF9">
      <w:pPr>
        <w:ind w:left="1069" w:firstLine="0"/>
        <w:rPr>
          <w:sz w:val="28"/>
          <w:szCs w:val="28"/>
        </w:rPr>
      </w:pPr>
    </w:p>
    <w:p w14:paraId="397C247A" w14:textId="43B4C611" w:rsidR="00C76CF9" w:rsidRPr="00BC2240" w:rsidRDefault="00C76CF9" w:rsidP="00BC2240">
      <w:pPr>
        <w:ind w:left="709" w:firstLine="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BC2240">
        <w:rPr>
          <w:b/>
          <w:bCs/>
          <w:sz w:val="28"/>
          <w:szCs w:val="28"/>
        </w:rPr>
        <w:lastRenderedPageBreak/>
        <w:t xml:space="preserve">1.2 </w:t>
      </w:r>
      <w:r w:rsidRPr="00BC2240">
        <w:rPr>
          <w:b/>
          <w:bCs/>
          <w:sz w:val="28"/>
          <w:szCs w:val="28"/>
        </w:rPr>
        <w:t>Конфигурационные классы</w:t>
      </w:r>
    </w:p>
    <w:p w14:paraId="6A901BC8" w14:textId="77777777" w:rsidR="00C76CF9" w:rsidRDefault="00C76CF9" w:rsidP="00C76CF9">
      <w:pPr>
        <w:pStyle w:val="ad"/>
        <w:rPr>
          <w:sz w:val="28"/>
          <w:szCs w:val="28"/>
        </w:rPr>
      </w:pPr>
    </w:p>
    <w:p w14:paraId="3586C217" w14:textId="77777777" w:rsidR="00C76CF9" w:rsidRDefault="00C76CF9" w:rsidP="00C76CF9">
      <w:pPr>
        <w:rPr>
          <w:sz w:val="28"/>
          <w:szCs w:val="28"/>
        </w:rPr>
      </w:pPr>
    </w:p>
    <w:p w14:paraId="0DD0BE8E" w14:textId="51C8DD80" w:rsidR="00D70BAE" w:rsidRDefault="001B33C2" w:rsidP="00BC2240">
      <w:pPr>
        <w:pStyle w:val="ae"/>
        <w:ind w:firstLine="709"/>
        <w:jc w:val="both"/>
      </w:pPr>
      <w:r>
        <w:br w:type="page"/>
      </w:r>
      <w:r w:rsidR="00C76CF9">
        <w:lastRenderedPageBreak/>
        <w:t xml:space="preserve">2 </w:t>
      </w:r>
      <w:r w:rsidR="00BC2240">
        <w:rPr>
          <w:caps w:val="0"/>
        </w:rPr>
        <w:t>Теоретическая часть</w:t>
      </w:r>
    </w:p>
    <w:p w14:paraId="1B92A9C9" w14:textId="77777777" w:rsidR="00073CDF" w:rsidRDefault="00073CDF" w:rsidP="00073CDF">
      <w:pPr>
        <w:pStyle w:val="ae"/>
        <w:jc w:val="both"/>
      </w:pPr>
    </w:p>
    <w:p w14:paraId="3A52E349" w14:textId="10833176" w:rsidR="00552BD2" w:rsidRDefault="003119A4" w:rsidP="00BC224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Приложение «СКЛАД 2.0» основано на клиент-серверной архитектуре, в которой пользователь взаимодействует с клиентской частью через графический интерфейс. При необходимости получить информацию из базы данных или изменить её клиентская часть приложения отправляет запрос серверной части, которая занимается обработкой запросов и проведением соответствующих транзакций в базе данных.</w:t>
      </w:r>
    </w:p>
    <w:p w14:paraId="140D3770" w14:textId="77777777" w:rsidR="00BC2240" w:rsidRDefault="00BC2240" w:rsidP="00BC2240">
      <w:pPr>
        <w:ind w:firstLine="0"/>
        <w:rPr>
          <w:bCs/>
          <w:sz w:val="28"/>
          <w:szCs w:val="28"/>
        </w:rPr>
      </w:pPr>
    </w:p>
    <w:p w14:paraId="18E635E6" w14:textId="77777777" w:rsidR="00552BD2" w:rsidRPr="00BC2240" w:rsidRDefault="00552BD2" w:rsidP="00030B1A">
      <w:pPr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 Обзор технологий, применяемых при разработке</w:t>
      </w:r>
    </w:p>
    <w:p w14:paraId="52AE6BE1" w14:textId="7FB66BAA" w:rsidR="00AA0AD0" w:rsidRDefault="00AA0AD0" w:rsidP="00030B1A">
      <w:pPr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2.1.1 Технологии серверного приложения</w:t>
      </w:r>
    </w:p>
    <w:p w14:paraId="144D5657" w14:textId="77777777" w:rsidR="00BC2240" w:rsidRPr="00BC2240" w:rsidRDefault="00BC2240" w:rsidP="00030B1A">
      <w:pPr>
        <w:rPr>
          <w:b/>
          <w:sz w:val="28"/>
          <w:szCs w:val="28"/>
        </w:rPr>
      </w:pPr>
    </w:p>
    <w:p w14:paraId="086D80D7" w14:textId="77777777" w:rsidR="00552BD2" w:rsidRDefault="00552BD2" w:rsidP="00030B1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</w:t>
      </w:r>
      <w:r w:rsidR="00AA0AD0">
        <w:rPr>
          <w:bCs/>
          <w:sz w:val="28"/>
          <w:szCs w:val="28"/>
        </w:rPr>
        <w:t>пункте</w:t>
      </w:r>
      <w:r>
        <w:rPr>
          <w:bCs/>
          <w:sz w:val="28"/>
          <w:szCs w:val="28"/>
        </w:rPr>
        <w:t xml:space="preserve"> будет привед</w:t>
      </w:r>
      <w:r w:rsidR="00AA0AD0">
        <w:rPr>
          <w:bCs/>
          <w:sz w:val="28"/>
          <w:szCs w:val="28"/>
        </w:rPr>
        <w:t>ен</w:t>
      </w:r>
      <w:r>
        <w:rPr>
          <w:bCs/>
          <w:sz w:val="28"/>
          <w:szCs w:val="28"/>
        </w:rPr>
        <w:t xml:space="preserve"> </w:t>
      </w:r>
      <w:r w:rsidR="00AA0AD0">
        <w:rPr>
          <w:bCs/>
          <w:sz w:val="28"/>
          <w:szCs w:val="28"/>
        </w:rPr>
        <w:t xml:space="preserve">перечень технологий, используемых при разработке </w:t>
      </w:r>
      <w:r>
        <w:rPr>
          <w:bCs/>
          <w:sz w:val="28"/>
          <w:szCs w:val="28"/>
        </w:rPr>
        <w:t xml:space="preserve">серверной </w:t>
      </w:r>
      <w:r w:rsidR="00AA0AD0">
        <w:rPr>
          <w:bCs/>
          <w:sz w:val="28"/>
          <w:szCs w:val="28"/>
        </w:rPr>
        <w:t xml:space="preserve">части </w:t>
      </w:r>
      <w:r>
        <w:rPr>
          <w:bCs/>
          <w:sz w:val="28"/>
          <w:szCs w:val="28"/>
        </w:rPr>
        <w:t xml:space="preserve">приложения </w:t>
      </w:r>
      <w:r w:rsidR="00AA0AD0">
        <w:rPr>
          <w:bCs/>
          <w:sz w:val="28"/>
          <w:szCs w:val="28"/>
        </w:rPr>
        <w:t xml:space="preserve">в том числе </w:t>
      </w:r>
      <w:r>
        <w:rPr>
          <w:bCs/>
          <w:sz w:val="28"/>
          <w:szCs w:val="28"/>
        </w:rPr>
        <w:t>и технологий, применяемых при разработке конфигуратора приложения «СКЛАД 2.0»</w:t>
      </w:r>
    </w:p>
    <w:p w14:paraId="6BF4735F" w14:textId="77777777" w:rsidR="00025C1E" w:rsidRPr="00141234" w:rsidRDefault="00025C1E" w:rsidP="00030B1A">
      <w:pPr>
        <w:rPr>
          <w:sz w:val="28"/>
          <w:szCs w:val="28"/>
        </w:rPr>
      </w:pPr>
      <w:r w:rsidRPr="00141234">
        <w:rPr>
          <w:sz w:val="28"/>
          <w:szCs w:val="28"/>
        </w:rPr>
        <w:t xml:space="preserve">Для разработки </w:t>
      </w:r>
      <w:r w:rsidR="00DD03F0" w:rsidRPr="00141234">
        <w:rPr>
          <w:sz w:val="28"/>
          <w:szCs w:val="28"/>
        </w:rPr>
        <w:t xml:space="preserve">серверной части приложения </w:t>
      </w:r>
      <w:r w:rsidRPr="00141234">
        <w:rPr>
          <w:sz w:val="28"/>
          <w:szCs w:val="28"/>
        </w:rPr>
        <w:t>использовались следующие технологии:</w:t>
      </w:r>
    </w:p>
    <w:p w14:paraId="1BFAF75A" w14:textId="0E4C8124" w:rsidR="00025C1E" w:rsidRPr="00141234" w:rsidRDefault="00025C1E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 17 – язык программирования строгой типизации, позволяющий обеспечить стабильность работы приложений. </w:t>
      </w:r>
      <w:r w:rsidR="006C421D" w:rsidRPr="00141234">
        <w:rPr>
          <w:sz w:val="28"/>
          <w:szCs w:val="28"/>
        </w:rPr>
        <w:t>Зачастую</w:t>
      </w:r>
      <w:r w:rsidRPr="00141234">
        <w:rPr>
          <w:sz w:val="28"/>
          <w:szCs w:val="28"/>
        </w:rPr>
        <w:t xml:space="preserve"> применяется для автоматизации бизнеса</w:t>
      </w:r>
      <w:r w:rsidR="0003260A">
        <w:rPr>
          <w:sz w:val="28"/>
          <w:szCs w:val="28"/>
        </w:rPr>
        <w:t>;</w:t>
      </w:r>
    </w:p>
    <w:p w14:paraId="05F00AA5" w14:textId="3ED7CE53" w:rsidR="00025C1E" w:rsidRPr="00141234" w:rsidRDefault="00025C1E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>, позволяющий быстро запустить</w:t>
      </w:r>
      <w:r w:rsidR="006C421D" w:rsidRPr="00141234">
        <w:rPr>
          <w:sz w:val="28"/>
          <w:szCs w:val="28"/>
        </w:rPr>
        <w:t xml:space="preserve"> приложение</w:t>
      </w:r>
      <w:r w:rsidRPr="00141234">
        <w:rPr>
          <w:sz w:val="28"/>
          <w:szCs w:val="28"/>
        </w:rPr>
        <w:t xml:space="preserve"> и </w:t>
      </w:r>
      <w:r w:rsidR="006C421D" w:rsidRPr="00141234">
        <w:rPr>
          <w:sz w:val="28"/>
          <w:szCs w:val="28"/>
        </w:rPr>
        <w:t>обеспечить гибкую и простую к</w:t>
      </w:r>
      <w:r w:rsidRPr="00141234">
        <w:rPr>
          <w:sz w:val="28"/>
          <w:szCs w:val="28"/>
        </w:rPr>
        <w:t>онфигур</w:t>
      </w:r>
      <w:r w:rsidR="006C421D" w:rsidRPr="00141234">
        <w:rPr>
          <w:sz w:val="28"/>
          <w:szCs w:val="28"/>
        </w:rPr>
        <w:t>ацию</w:t>
      </w:r>
      <w:r w:rsidRPr="00141234">
        <w:rPr>
          <w:sz w:val="28"/>
          <w:szCs w:val="28"/>
        </w:rPr>
        <w:t xml:space="preserve"> </w:t>
      </w:r>
      <w:r w:rsidR="00AA0AD0">
        <w:rPr>
          <w:sz w:val="28"/>
          <w:szCs w:val="28"/>
        </w:rPr>
        <w:t xml:space="preserve">программной части серверного </w:t>
      </w:r>
      <w:r w:rsidRPr="00141234">
        <w:rPr>
          <w:sz w:val="28"/>
          <w:szCs w:val="28"/>
        </w:rPr>
        <w:t>приложени</w:t>
      </w:r>
      <w:r w:rsidR="006C421D" w:rsidRPr="00141234">
        <w:rPr>
          <w:sz w:val="28"/>
          <w:szCs w:val="28"/>
        </w:rPr>
        <w:t>я</w:t>
      </w:r>
      <w:r w:rsidRPr="00141234">
        <w:rPr>
          <w:sz w:val="28"/>
          <w:szCs w:val="28"/>
        </w:rPr>
        <w:t xml:space="preserve">. </w:t>
      </w:r>
      <w:r w:rsidR="00FA1F3F" w:rsidRPr="00141234">
        <w:rPr>
          <w:sz w:val="28"/>
          <w:szCs w:val="28"/>
        </w:rPr>
        <w:t>Включает в себя множество технологий для работы с баз</w:t>
      </w:r>
      <w:r w:rsidR="006C421D" w:rsidRPr="00141234">
        <w:rPr>
          <w:sz w:val="28"/>
          <w:szCs w:val="28"/>
        </w:rPr>
        <w:t>ой</w:t>
      </w:r>
      <w:r w:rsidR="00FA1F3F" w:rsidRPr="00141234">
        <w:rPr>
          <w:sz w:val="28"/>
          <w:szCs w:val="28"/>
        </w:rPr>
        <w:t xml:space="preserve"> данных,</w:t>
      </w:r>
      <w:r w:rsidR="006C421D" w:rsidRPr="00141234">
        <w:rPr>
          <w:sz w:val="28"/>
          <w:szCs w:val="28"/>
        </w:rPr>
        <w:t xml:space="preserve"> обработки </w:t>
      </w:r>
      <w:r w:rsidR="006C421D" w:rsidRPr="00141234">
        <w:rPr>
          <w:sz w:val="28"/>
          <w:szCs w:val="28"/>
          <w:lang w:val="en-US"/>
        </w:rPr>
        <w:t>HTTP</w:t>
      </w:r>
      <w:r w:rsidR="006C421D" w:rsidRPr="00141234">
        <w:rPr>
          <w:sz w:val="28"/>
          <w:szCs w:val="28"/>
        </w:rPr>
        <w:t>-запросов, обеспечения безопасности и ролевого доступа, а также валидации данных</w:t>
      </w:r>
      <w:r w:rsidR="0003260A">
        <w:rPr>
          <w:sz w:val="28"/>
          <w:szCs w:val="28"/>
        </w:rPr>
        <w:t>;</w:t>
      </w:r>
    </w:p>
    <w:p w14:paraId="64D51256" w14:textId="2D0E2342" w:rsidR="00FA1F3F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Core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находящийся в составе </w:t>
      </w: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и позволяющий упростить разработку и масштабирование приложения путём использования внедрения зависимостей, которое обеспечивает слабую связь между уровнями приложения</w:t>
      </w:r>
      <w:r w:rsidR="0003260A">
        <w:rPr>
          <w:sz w:val="28"/>
          <w:szCs w:val="28"/>
        </w:rPr>
        <w:t>;</w:t>
      </w:r>
    </w:p>
    <w:p w14:paraId="5D2D687F" w14:textId="015CCB3B" w:rsidR="00CF06DC" w:rsidRPr="00CF06DC" w:rsidRDefault="00CF06DC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Spring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CF06DC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CF06D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находящийся в составе </w:t>
      </w:r>
      <w:r>
        <w:rPr>
          <w:sz w:val="28"/>
          <w:szCs w:val="28"/>
          <w:lang w:val="en-US"/>
        </w:rPr>
        <w:t>Spring</w:t>
      </w:r>
      <w:r w:rsidRPr="00CF06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>, предоставляющий набор функционала для обеспечения безопасности, проведения авторизации и аутентификации пользователей при обработке их запросов и поддерживающий быструю и гибкую конфигурацию</w:t>
      </w:r>
      <w:r w:rsidR="0003260A">
        <w:rPr>
          <w:sz w:val="28"/>
          <w:szCs w:val="28"/>
        </w:rPr>
        <w:t>;</w:t>
      </w:r>
    </w:p>
    <w:p w14:paraId="320EC89F" w14:textId="4E75CD33" w:rsidR="003E62F2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Реляционная база данных – БД, в которой информация представляет собой объект-строку, расположенную в соответствующей таблице. Таблицы связаны между собой при помощи ключей – ссылок на строки в других таблицах</w:t>
      </w:r>
      <w:r w:rsidR="0003260A">
        <w:rPr>
          <w:sz w:val="28"/>
          <w:szCs w:val="28"/>
        </w:rPr>
        <w:t>;</w:t>
      </w:r>
    </w:p>
    <w:p w14:paraId="7C335898" w14:textId="4BF1A6CC" w:rsidR="003E62F2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</w:rPr>
        <w:t>– язык запросов к реляционным базам данных</w:t>
      </w:r>
      <w:r w:rsidR="0003260A">
        <w:rPr>
          <w:sz w:val="28"/>
          <w:szCs w:val="28"/>
        </w:rPr>
        <w:t>;</w:t>
      </w:r>
    </w:p>
    <w:p w14:paraId="58DAC171" w14:textId="452C7D87" w:rsidR="003E62F2" w:rsidRPr="00141234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PostgreSQL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система управления базами данных, позволяющая расширить возможности </w:t>
      </w:r>
      <w:r>
        <w:rPr>
          <w:sz w:val="28"/>
          <w:szCs w:val="28"/>
          <w:lang w:val="en-US"/>
        </w:rPr>
        <w:t>SQL</w:t>
      </w:r>
      <w:r w:rsidRPr="003E62F2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оптимизировать работу БД</w:t>
      </w:r>
      <w:r w:rsidR="0003260A">
        <w:rPr>
          <w:sz w:val="28"/>
          <w:szCs w:val="28"/>
        </w:rPr>
        <w:t>;</w:t>
      </w:r>
    </w:p>
    <w:p w14:paraId="5B3C0090" w14:textId="76B528B7" w:rsidR="00FA1F3F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Data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находящийся в составе </w:t>
      </w:r>
      <w:r w:rsidRPr="00141234">
        <w:rPr>
          <w:sz w:val="28"/>
          <w:szCs w:val="28"/>
          <w:lang w:val="en-US"/>
        </w:rPr>
        <w:t>Spring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Boot</w:t>
      </w:r>
      <w:r w:rsidRPr="00141234">
        <w:rPr>
          <w:sz w:val="28"/>
          <w:szCs w:val="28"/>
        </w:rPr>
        <w:t xml:space="preserve"> и упрощающий обмен данными между приложением и базами данных при помощи технологии </w:t>
      </w:r>
      <w:r w:rsidRPr="00141234">
        <w:rPr>
          <w:sz w:val="28"/>
          <w:szCs w:val="28"/>
          <w:lang w:val="en-US"/>
        </w:rPr>
        <w:t>ORM</w:t>
      </w:r>
      <w:r w:rsidRPr="00141234">
        <w:rPr>
          <w:sz w:val="28"/>
          <w:szCs w:val="28"/>
        </w:rPr>
        <w:t xml:space="preserve">. Основан на фреймворке </w:t>
      </w:r>
      <w:r w:rsidRPr="00141234">
        <w:rPr>
          <w:sz w:val="28"/>
          <w:szCs w:val="28"/>
          <w:lang w:val="en-US"/>
        </w:rPr>
        <w:t>Hibernate</w:t>
      </w:r>
      <w:r w:rsidR="0003260A">
        <w:rPr>
          <w:sz w:val="28"/>
          <w:szCs w:val="28"/>
        </w:rPr>
        <w:t>;</w:t>
      </w:r>
    </w:p>
    <w:p w14:paraId="27EE7F76" w14:textId="72933A8E" w:rsidR="00AA0AD0" w:rsidRPr="00AA0AD0" w:rsidRDefault="00AA0AD0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ORM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Hibernate</w:t>
      </w:r>
      <w:r w:rsidRPr="00AA0AD0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AA0A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A0AD0">
        <w:rPr>
          <w:sz w:val="28"/>
          <w:szCs w:val="28"/>
        </w:rPr>
        <w:t xml:space="preserve">, </w:t>
      </w:r>
      <w:r>
        <w:rPr>
          <w:sz w:val="28"/>
          <w:szCs w:val="28"/>
        </w:rPr>
        <w:t>позволяющий произвести однозначное отображение объекта-строчки из таблицы базы данных в сущность (</w:t>
      </w:r>
      <w:r>
        <w:rPr>
          <w:sz w:val="28"/>
          <w:szCs w:val="28"/>
          <w:lang w:val="en-US"/>
        </w:rPr>
        <w:t>Java</w:t>
      </w:r>
      <w:r w:rsidRPr="00AA0AD0">
        <w:rPr>
          <w:sz w:val="28"/>
          <w:szCs w:val="28"/>
        </w:rPr>
        <w:t>-</w:t>
      </w:r>
      <w:r>
        <w:rPr>
          <w:sz w:val="28"/>
          <w:szCs w:val="28"/>
        </w:rPr>
        <w:t>объект) и наоборот</w:t>
      </w:r>
      <w:r w:rsidR="0003260A">
        <w:rPr>
          <w:sz w:val="28"/>
          <w:szCs w:val="28"/>
        </w:rPr>
        <w:t>;</w:t>
      </w:r>
    </w:p>
    <w:p w14:paraId="039CA1F8" w14:textId="01515165" w:rsidR="00FA1F3F" w:rsidRPr="00141234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proofErr w:type="spellStart"/>
      <w:r w:rsidRPr="00141234">
        <w:rPr>
          <w:sz w:val="28"/>
          <w:szCs w:val="28"/>
          <w:lang w:val="en-US"/>
        </w:rPr>
        <w:t>QueryDSL</w:t>
      </w:r>
      <w:proofErr w:type="spellEnd"/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>, позволяющий упростить обмен данными между приложением и базами данных при помощи создания запросов</w:t>
      </w:r>
      <w:r w:rsidR="006C421D" w:rsidRPr="00141234">
        <w:rPr>
          <w:sz w:val="28"/>
          <w:szCs w:val="28"/>
        </w:rPr>
        <w:t xml:space="preserve"> к БД</w:t>
      </w:r>
      <w:r w:rsidRPr="00141234">
        <w:rPr>
          <w:sz w:val="28"/>
          <w:szCs w:val="28"/>
        </w:rPr>
        <w:t xml:space="preserve"> </w:t>
      </w:r>
      <w:r w:rsidR="006C421D" w:rsidRPr="00141234">
        <w:rPr>
          <w:sz w:val="28"/>
          <w:szCs w:val="28"/>
        </w:rPr>
        <w:t>на языке</w:t>
      </w:r>
      <w:r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  <w:lang w:val="en-US"/>
        </w:rPr>
        <w:t>Java</w:t>
      </w:r>
      <w:r w:rsidR="0003260A">
        <w:rPr>
          <w:sz w:val="28"/>
          <w:szCs w:val="28"/>
        </w:rPr>
        <w:t>;</w:t>
      </w:r>
    </w:p>
    <w:p w14:paraId="52AC40F6" w14:textId="6FB5BB7B" w:rsidR="00FF348A" w:rsidRPr="00657B31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Flyway</w:t>
      </w:r>
      <w:r w:rsidRPr="00141234">
        <w:rPr>
          <w:sz w:val="28"/>
          <w:szCs w:val="28"/>
        </w:rPr>
        <w:t xml:space="preserve"> – фреймворк для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, позволяющий управлять структурой баз данных из </w:t>
      </w:r>
      <w:r w:rsidRPr="00141234">
        <w:rPr>
          <w:sz w:val="28"/>
          <w:szCs w:val="28"/>
          <w:lang w:val="en-US"/>
        </w:rPr>
        <w:t>Java</w:t>
      </w:r>
      <w:r w:rsidRPr="00141234">
        <w:rPr>
          <w:sz w:val="28"/>
          <w:szCs w:val="28"/>
        </w:rPr>
        <w:t xml:space="preserve"> приложения</w:t>
      </w:r>
      <w:r w:rsidR="00AA0AD0">
        <w:rPr>
          <w:sz w:val="28"/>
          <w:szCs w:val="28"/>
        </w:rPr>
        <w:t xml:space="preserve"> путём создания, проведения </w:t>
      </w:r>
      <w:r w:rsidR="00DD03F0" w:rsidRPr="00141234">
        <w:rPr>
          <w:sz w:val="28"/>
          <w:szCs w:val="28"/>
        </w:rPr>
        <w:t>миграций</w:t>
      </w:r>
      <w:r w:rsidR="00AA0AD0">
        <w:rPr>
          <w:sz w:val="28"/>
          <w:szCs w:val="28"/>
        </w:rPr>
        <w:t xml:space="preserve">, а также </w:t>
      </w:r>
      <w:r w:rsidR="00921477">
        <w:rPr>
          <w:sz w:val="28"/>
          <w:szCs w:val="28"/>
        </w:rPr>
        <w:t>наблюдения за их историей</w:t>
      </w:r>
      <w:r w:rsidR="00DD03F0" w:rsidRPr="00141234">
        <w:rPr>
          <w:sz w:val="28"/>
          <w:szCs w:val="28"/>
        </w:rPr>
        <w:t xml:space="preserve"> </w:t>
      </w:r>
      <w:r w:rsidRPr="00141234">
        <w:rPr>
          <w:sz w:val="28"/>
          <w:szCs w:val="28"/>
        </w:rPr>
        <w:t xml:space="preserve">и защищающий приложение от внешних изменений </w:t>
      </w:r>
      <w:r w:rsidR="00921477">
        <w:rPr>
          <w:sz w:val="28"/>
          <w:szCs w:val="28"/>
        </w:rPr>
        <w:t xml:space="preserve">структур </w:t>
      </w:r>
      <w:r w:rsidRPr="00141234">
        <w:rPr>
          <w:sz w:val="28"/>
          <w:szCs w:val="28"/>
        </w:rPr>
        <w:t>баз данных</w:t>
      </w:r>
      <w:r w:rsidR="0003260A">
        <w:rPr>
          <w:sz w:val="28"/>
          <w:szCs w:val="28"/>
        </w:rPr>
        <w:t>;</w:t>
      </w:r>
    </w:p>
    <w:p w14:paraId="7BE53933" w14:textId="1FA3171F" w:rsidR="00CF06DC" w:rsidRDefault="00FA1F3F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HTTP</w:t>
      </w:r>
      <w:r w:rsidRPr="00141234">
        <w:rPr>
          <w:sz w:val="28"/>
          <w:szCs w:val="28"/>
        </w:rPr>
        <w:t xml:space="preserve">-запросы с технологией </w:t>
      </w:r>
      <w:r w:rsidRPr="00141234">
        <w:rPr>
          <w:sz w:val="28"/>
          <w:szCs w:val="28"/>
          <w:lang w:val="en-US"/>
        </w:rPr>
        <w:t>REST</w:t>
      </w:r>
      <w:r w:rsidRPr="00141234">
        <w:rPr>
          <w:sz w:val="28"/>
          <w:szCs w:val="28"/>
        </w:rPr>
        <w:t xml:space="preserve"> – </w:t>
      </w:r>
      <w:r w:rsidRPr="00141234">
        <w:rPr>
          <w:sz w:val="28"/>
          <w:szCs w:val="28"/>
          <w:lang w:val="en-US"/>
        </w:rPr>
        <w:t>HTTP</w:t>
      </w:r>
      <w:r w:rsidRPr="00141234">
        <w:rPr>
          <w:sz w:val="28"/>
          <w:szCs w:val="28"/>
        </w:rPr>
        <w:t xml:space="preserve">-запросы, состоящие из </w:t>
      </w:r>
      <w:r w:rsidRPr="00141234">
        <w:rPr>
          <w:sz w:val="28"/>
          <w:szCs w:val="28"/>
          <w:lang w:val="en-US"/>
        </w:rPr>
        <w:t>JSON</w:t>
      </w:r>
      <w:r w:rsidRPr="00141234">
        <w:rPr>
          <w:sz w:val="28"/>
          <w:szCs w:val="28"/>
        </w:rPr>
        <w:t>-объектов и позволяющие запрашивать и передавать наборы данных между клиентской и серверной частями приложения</w:t>
      </w:r>
      <w:r w:rsidR="0003260A">
        <w:rPr>
          <w:sz w:val="28"/>
          <w:szCs w:val="28"/>
        </w:rPr>
        <w:t>;</w:t>
      </w:r>
    </w:p>
    <w:p w14:paraId="107352AF" w14:textId="5638566C" w:rsidR="00657B31" w:rsidRDefault="00921477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Kerberos</w:t>
      </w:r>
      <w:r w:rsidRPr="00921477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протокол аутентификации компьютерной сети, применяемый для безопасного обмена запросами между клиентом и сервером</w:t>
      </w:r>
      <w:r w:rsidR="0003260A">
        <w:rPr>
          <w:sz w:val="28"/>
          <w:szCs w:val="28"/>
        </w:rPr>
        <w:t>;</w:t>
      </w:r>
    </w:p>
    <w:p w14:paraId="07C4F2A7" w14:textId="28D1B757" w:rsidR="003E62F2" w:rsidRPr="00657B31" w:rsidRDefault="003E62F2" w:rsidP="008E4038">
      <w:pPr>
        <w:numPr>
          <w:ilvl w:val="0"/>
          <w:numId w:val="2"/>
        </w:numPr>
        <w:ind w:left="0" w:firstLine="709"/>
        <w:rPr>
          <w:sz w:val="28"/>
          <w:szCs w:val="28"/>
        </w:rPr>
      </w:pPr>
      <w:r w:rsidRPr="00657B31">
        <w:rPr>
          <w:sz w:val="28"/>
          <w:szCs w:val="28"/>
          <w:lang w:val="en-US"/>
        </w:rPr>
        <w:lastRenderedPageBreak/>
        <w:t>Apache</w:t>
      </w:r>
      <w:r w:rsidRPr="00657B31">
        <w:rPr>
          <w:sz w:val="28"/>
          <w:szCs w:val="28"/>
        </w:rPr>
        <w:t xml:space="preserve"> </w:t>
      </w:r>
      <w:r w:rsidRPr="00657B31">
        <w:rPr>
          <w:sz w:val="28"/>
          <w:szCs w:val="28"/>
          <w:lang w:val="en-US"/>
        </w:rPr>
        <w:t>Kafka</w:t>
      </w:r>
      <w:r w:rsidRPr="00657B31">
        <w:rPr>
          <w:sz w:val="28"/>
          <w:szCs w:val="28"/>
        </w:rPr>
        <w:t xml:space="preserve"> – распределенный программный брокер сообщений, используемый для обмена информацией между различными серверными приложениями.</w:t>
      </w:r>
    </w:p>
    <w:p w14:paraId="299D9D7A" w14:textId="77777777" w:rsidR="00921477" w:rsidRDefault="00921477" w:rsidP="00921477">
      <w:pPr>
        <w:pStyle w:val="ad"/>
        <w:ind w:left="720" w:firstLine="0"/>
        <w:rPr>
          <w:bCs/>
          <w:sz w:val="28"/>
          <w:szCs w:val="28"/>
        </w:rPr>
      </w:pPr>
    </w:p>
    <w:p w14:paraId="672AFE48" w14:textId="616DC15F" w:rsidR="00BC2240" w:rsidRDefault="003E62F2" w:rsidP="00BC2240">
      <w:pPr>
        <w:pStyle w:val="ad"/>
        <w:ind w:left="720" w:firstLine="0"/>
        <w:rPr>
          <w:b/>
          <w:sz w:val="28"/>
          <w:szCs w:val="28"/>
        </w:rPr>
      </w:pPr>
      <w:r w:rsidRPr="00BC2240">
        <w:rPr>
          <w:b/>
          <w:sz w:val="28"/>
          <w:szCs w:val="28"/>
        </w:rPr>
        <w:t>2.1.2</w:t>
      </w:r>
      <w:r w:rsidR="00921477" w:rsidRPr="00BC2240">
        <w:rPr>
          <w:b/>
          <w:sz w:val="28"/>
          <w:szCs w:val="28"/>
        </w:rPr>
        <w:t xml:space="preserve"> Технологии клиентского приложения</w:t>
      </w:r>
    </w:p>
    <w:p w14:paraId="4AA038F8" w14:textId="77777777" w:rsidR="00BC2240" w:rsidRPr="00BC2240" w:rsidRDefault="00BC2240" w:rsidP="00BC2240">
      <w:pPr>
        <w:pStyle w:val="ad"/>
        <w:ind w:left="720" w:firstLine="0"/>
        <w:rPr>
          <w:b/>
          <w:sz w:val="28"/>
          <w:szCs w:val="28"/>
        </w:rPr>
      </w:pPr>
    </w:p>
    <w:p w14:paraId="3EE9EEA8" w14:textId="77777777" w:rsidR="00921477" w:rsidRPr="003E62F2" w:rsidRDefault="00921477" w:rsidP="003E62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В этом пункте будет приведен перечень технологий, используемых при разработке клиентской части приложения в том числе и технологий, применяемых при разработке конфигуратора приложения «СКЛАД 2.0»</w:t>
      </w:r>
    </w:p>
    <w:p w14:paraId="2F757647" w14:textId="77777777" w:rsidR="00736518" w:rsidRPr="00141234" w:rsidRDefault="00736518" w:rsidP="00921477">
      <w:pPr>
        <w:rPr>
          <w:sz w:val="28"/>
          <w:szCs w:val="28"/>
        </w:rPr>
      </w:pPr>
      <w:r w:rsidRPr="00141234"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>клиентской</w:t>
      </w:r>
      <w:r w:rsidRPr="00141234">
        <w:rPr>
          <w:sz w:val="28"/>
          <w:szCs w:val="28"/>
        </w:rPr>
        <w:t xml:space="preserve"> части приложения использовались следующие технологии:</w:t>
      </w:r>
    </w:p>
    <w:p w14:paraId="48475410" w14:textId="7092CAC9" w:rsidR="00FA1F3F" w:rsidRPr="00141234" w:rsidRDefault="00FA1F3F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TypeScript</w:t>
      </w:r>
      <w:r w:rsidRPr="00141234">
        <w:rPr>
          <w:sz w:val="28"/>
          <w:szCs w:val="28"/>
        </w:rPr>
        <w:t xml:space="preserve"> – язык программирования строгой типизации, основанный на языке </w:t>
      </w:r>
      <w:r w:rsidRPr="00141234">
        <w:rPr>
          <w:sz w:val="28"/>
          <w:szCs w:val="28"/>
          <w:lang w:val="en-US"/>
        </w:rPr>
        <w:t>JavaScript</w:t>
      </w:r>
      <w:r w:rsidRPr="00141234">
        <w:rPr>
          <w:sz w:val="28"/>
          <w:szCs w:val="28"/>
        </w:rPr>
        <w:t xml:space="preserve"> и позволяющий писать </w:t>
      </w:r>
      <w:r w:rsidR="003E62F2">
        <w:rPr>
          <w:sz w:val="28"/>
          <w:szCs w:val="28"/>
        </w:rPr>
        <w:t>стабильный</w:t>
      </w:r>
      <w:r w:rsidRPr="00141234">
        <w:rPr>
          <w:sz w:val="28"/>
          <w:szCs w:val="28"/>
        </w:rPr>
        <w:t xml:space="preserve"> код </w:t>
      </w:r>
      <w:r w:rsidR="003E62F2">
        <w:rPr>
          <w:sz w:val="28"/>
          <w:szCs w:val="28"/>
        </w:rPr>
        <w:t>для клиентской части приложения</w:t>
      </w:r>
      <w:r w:rsidR="0003260A">
        <w:rPr>
          <w:sz w:val="28"/>
          <w:szCs w:val="28"/>
        </w:rPr>
        <w:t>;</w:t>
      </w:r>
    </w:p>
    <w:p w14:paraId="7370D495" w14:textId="21EDDABC" w:rsidR="00FA1F3F" w:rsidRDefault="00FA1F3F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 w:rsidRPr="00141234">
        <w:rPr>
          <w:sz w:val="28"/>
          <w:szCs w:val="28"/>
          <w:lang w:val="en-US"/>
        </w:rPr>
        <w:t>Angular</w:t>
      </w:r>
      <w:r w:rsidRPr="00141234">
        <w:rPr>
          <w:sz w:val="28"/>
          <w:szCs w:val="28"/>
        </w:rPr>
        <w:t xml:space="preserve"> – фреймворк для </w:t>
      </w:r>
      <w:r w:rsidR="00296F1F" w:rsidRPr="00141234">
        <w:rPr>
          <w:sz w:val="28"/>
          <w:szCs w:val="28"/>
          <w:lang w:val="en-US"/>
        </w:rPr>
        <w:t>TypeScript</w:t>
      </w:r>
      <w:r w:rsidR="00296F1F" w:rsidRPr="00141234">
        <w:rPr>
          <w:sz w:val="28"/>
          <w:szCs w:val="28"/>
        </w:rPr>
        <w:t xml:space="preserve">, позволяющий разделить клиентское приложение на компоненты, имеющие собственный интерфейс. Благодаря </w:t>
      </w:r>
      <w:r w:rsidR="00296F1F" w:rsidRPr="00141234">
        <w:rPr>
          <w:sz w:val="28"/>
          <w:szCs w:val="28"/>
          <w:lang w:val="en-US"/>
        </w:rPr>
        <w:t>Angular</w:t>
      </w:r>
      <w:r w:rsidR="00296F1F" w:rsidRPr="00141234">
        <w:rPr>
          <w:sz w:val="28"/>
          <w:szCs w:val="28"/>
        </w:rPr>
        <w:t xml:space="preserve"> компоненты могут обмениваться информацией</w:t>
      </w:r>
      <w:r w:rsidR="0003260A">
        <w:rPr>
          <w:sz w:val="28"/>
          <w:szCs w:val="28"/>
        </w:rPr>
        <w:t>;</w:t>
      </w:r>
    </w:p>
    <w:p w14:paraId="4A98521D" w14:textId="24EA46B8" w:rsidR="00736518" w:rsidRDefault="00736518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Prime</w:t>
      </w:r>
      <w:r w:rsidRPr="007365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NG</w:t>
      </w:r>
      <w:r w:rsidRPr="007365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Angular</w:t>
      </w:r>
      <w:r w:rsidRPr="00736518">
        <w:rPr>
          <w:sz w:val="28"/>
          <w:szCs w:val="28"/>
        </w:rPr>
        <w:t>-</w:t>
      </w:r>
      <w:r>
        <w:rPr>
          <w:sz w:val="28"/>
          <w:szCs w:val="28"/>
        </w:rPr>
        <w:t>компонентов, включающая в себя множество решений, связанных с интерфейсом клиентского приложения</w:t>
      </w:r>
      <w:r w:rsidR="0003260A">
        <w:rPr>
          <w:sz w:val="28"/>
          <w:szCs w:val="28"/>
        </w:rPr>
        <w:t>;</w:t>
      </w:r>
    </w:p>
    <w:p w14:paraId="5092F149" w14:textId="3C24A061" w:rsidR="003E62F2" w:rsidRDefault="003E62F2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AG</w:t>
      </w:r>
      <w:r w:rsidRPr="003E62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Grid</w:t>
      </w:r>
      <w:r w:rsidRPr="003E62F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Angular</w:t>
      </w:r>
      <w:r w:rsidRPr="003E62F2">
        <w:rPr>
          <w:sz w:val="28"/>
          <w:szCs w:val="28"/>
        </w:rPr>
        <w:t>-</w:t>
      </w:r>
      <w:r>
        <w:rPr>
          <w:sz w:val="28"/>
          <w:szCs w:val="28"/>
        </w:rPr>
        <w:t>компонентов, включающая в себя средства для работы с табличными данными</w:t>
      </w:r>
      <w:r w:rsidR="0003260A">
        <w:rPr>
          <w:sz w:val="28"/>
          <w:szCs w:val="28"/>
        </w:rPr>
        <w:t>;</w:t>
      </w:r>
    </w:p>
    <w:p w14:paraId="303F53B0" w14:textId="001999A9" w:rsidR="00FB39B0" w:rsidRDefault="00FB39B0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Font</w:t>
      </w:r>
      <w:r w:rsidRPr="00FB39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Awesome</w:t>
      </w:r>
      <w:r w:rsidRPr="00FB39B0">
        <w:rPr>
          <w:sz w:val="28"/>
          <w:szCs w:val="28"/>
        </w:rPr>
        <w:t xml:space="preserve"> – </w:t>
      </w:r>
      <w:r>
        <w:rPr>
          <w:sz w:val="28"/>
          <w:szCs w:val="28"/>
        </w:rPr>
        <w:t>библиотека иконок для различных интерфейсных элементов</w:t>
      </w:r>
      <w:r w:rsidR="0003260A">
        <w:rPr>
          <w:sz w:val="28"/>
          <w:szCs w:val="28"/>
        </w:rPr>
        <w:t>;</w:t>
      </w:r>
    </w:p>
    <w:p w14:paraId="087A5C6F" w14:textId="77777777" w:rsidR="003E62F2" w:rsidRPr="003E62F2" w:rsidRDefault="003E62F2" w:rsidP="008E4038">
      <w:pPr>
        <w:numPr>
          <w:ilvl w:val="0"/>
          <w:numId w:val="8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 w:rsidRPr="003E62F2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запросы с технологией </w:t>
      </w:r>
      <w:r>
        <w:rPr>
          <w:sz w:val="28"/>
          <w:szCs w:val="28"/>
          <w:lang w:val="en-US"/>
        </w:rPr>
        <w:t>REST</w:t>
      </w:r>
      <w:r w:rsidRPr="003E62F2">
        <w:rPr>
          <w:sz w:val="28"/>
          <w:szCs w:val="28"/>
        </w:rPr>
        <w:t>.</w:t>
      </w:r>
    </w:p>
    <w:p w14:paraId="5938CB77" w14:textId="77777777" w:rsidR="003E62F2" w:rsidRDefault="003E62F2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2E27675" w14:textId="4F885786" w:rsidR="009D19D3" w:rsidRPr="00FF348A" w:rsidRDefault="009D19D3" w:rsidP="009D19D3">
      <w:pPr>
        <w:rPr>
          <w:b/>
          <w:sz w:val="28"/>
          <w:szCs w:val="28"/>
        </w:rPr>
      </w:pPr>
      <w:r w:rsidRPr="00FF348A">
        <w:rPr>
          <w:b/>
          <w:sz w:val="28"/>
          <w:szCs w:val="28"/>
        </w:rPr>
        <w:lastRenderedPageBreak/>
        <w:t>2.2 Структура клиентской части приложения</w:t>
      </w:r>
    </w:p>
    <w:p w14:paraId="3C9288D8" w14:textId="77777777" w:rsidR="00BC2240" w:rsidRPr="009D19D3" w:rsidRDefault="00BC2240" w:rsidP="009D19D3">
      <w:pPr>
        <w:rPr>
          <w:bCs/>
          <w:sz w:val="28"/>
          <w:szCs w:val="28"/>
        </w:rPr>
      </w:pPr>
    </w:p>
    <w:p w14:paraId="74E76BB9" w14:textId="77777777" w:rsidR="009D19D3" w:rsidRDefault="009D19D3" w:rsidP="009D19D3">
      <w:pPr>
        <w:rPr>
          <w:sz w:val="28"/>
          <w:szCs w:val="28"/>
        </w:rPr>
      </w:pPr>
      <w:r w:rsidRPr="00141234">
        <w:rPr>
          <w:sz w:val="28"/>
          <w:szCs w:val="28"/>
        </w:rPr>
        <w:t>Клиентское приложение занимается выводом информации на экран пользователя и отправкой запросов на сервер.</w:t>
      </w:r>
    </w:p>
    <w:p w14:paraId="6D1C96E9" w14:textId="77777777" w:rsidR="009D19D3" w:rsidRDefault="009D19D3" w:rsidP="009D19D3">
      <w:pPr>
        <w:rPr>
          <w:sz w:val="28"/>
          <w:szCs w:val="28"/>
        </w:rPr>
      </w:pPr>
      <w:r>
        <w:rPr>
          <w:sz w:val="28"/>
          <w:szCs w:val="28"/>
        </w:rPr>
        <w:t>Оно состоит из трёх слоёв:</w:t>
      </w:r>
    </w:p>
    <w:p w14:paraId="7CD64879" w14:textId="436605B3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Интерфейсный слой</w:t>
      </w:r>
      <w:r w:rsidR="0003260A">
        <w:rPr>
          <w:sz w:val="28"/>
          <w:szCs w:val="28"/>
        </w:rPr>
        <w:t>;</w:t>
      </w:r>
    </w:p>
    <w:p w14:paraId="43A75673" w14:textId="3BF58117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логики компонентов</w:t>
      </w:r>
      <w:r w:rsidR="0003260A">
        <w:rPr>
          <w:sz w:val="28"/>
          <w:szCs w:val="28"/>
        </w:rPr>
        <w:t>;</w:t>
      </w:r>
    </w:p>
    <w:p w14:paraId="05AC4370" w14:textId="546619C2" w:rsidR="009D19D3" w:rsidRDefault="009D19D3" w:rsidP="008E4038">
      <w:pPr>
        <w:pStyle w:val="ad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обработки запросов</w:t>
      </w:r>
      <w:r w:rsidR="0003260A">
        <w:rPr>
          <w:sz w:val="28"/>
          <w:szCs w:val="28"/>
        </w:rPr>
        <w:t>.</w:t>
      </w:r>
    </w:p>
    <w:p w14:paraId="3CA3C201" w14:textId="77777777" w:rsidR="00F558DE" w:rsidRPr="008A2705" w:rsidRDefault="00821167" w:rsidP="00821167">
      <w:pPr>
        <w:rPr>
          <w:sz w:val="28"/>
          <w:szCs w:val="28"/>
        </w:rPr>
      </w:pPr>
      <w:r>
        <w:rPr>
          <w:sz w:val="28"/>
          <w:szCs w:val="28"/>
        </w:rPr>
        <w:t>Данные между слоями приложения перемещаются классах-обёртках</w:t>
      </w:r>
      <w:r w:rsidR="008A2705" w:rsidRPr="008A2705">
        <w:rPr>
          <w:sz w:val="28"/>
          <w:szCs w:val="28"/>
        </w:rPr>
        <w:t>.</w:t>
      </w:r>
    </w:p>
    <w:p w14:paraId="7156818B" w14:textId="77777777" w:rsidR="00BC7E3F" w:rsidRPr="00BC7E3F" w:rsidRDefault="00F558DE" w:rsidP="00BC7E3F">
      <w:pPr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Angular</w:t>
      </w:r>
      <w:r w:rsidRPr="00F558D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одностраничное отображение информации. За то, какая страница будет отображена на экране пользователя, отвечает маршрутизатор. В зависимости от адреса страницы маршрутизатор выбирает компонент, интерфейс которого будет виден пользователю.</w:t>
      </w:r>
    </w:p>
    <w:p w14:paraId="1EB4A1E4" w14:textId="77777777" w:rsidR="009D19D3" w:rsidRPr="00141234" w:rsidRDefault="009D19D3" w:rsidP="00BC7E3F">
      <w:pPr>
        <w:ind w:firstLine="0"/>
        <w:jc w:val="center"/>
        <w:rPr>
          <w:sz w:val="28"/>
          <w:szCs w:val="28"/>
        </w:rPr>
      </w:pPr>
      <w:r w:rsidRPr="00FF348A">
        <w:rPr>
          <w:noProof/>
          <w:sz w:val="28"/>
          <w:szCs w:val="28"/>
          <w:highlight w:val="yellow"/>
        </w:rPr>
        <w:drawing>
          <wp:inline distT="0" distB="0" distL="0" distR="0" wp14:anchorId="65EA726A" wp14:editId="20179509">
            <wp:extent cx="5381625" cy="3035573"/>
            <wp:effectExtent l="0" t="0" r="0" b="0"/>
            <wp:docPr id="7" name="Рисунок 7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3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6CFD" w14:textId="77777777" w:rsidR="009D19D3" w:rsidRPr="00141234" w:rsidRDefault="009D19D3" w:rsidP="00BC7E3F">
      <w:pPr>
        <w:ind w:firstLine="0"/>
        <w:jc w:val="center"/>
        <w:rPr>
          <w:sz w:val="28"/>
          <w:szCs w:val="28"/>
        </w:rPr>
      </w:pPr>
      <w:r w:rsidRPr="00FF348A">
        <w:rPr>
          <w:sz w:val="28"/>
          <w:szCs w:val="28"/>
          <w:highlight w:val="yellow"/>
        </w:rPr>
        <w:t xml:space="preserve">Рисунок 7 – Архитектура </w:t>
      </w:r>
      <w:r w:rsidRPr="00FF348A">
        <w:rPr>
          <w:sz w:val="28"/>
          <w:szCs w:val="28"/>
          <w:highlight w:val="yellow"/>
          <w:lang w:val="en-US"/>
        </w:rPr>
        <w:t>Angular</w:t>
      </w:r>
      <w:r w:rsidRPr="00FF348A">
        <w:rPr>
          <w:sz w:val="28"/>
          <w:szCs w:val="28"/>
          <w:highlight w:val="yellow"/>
        </w:rPr>
        <w:t xml:space="preserve"> приложения</w:t>
      </w:r>
    </w:p>
    <w:p w14:paraId="0868F27E" w14:textId="172712AC" w:rsidR="00BC7E3F" w:rsidRPr="00FF348A" w:rsidRDefault="00BC7E3F" w:rsidP="00BC7E3F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2.2.1 Интерфейсный слой</w:t>
      </w:r>
    </w:p>
    <w:p w14:paraId="3D2B7150" w14:textId="77777777" w:rsidR="00BC7E3F" w:rsidRDefault="00BC7E3F" w:rsidP="009D19D3">
      <w:pPr>
        <w:rPr>
          <w:sz w:val="28"/>
          <w:szCs w:val="28"/>
        </w:rPr>
      </w:pPr>
      <w:r>
        <w:rPr>
          <w:sz w:val="28"/>
          <w:szCs w:val="28"/>
        </w:rPr>
        <w:t xml:space="preserve">Интерфейсный слой клиентского приложения состоит из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-страниц </w:t>
      </w:r>
      <w:r w:rsidR="007E4CFE">
        <w:rPr>
          <w:sz w:val="28"/>
          <w:szCs w:val="28"/>
        </w:rPr>
        <w:t>(шаблонов)</w:t>
      </w:r>
      <w:r w:rsidR="00A63A02">
        <w:rPr>
          <w:sz w:val="28"/>
          <w:szCs w:val="28"/>
        </w:rPr>
        <w:t xml:space="preserve"> и </w:t>
      </w:r>
      <w:r w:rsidR="00A63A02">
        <w:rPr>
          <w:sz w:val="28"/>
          <w:szCs w:val="28"/>
          <w:lang w:val="en-US"/>
        </w:rPr>
        <w:t>CSS</w:t>
      </w:r>
      <w:r w:rsidR="00A63A02" w:rsidRPr="00A63A02">
        <w:rPr>
          <w:sz w:val="28"/>
          <w:szCs w:val="28"/>
        </w:rPr>
        <w:t>-</w:t>
      </w:r>
      <w:r w:rsidR="00A63A02">
        <w:rPr>
          <w:sz w:val="28"/>
          <w:szCs w:val="28"/>
        </w:rPr>
        <w:t>файлов стилей</w:t>
      </w:r>
      <w:r w:rsidR="007E4CFE">
        <w:rPr>
          <w:sz w:val="28"/>
          <w:szCs w:val="28"/>
        </w:rPr>
        <w:t xml:space="preserve"> </w:t>
      </w:r>
      <w:r>
        <w:rPr>
          <w:sz w:val="28"/>
          <w:szCs w:val="28"/>
        </w:rPr>
        <w:t>различных компонентов, которые могут иметь один из следующих типов:</w:t>
      </w:r>
    </w:p>
    <w:p w14:paraId="46A6E3FA" w14:textId="2ABA4B28" w:rsidR="00BC7E3F" w:rsidRDefault="00BC7E3F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Табличный. Состоит из таблицы, основанной на </w:t>
      </w:r>
      <w:r>
        <w:rPr>
          <w:sz w:val="28"/>
          <w:szCs w:val="28"/>
          <w:lang w:val="en-US"/>
        </w:rPr>
        <w:t>AG</w:t>
      </w:r>
      <w:r w:rsidRPr="00BC7E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Grid</w:t>
      </w:r>
      <w:r w:rsidRPr="00BC7E3F">
        <w:rPr>
          <w:sz w:val="28"/>
          <w:szCs w:val="28"/>
        </w:rPr>
        <w:t xml:space="preserve">, </w:t>
      </w:r>
      <w:r>
        <w:rPr>
          <w:sz w:val="28"/>
          <w:szCs w:val="28"/>
        </w:rPr>
        <w:t>и набора кнопок, связанных с ней</w:t>
      </w:r>
      <w:r w:rsidR="0003260A">
        <w:rPr>
          <w:sz w:val="28"/>
          <w:szCs w:val="28"/>
        </w:rPr>
        <w:t>;</w:t>
      </w:r>
    </w:p>
    <w:p w14:paraId="0B84C677" w14:textId="47E1FAF9" w:rsidR="00BC7E3F" w:rsidRDefault="00BC7E3F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Регистрационная форма. Состоит из набора полей ввода различных видов (текстового, числового, календарного, выпадающего списка и т.д.)</w:t>
      </w:r>
      <w:r w:rsidR="0003260A">
        <w:rPr>
          <w:sz w:val="28"/>
          <w:szCs w:val="28"/>
        </w:rPr>
        <w:t>;</w:t>
      </w:r>
    </w:p>
    <w:p w14:paraId="7FBE7222" w14:textId="77777777" w:rsidR="007E4CFE" w:rsidRPr="007E4CFE" w:rsidRDefault="007E4CFE" w:rsidP="008E4038">
      <w:pPr>
        <w:pStyle w:val="ad"/>
        <w:numPr>
          <w:ilvl w:val="0"/>
          <w:numId w:val="1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Меню. Состоит из набора кнопок для перехода между различными элементами приложения.</w:t>
      </w:r>
    </w:p>
    <w:p w14:paraId="482D7751" w14:textId="77777777" w:rsidR="008F325D" w:rsidRDefault="007E4CFE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Шаблон одного компонента может включать в себя шаблоны других компонентов, что позволяет создавать цепочки вложенных шаблонов. При этом родительский и дочерний компоненты способны обмениваться между собой данными и событиями при помощи связок </w:t>
      </w:r>
      <w:r>
        <w:rPr>
          <w:sz w:val="28"/>
          <w:szCs w:val="28"/>
          <w:lang w:val="en-US"/>
        </w:rPr>
        <w:t>Angular</w:t>
      </w:r>
      <w:r w:rsidRPr="007E4CFE">
        <w:rPr>
          <w:sz w:val="28"/>
          <w:szCs w:val="28"/>
        </w:rPr>
        <w:t xml:space="preserve">. </w:t>
      </w:r>
    </w:p>
    <w:p w14:paraId="134726BC" w14:textId="77777777" w:rsidR="005B129C" w:rsidRDefault="005B129C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>Angular</w:t>
      </w:r>
      <w:r w:rsidRPr="005B129C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связать шаблон компонента с его логикой, что способствует динамическому отоб</w:t>
      </w:r>
      <w:r w:rsidR="00FB39B0">
        <w:rPr>
          <w:sz w:val="28"/>
          <w:szCs w:val="28"/>
        </w:rPr>
        <w:t>ражению информации на странице.</w:t>
      </w:r>
    </w:p>
    <w:p w14:paraId="2BA5B8A4" w14:textId="4A82387E" w:rsidR="00A63A02" w:rsidRDefault="00FB39B0" w:rsidP="00A63A02">
      <w:pPr>
        <w:rPr>
          <w:sz w:val="28"/>
          <w:szCs w:val="28"/>
        </w:rPr>
      </w:pPr>
      <w:r>
        <w:rPr>
          <w:sz w:val="28"/>
          <w:szCs w:val="28"/>
        </w:rPr>
        <w:t xml:space="preserve">Приложение использует однообразный стиль всех интерфейсных элементов. За это отвечает библиотека компонентов </w:t>
      </w:r>
      <w:proofErr w:type="spellStart"/>
      <w:r>
        <w:rPr>
          <w:sz w:val="28"/>
          <w:szCs w:val="28"/>
          <w:lang w:val="en-US"/>
        </w:rPr>
        <w:t>PrimeNG</w:t>
      </w:r>
      <w:proofErr w:type="spellEnd"/>
      <w:r w:rsidR="00A63A02">
        <w:rPr>
          <w:sz w:val="28"/>
          <w:szCs w:val="28"/>
        </w:rPr>
        <w:t xml:space="preserve">, однако при необходимости можно поменять стили объектов интерфейса при помощи </w:t>
      </w:r>
      <w:r w:rsidR="00A63A02">
        <w:rPr>
          <w:sz w:val="28"/>
          <w:szCs w:val="28"/>
        </w:rPr>
        <w:br/>
      </w:r>
      <w:r w:rsidR="00A63A02">
        <w:rPr>
          <w:sz w:val="28"/>
          <w:szCs w:val="28"/>
          <w:lang w:val="en-US"/>
        </w:rPr>
        <w:t>CSS</w:t>
      </w:r>
      <w:r w:rsidR="00A63A02">
        <w:rPr>
          <w:sz w:val="28"/>
          <w:szCs w:val="28"/>
        </w:rPr>
        <w:t xml:space="preserve">-файлов. Причем заданный стиль применяется лишь к компоненту, чей </w:t>
      </w:r>
      <w:r w:rsidR="00A63A02">
        <w:rPr>
          <w:sz w:val="28"/>
          <w:szCs w:val="28"/>
          <w:lang w:val="en-US"/>
        </w:rPr>
        <w:t>CSS</w:t>
      </w:r>
      <w:r w:rsidR="00A63A02" w:rsidRPr="00A63A02">
        <w:rPr>
          <w:sz w:val="28"/>
          <w:szCs w:val="28"/>
        </w:rPr>
        <w:t>-</w:t>
      </w:r>
      <w:r w:rsidR="00A63A02">
        <w:rPr>
          <w:sz w:val="28"/>
          <w:szCs w:val="28"/>
        </w:rPr>
        <w:t>файл был изменен.</w:t>
      </w:r>
    </w:p>
    <w:p w14:paraId="00BE272C" w14:textId="77777777" w:rsidR="00FF348A" w:rsidRPr="00A63A02" w:rsidRDefault="00FF348A" w:rsidP="00A63A02">
      <w:pPr>
        <w:rPr>
          <w:sz w:val="28"/>
          <w:szCs w:val="28"/>
        </w:rPr>
      </w:pPr>
    </w:p>
    <w:p w14:paraId="0FA923DA" w14:textId="19F17DF5" w:rsidR="008F325D" w:rsidRDefault="00FB39B0" w:rsidP="008F325D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2.2.2 Слой логики компонентов</w:t>
      </w:r>
    </w:p>
    <w:p w14:paraId="6079D19B" w14:textId="77777777" w:rsidR="00FF348A" w:rsidRPr="00FF348A" w:rsidRDefault="00FF348A" w:rsidP="008F325D">
      <w:pPr>
        <w:rPr>
          <w:b/>
          <w:bCs/>
          <w:sz w:val="28"/>
          <w:szCs w:val="28"/>
        </w:rPr>
      </w:pPr>
    </w:p>
    <w:p w14:paraId="66D1257B" w14:textId="77777777" w:rsidR="00FB39B0" w:rsidRDefault="00FB406C" w:rsidP="008F325D">
      <w:pPr>
        <w:rPr>
          <w:sz w:val="28"/>
          <w:szCs w:val="28"/>
        </w:rPr>
      </w:pPr>
      <w:r w:rsidRPr="00FF348A">
        <w:rPr>
          <w:sz w:val="28"/>
          <w:szCs w:val="28"/>
        </w:rPr>
        <w:t>С</w:t>
      </w:r>
      <w:r>
        <w:rPr>
          <w:sz w:val="28"/>
          <w:szCs w:val="28"/>
        </w:rPr>
        <w:t xml:space="preserve">лой логики компонентов состоит из файлов на языке </w:t>
      </w:r>
      <w:r>
        <w:rPr>
          <w:sz w:val="28"/>
          <w:szCs w:val="28"/>
          <w:lang w:val="en-US"/>
        </w:rPr>
        <w:t>Typescript</w:t>
      </w:r>
      <w:r>
        <w:rPr>
          <w:sz w:val="28"/>
          <w:szCs w:val="28"/>
        </w:rPr>
        <w:t>. В основном они содержат один класс для данного компонента, а также набор параметров компонента.</w:t>
      </w:r>
    </w:p>
    <w:p w14:paraId="0097BDDF" w14:textId="099C684A" w:rsidR="00FB406C" w:rsidRDefault="00FB406C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</w:t>
      </w:r>
      <w:r>
        <w:rPr>
          <w:sz w:val="28"/>
          <w:szCs w:val="28"/>
          <w:lang w:val="en-US"/>
        </w:rPr>
        <w:t>Angular</w:t>
      </w:r>
      <w:r w:rsidRPr="00FB406C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жизненный цикл. При создании компонента во время загрузки страницы выполняются несколько функций инициализации и проверки, например, функция «</w:t>
      </w:r>
      <w:proofErr w:type="spellStart"/>
      <w:proofErr w:type="gramStart"/>
      <w:r>
        <w:rPr>
          <w:sz w:val="28"/>
          <w:szCs w:val="28"/>
          <w:lang w:val="en-US"/>
        </w:rPr>
        <w:t>ngOnInit</w:t>
      </w:r>
      <w:proofErr w:type="spellEnd"/>
      <w:r w:rsidRPr="00FB406C">
        <w:rPr>
          <w:sz w:val="28"/>
          <w:szCs w:val="28"/>
        </w:rPr>
        <w:t>(</w:t>
      </w:r>
      <w:proofErr w:type="gramEnd"/>
      <w:r w:rsidRPr="00FB406C">
        <w:rPr>
          <w:sz w:val="28"/>
          <w:szCs w:val="28"/>
        </w:rPr>
        <w:t>)</w:t>
      </w:r>
      <w:r>
        <w:rPr>
          <w:sz w:val="28"/>
          <w:szCs w:val="28"/>
        </w:rPr>
        <w:t>» позволяет выполнить некоторые предварительные действия перед созданием компонента. При обновлении информации компонента или при закрытии страницы также выполняются несколько функций.</w:t>
      </w:r>
    </w:p>
    <w:p w14:paraId="585BD3D9" w14:textId="77777777" w:rsidR="00FB406C" w:rsidRDefault="00FB406C" w:rsidP="008F32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Компоненты табличного типа в основном </w:t>
      </w:r>
      <w:r w:rsidR="00F060E6">
        <w:rPr>
          <w:sz w:val="28"/>
          <w:szCs w:val="28"/>
        </w:rPr>
        <w:t>содержат логику обработки нажатия на кнопки и построения запроса данных таблицы серверу. При нажатии на кнопки создания и редактирования происходит вызов компонента типа регистрационная форма. В нём в случае создания отображаются пустые и заполненные стандартными значениями поля ввода, в случае редактирования – поля ввода, заполненные данными с сервера, относящиеся к выбранной для редактирования строчки таблицы.</w:t>
      </w:r>
    </w:p>
    <w:p w14:paraId="55DB22BE" w14:textId="77777777" w:rsidR="00F060E6" w:rsidRDefault="00F060E6" w:rsidP="008F325D">
      <w:pPr>
        <w:rPr>
          <w:sz w:val="28"/>
          <w:szCs w:val="28"/>
        </w:rPr>
      </w:pPr>
      <w:r>
        <w:rPr>
          <w:sz w:val="28"/>
          <w:szCs w:val="28"/>
        </w:rPr>
        <w:t>Регистрационная форма автоматически проверяет введенные данные и запрещает проводить сохранение в случае, если они некорректны. Также запрещается сохранять данные, если не заполнены обязательные поля.</w:t>
      </w:r>
    </w:p>
    <w:p w14:paraId="52D0C271" w14:textId="77777777" w:rsidR="00F060E6" w:rsidRDefault="00F060E6" w:rsidP="008F325D">
      <w:pPr>
        <w:rPr>
          <w:sz w:val="28"/>
          <w:szCs w:val="28"/>
        </w:rPr>
      </w:pPr>
      <w:r>
        <w:rPr>
          <w:sz w:val="28"/>
          <w:szCs w:val="28"/>
        </w:rPr>
        <w:t xml:space="preserve">Для выпадающих списков регистрационных форм зачастую требуются табличные данные с сервера, поэтому </w:t>
      </w:r>
      <w:r w:rsidR="00505676">
        <w:rPr>
          <w:sz w:val="28"/>
          <w:szCs w:val="28"/>
        </w:rPr>
        <w:t>перед отображением такие компоненты запрашивают всю необходимую информацию.</w:t>
      </w:r>
    </w:p>
    <w:p w14:paraId="2DC046B6" w14:textId="77777777" w:rsidR="00505676" w:rsidRDefault="00505676" w:rsidP="008F325D">
      <w:pPr>
        <w:rPr>
          <w:sz w:val="28"/>
          <w:szCs w:val="28"/>
        </w:rPr>
      </w:pPr>
      <w:r>
        <w:rPr>
          <w:sz w:val="28"/>
          <w:szCs w:val="28"/>
        </w:rPr>
        <w:t>Некоторые поля в форме могут быть скрыты или недоступны для редактирования, что связано с требованиями бизнес-логики.</w:t>
      </w:r>
    </w:p>
    <w:p w14:paraId="44658FE8" w14:textId="3C6B1617" w:rsidR="00505676" w:rsidRDefault="00505676" w:rsidP="008F325D">
      <w:pPr>
        <w:rPr>
          <w:sz w:val="28"/>
          <w:szCs w:val="28"/>
        </w:rPr>
      </w:pPr>
      <w:r>
        <w:rPr>
          <w:sz w:val="28"/>
          <w:szCs w:val="28"/>
        </w:rPr>
        <w:t>Компоненты меню зачастую имеют лишь шаблон, так как они не нуждаются в сложной логике, которую необходимо выносить в отдельные методы класса.</w:t>
      </w:r>
    </w:p>
    <w:p w14:paraId="733B4C5D" w14:textId="77777777" w:rsidR="00FF348A" w:rsidRDefault="00FF348A" w:rsidP="008F325D">
      <w:pPr>
        <w:rPr>
          <w:sz w:val="28"/>
          <w:szCs w:val="28"/>
        </w:rPr>
      </w:pPr>
    </w:p>
    <w:p w14:paraId="074E7E51" w14:textId="44ED8E16" w:rsidR="00505676" w:rsidRPr="00FF348A" w:rsidRDefault="00505676" w:rsidP="00505676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2.2.3 Слой отправки запросов</w:t>
      </w:r>
    </w:p>
    <w:p w14:paraId="6870B709" w14:textId="77777777" w:rsidR="00FF348A" w:rsidRDefault="00FF348A" w:rsidP="00505676">
      <w:pPr>
        <w:rPr>
          <w:sz w:val="28"/>
          <w:szCs w:val="28"/>
        </w:rPr>
      </w:pPr>
    </w:p>
    <w:p w14:paraId="6950A464" w14:textId="07C89F63" w:rsid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>Слой отправки запросов состоит из сервисных классов</w:t>
      </w:r>
      <w:r w:rsidR="00073CDF" w:rsidRPr="00073CDF">
        <w:rPr>
          <w:sz w:val="28"/>
          <w:szCs w:val="28"/>
        </w:rPr>
        <w:t xml:space="preserve"> (</w:t>
      </w:r>
      <w:r w:rsidR="00073CDF">
        <w:rPr>
          <w:sz w:val="28"/>
          <w:szCs w:val="28"/>
        </w:rPr>
        <w:t>клиентских модулей доступа)</w:t>
      </w:r>
      <w:r>
        <w:rPr>
          <w:sz w:val="28"/>
          <w:szCs w:val="28"/>
        </w:rPr>
        <w:t xml:space="preserve">, которые полностью соответствуют </w:t>
      </w:r>
      <w:r w:rsidR="00073CDF">
        <w:rPr>
          <w:sz w:val="28"/>
          <w:szCs w:val="28"/>
        </w:rPr>
        <w:t>точкам входа</w:t>
      </w:r>
      <w:r>
        <w:rPr>
          <w:sz w:val="28"/>
          <w:szCs w:val="28"/>
        </w:rPr>
        <w:t xml:space="preserve"> сервера. Данные сервисы автоматически генерируются при компиляции серверного приложения.</w:t>
      </w:r>
    </w:p>
    <w:p w14:paraId="55BF8EA8" w14:textId="7A74B117" w:rsid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 xml:space="preserve">Также при автоматической генерации создаются все необходимые для обмена данными </w:t>
      </w:r>
      <w:r w:rsidR="00073CDF">
        <w:rPr>
          <w:sz w:val="28"/>
          <w:szCs w:val="28"/>
        </w:rPr>
        <w:t>объектов</w:t>
      </w:r>
      <w:r>
        <w:rPr>
          <w:sz w:val="28"/>
          <w:szCs w:val="28"/>
        </w:rPr>
        <w:t>-обёртки.</w:t>
      </w:r>
    </w:p>
    <w:p w14:paraId="30D0A650" w14:textId="77777777" w:rsidR="00505676" w:rsidRPr="00505676" w:rsidRDefault="00505676" w:rsidP="00505676">
      <w:pPr>
        <w:rPr>
          <w:sz w:val="28"/>
          <w:szCs w:val="28"/>
        </w:rPr>
      </w:pPr>
      <w:r>
        <w:rPr>
          <w:sz w:val="28"/>
          <w:szCs w:val="28"/>
        </w:rPr>
        <w:t xml:space="preserve">В методах сервисов создаётся базовый объект для </w:t>
      </w:r>
      <w:r>
        <w:rPr>
          <w:sz w:val="28"/>
          <w:szCs w:val="28"/>
          <w:lang w:val="en-US"/>
        </w:rPr>
        <w:t>HTTP</w:t>
      </w:r>
      <w:r w:rsidRPr="00505676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запроса, а затем отправляется по заданному </w:t>
      </w:r>
      <w:r>
        <w:rPr>
          <w:sz w:val="28"/>
          <w:szCs w:val="28"/>
          <w:lang w:val="en-US"/>
        </w:rPr>
        <w:t>HTTP</w:t>
      </w:r>
      <w:r w:rsidRPr="00505676">
        <w:rPr>
          <w:sz w:val="28"/>
          <w:szCs w:val="28"/>
        </w:rPr>
        <w:t>-</w:t>
      </w:r>
      <w:r>
        <w:rPr>
          <w:sz w:val="28"/>
          <w:szCs w:val="28"/>
        </w:rPr>
        <w:t>методу.</w:t>
      </w:r>
    </w:p>
    <w:p w14:paraId="4F891863" w14:textId="77777777" w:rsidR="008F325D" w:rsidRPr="00293CDA" w:rsidRDefault="00A63A02" w:rsidP="008F32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После отправки запроса и получения методы возвращают данные от сервера. Эта процедура является асинхронной, то есть главный поток приложения не блокируется на время ожидания данных от сервера.</w:t>
      </w:r>
    </w:p>
    <w:p w14:paraId="37B91D7C" w14:textId="77777777" w:rsidR="009D19D3" w:rsidRDefault="009D19D3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3ACF902" w14:textId="77777777" w:rsidR="00296F1F" w:rsidRPr="00FF348A" w:rsidRDefault="003E62F2" w:rsidP="003E62F2">
      <w:pPr>
        <w:ind w:left="709" w:firstLine="0"/>
        <w:rPr>
          <w:b/>
          <w:sz w:val="28"/>
          <w:szCs w:val="28"/>
        </w:rPr>
      </w:pPr>
      <w:r w:rsidRPr="00FF348A">
        <w:rPr>
          <w:b/>
          <w:sz w:val="28"/>
          <w:szCs w:val="28"/>
        </w:rPr>
        <w:lastRenderedPageBreak/>
        <w:t>2.</w:t>
      </w:r>
      <w:r w:rsidR="009D19D3" w:rsidRPr="00FF348A">
        <w:rPr>
          <w:b/>
          <w:sz w:val="28"/>
          <w:szCs w:val="28"/>
        </w:rPr>
        <w:t>3</w:t>
      </w:r>
      <w:r w:rsidRPr="00FF348A">
        <w:rPr>
          <w:b/>
          <w:sz w:val="28"/>
          <w:szCs w:val="28"/>
        </w:rPr>
        <w:t xml:space="preserve"> Структура</w:t>
      </w:r>
      <w:r w:rsidR="00296F1F" w:rsidRPr="00FF348A">
        <w:rPr>
          <w:b/>
          <w:sz w:val="28"/>
          <w:szCs w:val="28"/>
        </w:rPr>
        <w:t xml:space="preserve"> серверной части приложения</w:t>
      </w:r>
    </w:p>
    <w:p w14:paraId="331DF581" w14:textId="77777777" w:rsidR="00FF348A" w:rsidRDefault="00FF348A" w:rsidP="00CF06DC">
      <w:pPr>
        <w:rPr>
          <w:sz w:val="28"/>
          <w:szCs w:val="28"/>
        </w:rPr>
      </w:pPr>
    </w:p>
    <w:p w14:paraId="2DD9AF33" w14:textId="3D4C4C75" w:rsidR="00736518" w:rsidRDefault="00296F1F" w:rsidP="00CF06DC">
      <w:pPr>
        <w:rPr>
          <w:sz w:val="28"/>
          <w:szCs w:val="28"/>
        </w:rPr>
      </w:pPr>
      <w:r w:rsidRPr="00141234">
        <w:rPr>
          <w:sz w:val="28"/>
          <w:szCs w:val="28"/>
        </w:rPr>
        <w:t>Серверная часть приложения используется для</w:t>
      </w:r>
      <w:r w:rsidR="00736518">
        <w:rPr>
          <w:sz w:val="28"/>
          <w:szCs w:val="28"/>
        </w:rPr>
        <w:t xml:space="preserve"> обработки запросов клиента и управления информацией в</w:t>
      </w:r>
      <w:r w:rsidRPr="00141234">
        <w:rPr>
          <w:sz w:val="28"/>
          <w:szCs w:val="28"/>
        </w:rPr>
        <w:t xml:space="preserve"> баз</w:t>
      </w:r>
      <w:r w:rsidR="00736518">
        <w:rPr>
          <w:sz w:val="28"/>
          <w:szCs w:val="28"/>
        </w:rPr>
        <w:t>е</w:t>
      </w:r>
      <w:r w:rsidRPr="00141234">
        <w:rPr>
          <w:sz w:val="28"/>
          <w:szCs w:val="28"/>
        </w:rPr>
        <w:t xml:space="preserve"> данных, а </w:t>
      </w:r>
      <w:r w:rsidR="00736518">
        <w:rPr>
          <w:sz w:val="28"/>
          <w:szCs w:val="28"/>
        </w:rPr>
        <w:t>также отправки</w:t>
      </w:r>
      <w:r w:rsidR="009E439C" w:rsidRPr="00141234">
        <w:rPr>
          <w:sz w:val="28"/>
          <w:szCs w:val="28"/>
        </w:rPr>
        <w:t xml:space="preserve"> сообщений в случае ошибки.</w:t>
      </w:r>
      <w:r w:rsidR="00C81773">
        <w:rPr>
          <w:sz w:val="28"/>
          <w:szCs w:val="28"/>
        </w:rPr>
        <w:t xml:space="preserve"> </w:t>
      </w:r>
    </w:p>
    <w:p w14:paraId="1322F978" w14:textId="77777777" w:rsidR="00CF06DC" w:rsidRDefault="00CF06DC" w:rsidP="00CF06DC">
      <w:pPr>
        <w:rPr>
          <w:sz w:val="28"/>
          <w:szCs w:val="28"/>
        </w:rPr>
      </w:pPr>
      <w:r>
        <w:rPr>
          <w:sz w:val="28"/>
          <w:szCs w:val="28"/>
        </w:rPr>
        <w:t>Серверное приложение состоит из трёх слоёв:</w:t>
      </w:r>
    </w:p>
    <w:p w14:paraId="3FC91E13" w14:textId="736315A1" w:rsidR="00D21E3A" w:rsidRPr="00D21E3A" w:rsidRDefault="00D21E3A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обработки запросов</w:t>
      </w:r>
      <w:r w:rsidR="0003260A">
        <w:rPr>
          <w:sz w:val="28"/>
          <w:szCs w:val="28"/>
        </w:rPr>
        <w:t>;</w:t>
      </w:r>
    </w:p>
    <w:p w14:paraId="2193A28F" w14:textId="77777777" w:rsidR="00CF06DC" w:rsidRDefault="00CF06DC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бизнес-логики;</w:t>
      </w:r>
    </w:p>
    <w:p w14:paraId="37D011C1" w14:textId="60358892" w:rsidR="00D21E3A" w:rsidRDefault="00D21E3A" w:rsidP="008E4038">
      <w:pPr>
        <w:pStyle w:val="ad"/>
        <w:numPr>
          <w:ilvl w:val="0"/>
          <w:numId w:val="1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Слой базы данных</w:t>
      </w:r>
      <w:r w:rsidR="0003260A">
        <w:rPr>
          <w:sz w:val="28"/>
          <w:szCs w:val="28"/>
        </w:rPr>
        <w:t>.</w:t>
      </w:r>
    </w:p>
    <w:p w14:paraId="4445EFBB" w14:textId="16D93BFE" w:rsidR="00E80414" w:rsidRDefault="00E80414" w:rsidP="00E80414">
      <w:pPr>
        <w:rPr>
          <w:sz w:val="28"/>
          <w:szCs w:val="28"/>
        </w:rPr>
      </w:pPr>
      <w:r>
        <w:rPr>
          <w:sz w:val="28"/>
          <w:szCs w:val="28"/>
        </w:rPr>
        <w:t xml:space="preserve">Между слоями и между серверной и клиентской частями данные перемещаются в виде </w:t>
      </w:r>
      <w:r w:rsidR="00073CDF">
        <w:rPr>
          <w:sz w:val="28"/>
          <w:szCs w:val="28"/>
        </w:rPr>
        <w:t>объектов-</w:t>
      </w:r>
      <w:r>
        <w:rPr>
          <w:sz w:val="28"/>
          <w:szCs w:val="28"/>
        </w:rPr>
        <w:t>об</w:t>
      </w:r>
      <w:r w:rsidR="00073CDF">
        <w:rPr>
          <w:sz w:val="28"/>
          <w:szCs w:val="28"/>
        </w:rPr>
        <w:t>ё</w:t>
      </w:r>
      <w:r>
        <w:rPr>
          <w:sz w:val="28"/>
          <w:szCs w:val="28"/>
        </w:rPr>
        <w:t>рток (</w:t>
      </w:r>
      <w:r>
        <w:rPr>
          <w:sz w:val="28"/>
          <w:szCs w:val="28"/>
          <w:lang w:val="en-US"/>
        </w:rPr>
        <w:t>DTO</w:t>
      </w:r>
      <w:r w:rsidRPr="00E80414">
        <w:rPr>
          <w:sz w:val="28"/>
          <w:szCs w:val="28"/>
        </w:rPr>
        <w:t>)</w:t>
      </w:r>
      <w:r w:rsidR="00846A42">
        <w:rPr>
          <w:sz w:val="28"/>
          <w:szCs w:val="28"/>
        </w:rPr>
        <w:t>.</w:t>
      </w:r>
    </w:p>
    <w:p w14:paraId="4A0AB1E0" w14:textId="77777777" w:rsidR="00B12A85" w:rsidRPr="00141234" w:rsidRDefault="00B12A85" w:rsidP="00B12A85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0BD19" wp14:editId="3F835DCB">
            <wp:extent cx="5667375" cy="4143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A928" w14:textId="1F6016E7" w:rsidR="00B12A85" w:rsidRPr="00FF348A" w:rsidRDefault="00B12A85" w:rsidP="00B12A85">
      <w:pPr>
        <w:ind w:firstLine="0"/>
        <w:jc w:val="center"/>
        <w:rPr>
          <w:sz w:val="28"/>
          <w:szCs w:val="32"/>
        </w:rPr>
      </w:pPr>
      <w:r w:rsidRPr="00FF348A">
        <w:rPr>
          <w:sz w:val="28"/>
          <w:szCs w:val="32"/>
        </w:rPr>
        <w:t xml:space="preserve">Рисунок 6 – Типичная структура серверного </w:t>
      </w:r>
      <w:r w:rsidRPr="00FF348A">
        <w:rPr>
          <w:sz w:val="28"/>
          <w:szCs w:val="32"/>
          <w:lang w:val="en-US"/>
        </w:rPr>
        <w:t>Spring</w:t>
      </w:r>
      <w:r w:rsidRPr="00FF348A">
        <w:rPr>
          <w:sz w:val="28"/>
          <w:szCs w:val="32"/>
        </w:rPr>
        <w:t xml:space="preserve"> приложения</w:t>
      </w:r>
    </w:p>
    <w:p w14:paraId="445B68DF" w14:textId="77777777" w:rsidR="00FF348A" w:rsidRPr="00B12A85" w:rsidRDefault="00FF348A" w:rsidP="00B12A85">
      <w:pPr>
        <w:ind w:firstLine="0"/>
        <w:jc w:val="center"/>
        <w:rPr>
          <w:sz w:val="24"/>
          <w:szCs w:val="28"/>
        </w:rPr>
      </w:pPr>
    </w:p>
    <w:p w14:paraId="72A421A5" w14:textId="77777777" w:rsidR="00DD6790" w:rsidRPr="00DD6790" w:rsidRDefault="00DD6790" w:rsidP="00E80414">
      <w:p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DD67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DD67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обеспечивает слабую связанность компонентов приложения при помощи инжекции зависимостей. Это механизм, позволяющий компонентам верхнего уровня не зависеть от реализации компонентов </w:t>
      </w:r>
      <w:r>
        <w:rPr>
          <w:sz w:val="28"/>
          <w:szCs w:val="28"/>
        </w:rPr>
        <w:lastRenderedPageBreak/>
        <w:t xml:space="preserve">нижнего уровня, а лишь иметь ссылку на них для </w:t>
      </w:r>
      <w:r w:rsidR="00502304">
        <w:rPr>
          <w:sz w:val="28"/>
          <w:szCs w:val="28"/>
        </w:rPr>
        <w:t>делегирования выполнения операций. Например, слой бизнес-логики не имеет информации о строении и реализации слоя базы данных, но способен делегировать ему операции сохранения, изменения и удаления информации в БД.</w:t>
      </w:r>
      <w:r>
        <w:rPr>
          <w:sz w:val="28"/>
          <w:szCs w:val="28"/>
        </w:rPr>
        <w:t xml:space="preserve"> </w:t>
      </w:r>
    </w:p>
    <w:p w14:paraId="1DABA709" w14:textId="01D2FB66" w:rsidR="00FD1B1F" w:rsidRDefault="00FD1B1F" w:rsidP="00FD1B1F">
      <w:pPr>
        <w:rPr>
          <w:sz w:val="28"/>
          <w:szCs w:val="28"/>
        </w:rPr>
      </w:pPr>
      <w:r>
        <w:rPr>
          <w:sz w:val="28"/>
          <w:szCs w:val="28"/>
        </w:rPr>
        <w:t>В этом подразделе будут рассмотрены структура и работа каждого слоя приложения.</w:t>
      </w:r>
    </w:p>
    <w:p w14:paraId="16031701" w14:textId="77777777" w:rsidR="00FF348A" w:rsidRDefault="00FF348A" w:rsidP="00FD1B1F">
      <w:pPr>
        <w:rPr>
          <w:sz w:val="28"/>
          <w:szCs w:val="28"/>
        </w:rPr>
      </w:pPr>
    </w:p>
    <w:p w14:paraId="5D33D3EB" w14:textId="0F963585" w:rsidR="00D21E3A" w:rsidRDefault="009D19D3" w:rsidP="00FD1B1F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t>2.3</w:t>
      </w:r>
      <w:r w:rsidR="00D21E3A" w:rsidRPr="00FF348A">
        <w:rPr>
          <w:b/>
          <w:bCs/>
          <w:sz w:val="28"/>
          <w:szCs w:val="28"/>
        </w:rPr>
        <w:t>.1 Слой обработки запросов</w:t>
      </w:r>
    </w:p>
    <w:p w14:paraId="108FE39F" w14:textId="77777777" w:rsidR="00FF348A" w:rsidRPr="00FF348A" w:rsidRDefault="00FF348A" w:rsidP="00FD1B1F">
      <w:pPr>
        <w:rPr>
          <w:b/>
          <w:bCs/>
          <w:sz w:val="28"/>
          <w:szCs w:val="28"/>
        </w:rPr>
      </w:pPr>
    </w:p>
    <w:p w14:paraId="2855BB6F" w14:textId="7777777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t>Слой обработки запросов состоит из:</w:t>
      </w:r>
    </w:p>
    <w:p w14:paraId="7C045BBA" w14:textId="3067C4B5" w:rsidR="000743D2" w:rsidRDefault="00073CDF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Модулей доступа</w:t>
      </w:r>
      <w:r w:rsidR="00542E08">
        <w:rPr>
          <w:sz w:val="28"/>
          <w:szCs w:val="28"/>
        </w:rPr>
        <w:t xml:space="preserve"> (контроллеров)</w:t>
      </w:r>
      <w:r w:rsidR="000743D2">
        <w:rPr>
          <w:sz w:val="28"/>
          <w:szCs w:val="28"/>
        </w:rPr>
        <w:t>;</w:t>
      </w:r>
    </w:p>
    <w:p w14:paraId="4E3FD692" w14:textId="77777777" w:rsidR="000743D2" w:rsidRPr="000743D2" w:rsidRDefault="000743D2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Фильтров </w:t>
      </w:r>
      <w:r>
        <w:rPr>
          <w:sz w:val="28"/>
          <w:szCs w:val="28"/>
          <w:lang w:val="en-US"/>
        </w:rPr>
        <w:t>Spring Security;</w:t>
      </w:r>
    </w:p>
    <w:p w14:paraId="02177D61" w14:textId="77777777" w:rsidR="000743D2" w:rsidRPr="000743D2" w:rsidRDefault="000743D2" w:rsidP="008E4038">
      <w:pPr>
        <w:pStyle w:val="ad"/>
        <w:numPr>
          <w:ilvl w:val="0"/>
          <w:numId w:val="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Технологий, используемых для получения и отправки запросов по протоколу </w:t>
      </w:r>
      <w:r>
        <w:rPr>
          <w:sz w:val="28"/>
          <w:szCs w:val="28"/>
          <w:lang w:val="en-US"/>
        </w:rPr>
        <w:t>HTTP</w:t>
      </w:r>
      <w:r w:rsidRPr="000743D2">
        <w:rPr>
          <w:sz w:val="28"/>
          <w:szCs w:val="28"/>
        </w:rPr>
        <w:t>.</w:t>
      </w:r>
    </w:p>
    <w:p w14:paraId="5A3199A6" w14:textId="77777777" w:rsidR="00D21E3A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>Серверное приложение после развертывания подключается к некоторому порту сети и анализирует все запросы, отправленные на него.</w:t>
      </w:r>
    </w:p>
    <w:p w14:paraId="3BE063FA" w14:textId="77777777" w:rsidR="00D21E3A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Все запросы маршрутизируются при помощи точек входа – специальных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-ссылок, составленных по </w:t>
      </w:r>
      <w:r>
        <w:rPr>
          <w:sz w:val="28"/>
          <w:szCs w:val="28"/>
          <w:lang w:val="en-US"/>
        </w:rPr>
        <w:t>REST</w:t>
      </w:r>
      <w:r w:rsidRPr="00D21E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обеспечивающих </w:t>
      </w:r>
      <w:r w:rsidR="000743D2">
        <w:rPr>
          <w:sz w:val="28"/>
          <w:szCs w:val="28"/>
        </w:rPr>
        <w:t xml:space="preserve">однозначную идентификацию получателя запроса. С одной точкой входа может быть связано несколько маршрутов, отличающихся методами </w:t>
      </w:r>
      <w:r w:rsidR="000743D2">
        <w:rPr>
          <w:sz w:val="28"/>
          <w:szCs w:val="28"/>
          <w:lang w:val="en-US"/>
        </w:rPr>
        <w:t>HTTP</w:t>
      </w:r>
      <w:r w:rsidR="000743D2" w:rsidRPr="000743D2">
        <w:rPr>
          <w:sz w:val="28"/>
          <w:szCs w:val="28"/>
        </w:rPr>
        <w:t>-</w:t>
      </w:r>
      <w:r w:rsidR="000743D2">
        <w:rPr>
          <w:sz w:val="28"/>
          <w:szCs w:val="28"/>
        </w:rPr>
        <w:t>запросов, часть из которых приведена ниже.</w:t>
      </w:r>
    </w:p>
    <w:p w14:paraId="2A68432A" w14:textId="7777777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Методы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запросов:</w:t>
      </w:r>
    </w:p>
    <w:p w14:paraId="7CE577D3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GET</w:t>
      </w:r>
      <w:r w:rsidRPr="000743D2">
        <w:rPr>
          <w:sz w:val="28"/>
          <w:szCs w:val="28"/>
        </w:rPr>
        <w:t xml:space="preserve"> </w:t>
      </w:r>
      <w:r>
        <w:rPr>
          <w:sz w:val="28"/>
          <w:szCs w:val="28"/>
        </w:rPr>
        <w:t>– получение данных;</w:t>
      </w:r>
    </w:p>
    <w:p w14:paraId="0A32C421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POST</w:t>
      </w:r>
      <w:r w:rsidRPr="000743D2">
        <w:rPr>
          <w:sz w:val="28"/>
          <w:szCs w:val="28"/>
        </w:rPr>
        <w:t xml:space="preserve"> – </w:t>
      </w:r>
      <w:r>
        <w:rPr>
          <w:sz w:val="28"/>
          <w:szCs w:val="28"/>
        </w:rPr>
        <w:t>отправка и сохранение данных;</w:t>
      </w:r>
    </w:p>
    <w:p w14:paraId="589ADDCF" w14:textId="77777777" w:rsid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PUT</w:t>
      </w:r>
      <w:r w:rsidRPr="000743D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отправка и изменение данных;</w:t>
      </w:r>
    </w:p>
    <w:p w14:paraId="483C3467" w14:textId="77777777" w:rsidR="000743D2" w:rsidRPr="000743D2" w:rsidRDefault="000743D2" w:rsidP="008E4038">
      <w:pPr>
        <w:pStyle w:val="ad"/>
        <w:numPr>
          <w:ilvl w:val="0"/>
          <w:numId w:val="10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DELETE </w:t>
      </w:r>
      <w:r>
        <w:rPr>
          <w:sz w:val="28"/>
          <w:szCs w:val="28"/>
        </w:rPr>
        <w:t>– удаление данных.</w:t>
      </w:r>
    </w:p>
    <w:p w14:paraId="48B323F7" w14:textId="77777777" w:rsidR="000743D2" w:rsidRPr="009D19D3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Запрос должен содержать в себе </w:t>
      </w:r>
      <w:r>
        <w:rPr>
          <w:sz w:val="28"/>
          <w:szCs w:val="28"/>
          <w:lang w:val="en-US"/>
        </w:rPr>
        <w:t>URL</w:t>
      </w:r>
      <w:r w:rsidRPr="00D21E3A">
        <w:rPr>
          <w:sz w:val="28"/>
          <w:szCs w:val="28"/>
        </w:rPr>
        <w:t>-</w:t>
      </w:r>
      <w:r>
        <w:rPr>
          <w:sz w:val="28"/>
          <w:szCs w:val="28"/>
        </w:rPr>
        <w:t xml:space="preserve">ссылку на точку входа в приложении, а также метод </w:t>
      </w:r>
      <w:r>
        <w:rPr>
          <w:sz w:val="28"/>
          <w:szCs w:val="28"/>
          <w:lang w:val="en-US"/>
        </w:rPr>
        <w:t>HTTP</w:t>
      </w:r>
      <w:r w:rsidRPr="00D21E3A">
        <w:rPr>
          <w:sz w:val="28"/>
          <w:szCs w:val="28"/>
        </w:rPr>
        <w:t>-</w:t>
      </w:r>
      <w:r>
        <w:rPr>
          <w:sz w:val="28"/>
          <w:szCs w:val="28"/>
        </w:rPr>
        <w:t>запроса.</w:t>
      </w:r>
      <w:r w:rsidR="000743D2">
        <w:rPr>
          <w:sz w:val="28"/>
          <w:szCs w:val="28"/>
        </w:rPr>
        <w:t xml:space="preserve"> </w:t>
      </w:r>
      <w:r w:rsidR="009D19D3">
        <w:rPr>
          <w:sz w:val="28"/>
          <w:szCs w:val="28"/>
        </w:rPr>
        <w:t xml:space="preserve">Также запрос может содержать тело в формате </w:t>
      </w:r>
      <w:r w:rsidR="009D19D3">
        <w:rPr>
          <w:sz w:val="28"/>
          <w:szCs w:val="28"/>
          <w:lang w:val="en-US"/>
        </w:rPr>
        <w:t>JSON</w:t>
      </w:r>
      <w:r w:rsidR="009D19D3" w:rsidRPr="009D19D3">
        <w:rPr>
          <w:sz w:val="28"/>
          <w:szCs w:val="28"/>
        </w:rPr>
        <w:t>-</w:t>
      </w:r>
      <w:r w:rsidR="009D19D3">
        <w:rPr>
          <w:sz w:val="28"/>
          <w:szCs w:val="28"/>
        </w:rPr>
        <w:t>объекта – объекта типа «ключ-значение».</w:t>
      </w:r>
    </w:p>
    <w:p w14:paraId="1B779EB0" w14:textId="542E13B7" w:rsidR="000743D2" w:rsidRDefault="000743D2" w:rsidP="00FD1B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разработке в класс</w:t>
      </w:r>
      <w:r w:rsidR="00073CDF">
        <w:rPr>
          <w:sz w:val="28"/>
          <w:szCs w:val="28"/>
        </w:rPr>
        <w:t>ах модулей доступа</w:t>
      </w:r>
      <w:r>
        <w:rPr>
          <w:sz w:val="28"/>
          <w:szCs w:val="28"/>
        </w:rPr>
        <w:t xml:space="preserve"> также указываются ссылка и метод при помощи аннотаций.</w:t>
      </w:r>
    </w:p>
    <w:p w14:paraId="570F8540" w14:textId="20E07C33" w:rsidR="00122D02" w:rsidRDefault="00D21E3A" w:rsidP="00FD1B1F">
      <w:pPr>
        <w:rPr>
          <w:sz w:val="28"/>
          <w:szCs w:val="28"/>
        </w:rPr>
      </w:pPr>
      <w:r>
        <w:rPr>
          <w:sz w:val="28"/>
          <w:szCs w:val="28"/>
        </w:rPr>
        <w:t xml:space="preserve">При поступлении запроса </w:t>
      </w:r>
      <w:r w:rsidR="00122D02">
        <w:rPr>
          <w:sz w:val="28"/>
          <w:szCs w:val="28"/>
          <w:lang w:val="en-US"/>
        </w:rPr>
        <w:t>Spring</w:t>
      </w:r>
      <w:r w:rsidR="00122D02" w:rsidRPr="00122D02">
        <w:rPr>
          <w:sz w:val="28"/>
          <w:szCs w:val="28"/>
        </w:rPr>
        <w:t xml:space="preserve"> </w:t>
      </w:r>
      <w:r w:rsidR="00122D02">
        <w:rPr>
          <w:sz w:val="28"/>
          <w:szCs w:val="28"/>
        </w:rPr>
        <w:t>определяет, к какому</w:t>
      </w:r>
      <w:r w:rsidR="00073CDF">
        <w:rPr>
          <w:sz w:val="28"/>
          <w:szCs w:val="28"/>
        </w:rPr>
        <w:t xml:space="preserve"> модулю и к какому</w:t>
      </w:r>
      <w:r w:rsidR="00122D02">
        <w:rPr>
          <w:sz w:val="28"/>
          <w:szCs w:val="28"/>
        </w:rPr>
        <w:t xml:space="preserve"> методу </w:t>
      </w:r>
      <w:r w:rsidR="00073CDF">
        <w:rPr>
          <w:sz w:val="28"/>
          <w:szCs w:val="28"/>
        </w:rPr>
        <w:t xml:space="preserve">этого модуля </w:t>
      </w:r>
      <w:r w:rsidR="00122D02">
        <w:rPr>
          <w:sz w:val="28"/>
          <w:szCs w:val="28"/>
        </w:rPr>
        <w:t xml:space="preserve">запрос должен быть </w:t>
      </w:r>
      <w:r w:rsidR="00E80414">
        <w:rPr>
          <w:sz w:val="28"/>
          <w:szCs w:val="28"/>
        </w:rPr>
        <w:t>адресован</w:t>
      </w:r>
      <w:r w:rsidR="00122D02">
        <w:rPr>
          <w:sz w:val="28"/>
          <w:szCs w:val="28"/>
        </w:rPr>
        <w:t xml:space="preserve">. </w:t>
      </w:r>
    </w:p>
    <w:p w14:paraId="0977D4C0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Далее запрос проходит через каскады фильтров </w:t>
      </w:r>
      <w:r>
        <w:rPr>
          <w:sz w:val="28"/>
          <w:szCs w:val="28"/>
          <w:lang w:val="en-US"/>
        </w:rPr>
        <w:t>Spring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>
        <w:rPr>
          <w:sz w:val="28"/>
          <w:szCs w:val="28"/>
        </w:rPr>
        <w:t>, которые представляют собой последовательность следующих действий:</w:t>
      </w:r>
    </w:p>
    <w:p w14:paraId="55297DD3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Проверка правильности структуры данных в запросе;</w:t>
      </w:r>
    </w:p>
    <w:p w14:paraId="33CCEAB5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А</w:t>
      </w:r>
      <w:r w:rsidRPr="00122D02">
        <w:rPr>
          <w:sz w:val="28"/>
          <w:szCs w:val="28"/>
        </w:rPr>
        <w:t>вторизацию</w:t>
      </w:r>
      <w:r>
        <w:rPr>
          <w:sz w:val="28"/>
          <w:szCs w:val="28"/>
        </w:rPr>
        <w:t xml:space="preserve"> пользователя;</w:t>
      </w:r>
      <w:r w:rsidRPr="00122D02">
        <w:rPr>
          <w:sz w:val="28"/>
          <w:szCs w:val="28"/>
        </w:rPr>
        <w:t xml:space="preserve"> </w:t>
      </w:r>
    </w:p>
    <w:p w14:paraId="57550089" w14:textId="77777777" w:rsidR="00D21E3A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доступности метода для пользователя;</w:t>
      </w:r>
    </w:p>
    <w:p w14:paraId="73027F5A" w14:textId="77777777" w:rsidR="00122D02" w:rsidRDefault="00122D02" w:rsidP="008E4038">
      <w:pPr>
        <w:pStyle w:val="ad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Дополнительные действия, заданные разработчиком.</w:t>
      </w:r>
    </w:p>
    <w:p w14:paraId="41DC9C00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</w:t>
      </w:r>
      <w:r>
        <w:rPr>
          <w:sz w:val="28"/>
          <w:szCs w:val="28"/>
          <w:lang w:val="en-US"/>
        </w:rPr>
        <w:t>Spring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122D02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изменять последовательность и набор фильтров, а также создавать пользовательские.</w:t>
      </w:r>
    </w:p>
    <w:p w14:paraId="47599307" w14:textId="0157C3B5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Доступность метода </w:t>
      </w:r>
      <w:r w:rsidR="00073CDF">
        <w:rPr>
          <w:sz w:val="28"/>
          <w:szCs w:val="28"/>
        </w:rPr>
        <w:t>модуля доступа</w:t>
      </w:r>
      <w:r>
        <w:rPr>
          <w:sz w:val="28"/>
          <w:szCs w:val="28"/>
        </w:rPr>
        <w:t xml:space="preserve"> задаётся наличием у пользователя соответствующей роли. Необходимость определенной роли для метода контроллера указывается при помощи аннотации.</w:t>
      </w:r>
    </w:p>
    <w:p w14:paraId="526A4404" w14:textId="77777777" w:rsidR="00122D02" w:rsidRDefault="00122D02" w:rsidP="00122D02">
      <w:pPr>
        <w:rPr>
          <w:sz w:val="28"/>
          <w:szCs w:val="28"/>
        </w:rPr>
      </w:pPr>
      <w:r>
        <w:rPr>
          <w:sz w:val="28"/>
          <w:szCs w:val="28"/>
        </w:rPr>
        <w:t>Если запрос не прошёл некоторый фильтр, то никаких действий с данными не происходит</w:t>
      </w:r>
      <w:r w:rsidR="00E80414">
        <w:rPr>
          <w:sz w:val="28"/>
          <w:szCs w:val="28"/>
        </w:rPr>
        <w:t>, в ответ на запрос отправляется сообщение об ошибке с описанием причины.</w:t>
      </w:r>
    </w:p>
    <w:p w14:paraId="51C02A70" w14:textId="04704B84" w:rsidR="00E80414" w:rsidRDefault="00E80414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При успешном прохождении всех фильтров запрос перенаправляется в соответствующий метод контроллера. Контроллер обращается к слоям бизнес-логики и базы данных для проведения дальнейших операций с данными. В частности, он вызывает методы </w:t>
      </w:r>
      <w:r w:rsidR="00542E08">
        <w:rPr>
          <w:sz w:val="28"/>
          <w:szCs w:val="28"/>
        </w:rPr>
        <w:t>модулей бизнес-логики и модулей чтения данных</w:t>
      </w:r>
      <w:r>
        <w:rPr>
          <w:sz w:val="28"/>
          <w:szCs w:val="28"/>
        </w:rPr>
        <w:t>.</w:t>
      </w:r>
    </w:p>
    <w:p w14:paraId="5428F47C" w14:textId="236E16BB" w:rsidR="009D19D3" w:rsidRDefault="009D19D3" w:rsidP="00122D02">
      <w:pPr>
        <w:rPr>
          <w:sz w:val="28"/>
          <w:szCs w:val="28"/>
        </w:rPr>
      </w:pPr>
      <w:r>
        <w:rPr>
          <w:sz w:val="28"/>
          <w:szCs w:val="28"/>
        </w:rPr>
        <w:t xml:space="preserve">После обработки запроса контроллер отправляет ответный запрос, содержащий необходимые данные. Например, при изменении информации в БД, обратно отправляется ответ, внутри которого находится объект, соответствующий измененной сущности в виде </w:t>
      </w:r>
      <w:r w:rsidR="00542E08">
        <w:rPr>
          <w:sz w:val="28"/>
          <w:szCs w:val="28"/>
        </w:rPr>
        <w:t>объекта</w:t>
      </w:r>
      <w:r>
        <w:rPr>
          <w:sz w:val="28"/>
          <w:szCs w:val="28"/>
        </w:rPr>
        <w:t>-обёртки.</w:t>
      </w:r>
    </w:p>
    <w:p w14:paraId="2D3DB0FD" w14:textId="77777777" w:rsidR="00CE0FD4" w:rsidRDefault="00CE0FD4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38252B" w14:textId="32BBA48A" w:rsidR="00E80414" w:rsidRDefault="009D19D3" w:rsidP="00122D02">
      <w:pPr>
        <w:rPr>
          <w:b/>
          <w:bCs/>
          <w:sz w:val="28"/>
          <w:szCs w:val="28"/>
        </w:rPr>
      </w:pPr>
      <w:r w:rsidRPr="00CE0FD4">
        <w:rPr>
          <w:b/>
          <w:bCs/>
          <w:sz w:val="28"/>
          <w:szCs w:val="28"/>
        </w:rPr>
        <w:lastRenderedPageBreak/>
        <w:t>2.3</w:t>
      </w:r>
      <w:r w:rsidR="00E80414" w:rsidRPr="00CE0FD4">
        <w:rPr>
          <w:b/>
          <w:bCs/>
          <w:sz w:val="28"/>
          <w:szCs w:val="28"/>
        </w:rPr>
        <w:t>.2 Слой бизнес-логики</w:t>
      </w:r>
    </w:p>
    <w:p w14:paraId="63A418AC" w14:textId="77777777" w:rsidR="00CE0FD4" w:rsidRPr="00CE0FD4" w:rsidRDefault="00CE0FD4" w:rsidP="00122D02">
      <w:pPr>
        <w:rPr>
          <w:b/>
          <w:bCs/>
          <w:sz w:val="28"/>
          <w:szCs w:val="28"/>
        </w:rPr>
      </w:pPr>
    </w:p>
    <w:p w14:paraId="7EF6C094" w14:textId="21E7465A" w:rsidR="00E80414" w:rsidRDefault="00E80414" w:rsidP="00846A42">
      <w:pPr>
        <w:rPr>
          <w:sz w:val="28"/>
          <w:szCs w:val="28"/>
        </w:rPr>
      </w:pPr>
      <w:r>
        <w:rPr>
          <w:sz w:val="28"/>
          <w:szCs w:val="28"/>
        </w:rPr>
        <w:t>Слой бизнес-логики состоит из</w:t>
      </w:r>
      <w:r w:rsidR="00846A42">
        <w:rPr>
          <w:sz w:val="28"/>
          <w:szCs w:val="28"/>
        </w:rPr>
        <w:t xml:space="preserve"> </w:t>
      </w:r>
      <w:r w:rsidR="00542E08">
        <w:rPr>
          <w:sz w:val="28"/>
          <w:szCs w:val="28"/>
        </w:rPr>
        <w:t>модулей бизнес-логики (</w:t>
      </w:r>
      <w:r w:rsidR="00846A42">
        <w:rPr>
          <w:sz w:val="28"/>
          <w:szCs w:val="28"/>
        </w:rPr>
        <w:t>сервисов</w:t>
      </w:r>
      <w:r w:rsidR="00542E08">
        <w:rPr>
          <w:sz w:val="28"/>
          <w:szCs w:val="28"/>
        </w:rPr>
        <w:t>)</w:t>
      </w:r>
      <w:r w:rsidR="00846A42">
        <w:rPr>
          <w:sz w:val="28"/>
          <w:szCs w:val="28"/>
        </w:rPr>
        <w:t>, выполняющих действия с данными путём их преобразования согласно правилам бизнес-логики. Сервисы – самая сложная и ответственная часть бизнес-приложения, так как от корректности их работы зависит корректность работы всего приложения.</w:t>
      </w:r>
    </w:p>
    <w:p w14:paraId="5B46E56D" w14:textId="12171E07" w:rsidR="00846A42" w:rsidRDefault="00846A42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r w:rsidR="00484A6F">
        <w:rPr>
          <w:sz w:val="28"/>
          <w:szCs w:val="28"/>
        </w:rPr>
        <w:t xml:space="preserve">используют </w:t>
      </w:r>
      <w:r w:rsidR="00542E08">
        <w:rPr>
          <w:sz w:val="28"/>
          <w:szCs w:val="28"/>
        </w:rPr>
        <w:t>модули чтения данных,</w:t>
      </w:r>
      <w:r w:rsidR="00484A6F">
        <w:rPr>
          <w:sz w:val="28"/>
          <w:szCs w:val="28"/>
        </w:rPr>
        <w:t xml:space="preserve"> другие </w:t>
      </w:r>
      <w:r w:rsidR="00542E08">
        <w:rPr>
          <w:sz w:val="28"/>
          <w:szCs w:val="28"/>
        </w:rPr>
        <w:t>сервисы</w:t>
      </w:r>
      <w:r w:rsidR="00484A6F">
        <w:rPr>
          <w:sz w:val="28"/>
          <w:szCs w:val="28"/>
        </w:rPr>
        <w:t xml:space="preserve"> и </w:t>
      </w:r>
      <w:r w:rsidR="00542E08">
        <w:rPr>
          <w:sz w:val="28"/>
          <w:szCs w:val="28"/>
        </w:rPr>
        <w:t>модули записи данных</w:t>
      </w:r>
      <w:r w:rsidR="00484A6F">
        <w:rPr>
          <w:sz w:val="28"/>
          <w:szCs w:val="28"/>
        </w:rPr>
        <w:t xml:space="preserve"> для получения, сохранения, изменения и удаления данных.</w:t>
      </w:r>
    </w:p>
    <w:p w14:paraId="49DC6395" w14:textId="77777777" w:rsidR="00DD6790" w:rsidRDefault="00DD6790" w:rsidP="00846A42">
      <w:pPr>
        <w:rPr>
          <w:sz w:val="28"/>
          <w:szCs w:val="28"/>
        </w:rPr>
      </w:pPr>
      <w:r>
        <w:rPr>
          <w:sz w:val="28"/>
          <w:szCs w:val="28"/>
        </w:rPr>
        <w:t>Большинство методов сервисов являются транзакционными, то есть состоят из действий, выполняемых в рамках одной транзакции в БД. Это позволяет отменить изменения информации в БД при возникновении ошибки при выполнении метода.</w:t>
      </w:r>
    </w:p>
    <w:p w14:paraId="26E534EE" w14:textId="3CB970B6" w:rsid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В методах сервисов используются как сущности баз данных, так и </w:t>
      </w:r>
      <w:r w:rsidR="00542E08">
        <w:rPr>
          <w:sz w:val="28"/>
          <w:szCs w:val="28"/>
        </w:rPr>
        <w:t>объекты</w:t>
      </w:r>
      <w:r>
        <w:rPr>
          <w:sz w:val="28"/>
          <w:szCs w:val="28"/>
        </w:rPr>
        <w:t>-обёртки. Изменение первых при завершении транзакции приводит к изменению информации в БД, а изменение вторых – нет.</w:t>
      </w:r>
    </w:p>
    <w:p w14:paraId="422C5438" w14:textId="4E832411" w:rsid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сущностях поступают из </w:t>
      </w:r>
      <w:r w:rsidR="00542E08">
        <w:rPr>
          <w:sz w:val="28"/>
          <w:szCs w:val="28"/>
        </w:rPr>
        <w:t>модулей записи данных (</w:t>
      </w:r>
      <w:r>
        <w:rPr>
          <w:sz w:val="28"/>
          <w:szCs w:val="28"/>
        </w:rPr>
        <w:t>репозиториев</w:t>
      </w:r>
      <w:r w:rsidR="00542E0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или создаются внутри </w:t>
      </w:r>
      <w:r w:rsidR="00B06BA1">
        <w:rPr>
          <w:sz w:val="28"/>
          <w:szCs w:val="28"/>
        </w:rPr>
        <w:t xml:space="preserve">методов сервиса на основе </w:t>
      </w:r>
      <w:r w:rsidR="00542E08">
        <w:rPr>
          <w:sz w:val="28"/>
          <w:szCs w:val="28"/>
        </w:rPr>
        <w:t>объектов</w:t>
      </w:r>
      <w:r w:rsidR="00B06BA1">
        <w:rPr>
          <w:sz w:val="28"/>
          <w:szCs w:val="28"/>
        </w:rPr>
        <w:t>-обёрток</w:t>
      </w:r>
      <w:r>
        <w:rPr>
          <w:sz w:val="28"/>
          <w:szCs w:val="28"/>
        </w:rPr>
        <w:t xml:space="preserve"> и использ</w:t>
      </w:r>
      <w:r w:rsidR="00B06BA1">
        <w:rPr>
          <w:sz w:val="28"/>
          <w:szCs w:val="28"/>
        </w:rPr>
        <w:t>уются при сохранении и изменении информации в БД.</w:t>
      </w:r>
    </w:p>
    <w:p w14:paraId="39A7C64E" w14:textId="53A4B597" w:rsidR="00502304" w:rsidRPr="00502304" w:rsidRDefault="00502304" w:rsidP="00846A42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r w:rsidR="00542E08">
        <w:rPr>
          <w:sz w:val="28"/>
          <w:szCs w:val="28"/>
        </w:rPr>
        <w:t>объектах</w:t>
      </w:r>
      <w:r>
        <w:rPr>
          <w:sz w:val="28"/>
          <w:szCs w:val="28"/>
        </w:rPr>
        <w:t>-обёртках поступают в сервисы из компонентов верхнего уровня – контроллеров, а также из компонентов слоя базы данных –</w:t>
      </w:r>
      <w:r w:rsidR="00542E08">
        <w:rPr>
          <w:sz w:val="28"/>
          <w:szCs w:val="28"/>
        </w:rPr>
        <w:t>модулей чтения данных.</w:t>
      </w:r>
    </w:p>
    <w:p w14:paraId="4FE0B9BB" w14:textId="77777777" w:rsidR="00FF348A" w:rsidRDefault="00FF348A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6F6FA1" w14:textId="277508D6" w:rsidR="00CF06DC" w:rsidRPr="00FF348A" w:rsidRDefault="00FD1B1F" w:rsidP="00CF06DC">
      <w:pPr>
        <w:rPr>
          <w:b/>
          <w:bCs/>
          <w:sz w:val="28"/>
          <w:szCs w:val="28"/>
        </w:rPr>
      </w:pPr>
      <w:r w:rsidRPr="00FF348A">
        <w:rPr>
          <w:b/>
          <w:bCs/>
          <w:sz w:val="28"/>
          <w:szCs w:val="28"/>
        </w:rPr>
        <w:lastRenderedPageBreak/>
        <w:t>2</w:t>
      </w:r>
      <w:r w:rsidR="009D19D3" w:rsidRPr="00FF348A">
        <w:rPr>
          <w:b/>
          <w:bCs/>
          <w:sz w:val="28"/>
          <w:szCs w:val="28"/>
        </w:rPr>
        <w:t>.3</w:t>
      </w:r>
      <w:r w:rsidR="00D21E3A" w:rsidRPr="00FF348A">
        <w:rPr>
          <w:b/>
          <w:bCs/>
          <w:sz w:val="28"/>
          <w:szCs w:val="28"/>
        </w:rPr>
        <w:t>.3</w:t>
      </w:r>
      <w:r w:rsidRPr="00FF348A">
        <w:rPr>
          <w:b/>
          <w:bCs/>
          <w:sz w:val="28"/>
          <w:szCs w:val="28"/>
        </w:rPr>
        <w:t xml:space="preserve"> Слой базы данных</w:t>
      </w:r>
    </w:p>
    <w:p w14:paraId="60BC00BC" w14:textId="77777777" w:rsidR="00FF348A" w:rsidRDefault="00FF348A" w:rsidP="00CF06DC">
      <w:pPr>
        <w:rPr>
          <w:sz w:val="28"/>
          <w:szCs w:val="28"/>
        </w:rPr>
      </w:pPr>
    </w:p>
    <w:p w14:paraId="721A76C3" w14:textId="77E67FA6" w:rsidR="00FD1B1F" w:rsidRP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 xml:space="preserve">В приложении применяется реляционная база данных вместе с </w:t>
      </w:r>
      <w:r>
        <w:rPr>
          <w:sz w:val="28"/>
          <w:szCs w:val="28"/>
          <w:lang w:val="en-US"/>
        </w:rPr>
        <w:t>PostgreSQL</w:t>
      </w:r>
      <w:r w:rsidRPr="00FD1B1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соединения с ней используется </w:t>
      </w:r>
      <w:r>
        <w:rPr>
          <w:sz w:val="28"/>
          <w:szCs w:val="28"/>
          <w:lang w:val="en-US"/>
        </w:rPr>
        <w:t>Spring</w:t>
      </w:r>
      <w:r w:rsidRPr="00FD1B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FD1B1F">
        <w:rPr>
          <w:sz w:val="28"/>
          <w:szCs w:val="28"/>
        </w:rPr>
        <w:t>.</w:t>
      </w:r>
    </w:p>
    <w:p w14:paraId="7C4AF9AB" w14:textId="77777777" w:rsid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>При настройке приложения производится конфигурация подключения к базе данных, выбор рабочей схемы и ввод данных пользователя, от лица которого будут выполняться все транзакции.</w:t>
      </w:r>
    </w:p>
    <w:p w14:paraId="63590570" w14:textId="77777777" w:rsidR="00FD1B1F" w:rsidRDefault="00FD1B1F" w:rsidP="00CF06DC">
      <w:pPr>
        <w:rPr>
          <w:sz w:val="28"/>
          <w:szCs w:val="28"/>
        </w:rPr>
      </w:pPr>
      <w:r>
        <w:rPr>
          <w:sz w:val="28"/>
          <w:szCs w:val="28"/>
        </w:rPr>
        <w:t>На основе таблицы в БД создается сущность (</w:t>
      </w:r>
      <w:r>
        <w:rPr>
          <w:sz w:val="28"/>
          <w:szCs w:val="28"/>
          <w:lang w:val="en-US"/>
        </w:rPr>
        <w:t>Java</w:t>
      </w:r>
      <w:r w:rsidRPr="00FD1B1F">
        <w:rPr>
          <w:sz w:val="28"/>
          <w:szCs w:val="28"/>
        </w:rPr>
        <w:t>-</w:t>
      </w:r>
      <w:r>
        <w:rPr>
          <w:sz w:val="28"/>
          <w:szCs w:val="28"/>
        </w:rPr>
        <w:t xml:space="preserve">объект), имеющая одноименные поля с соответствующими типами данных. </w:t>
      </w:r>
      <w:r w:rsidR="00D21E3A">
        <w:rPr>
          <w:sz w:val="28"/>
          <w:szCs w:val="28"/>
        </w:rPr>
        <w:t xml:space="preserve">При помощи технологии </w:t>
      </w:r>
      <w:r w:rsidR="00D21E3A">
        <w:rPr>
          <w:sz w:val="28"/>
          <w:szCs w:val="28"/>
          <w:lang w:val="en-US"/>
        </w:rPr>
        <w:t>ORM</w:t>
      </w:r>
      <w:r w:rsidR="00D21E3A" w:rsidRPr="00D21E3A">
        <w:rPr>
          <w:sz w:val="28"/>
          <w:szCs w:val="28"/>
        </w:rPr>
        <w:t xml:space="preserve"> </w:t>
      </w:r>
      <w:r w:rsidR="00D21E3A">
        <w:rPr>
          <w:sz w:val="28"/>
          <w:szCs w:val="28"/>
        </w:rPr>
        <w:t xml:space="preserve">фреймворка </w:t>
      </w:r>
      <w:r w:rsidR="00D21E3A">
        <w:rPr>
          <w:sz w:val="28"/>
          <w:szCs w:val="28"/>
          <w:lang w:val="en-US"/>
        </w:rPr>
        <w:t>Hibernate</w:t>
      </w:r>
      <w:r w:rsidR="00D21E3A" w:rsidRPr="00D21E3A">
        <w:rPr>
          <w:sz w:val="28"/>
          <w:szCs w:val="28"/>
        </w:rPr>
        <w:t xml:space="preserve"> </w:t>
      </w:r>
      <w:r w:rsidR="00D21E3A">
        <w:rPr>
          <w:sz w:val="28"/>
          <w:szCs w:val="28"/>
        </w:rPr>
        <w:t>сущность связывается с таблицей в БД.</w:t>
      </w:r>
    </w:p>
    <w:p w14:paraId="69327E50" w14:textId="47E2B65F" w:rsidR="00D21E3A" w:rsidRDefault="00502304" w:rsidP="00CF06DC">
      <w:pPr>
        <w:rPr>
          <w:sz w:val="28"/>
          <w:szCs w:val="28"/>
        </w:rPr>
      </w:pPr>
      <w:r>
        <w:rPr>
          <w:sz w:val="28"/>
          <w:szCs w:val="28"/>
        </w:rPr>
        <w:t xml:space="preserve">На основе сущности создаются репозитории, предназначенные для </w:t>
      </w:r>
      <w:r w:rsidR="00B06BA1">
        <w:rPr>
          <w:sz w:val="28"/>
          <w:szCs w:val="28"/>
        </w:rPr>
        <w:t xml:space="preserve">чтения данных в виде сущностей, а также для их сохранения, изменения и удаления. </w:t>
      </w:r>
      <w:r w:rsidR="00B06BA1">
        <w:rPr>
          <w:sz w:val="28"/>
          <w:szCs w:val="28"/>
          <w:lang w:val="en-US"/>
        </w:rPr>
        <w:t>Spring</w:t>
      </w:r>
      <w:r w:rsidR="00B06BA1" w:rsidRPr="00B06BA1">
        <w:rPr>
          <w:sz w:val="28"/>
          <w:szCs w:val="28"/>
        </w:rPr>
        <w:t xml:space="preserve"> </w:t>
      </w:r>
      <w:r w:rsidR="00B06BA1">
        <w:rPr>
          <w:sz w:val="28"/>
          <w:szCs w:val="28"/>
          <w:lang w:val="en-US"/>
        </w:rPr>
        <w:t>Data</w:t>
      </w:r>
      <w:r w:rsidR="00B06BA1" w:rsidRPr="00B06BA1">
        <w:rPr>
          <w:sz w:val="28"/>
          <w:szCs w:val="28"/>
        </w:rPr>
        <w:t xml:space="preserve"> </w:t>
      </w:r>
      <w:r w:rsidR="00B06BA1">
        <w:rPr>
          <w:sz w:val="28"/>
          <w:szCs w:val="28"/>
        </w:rPr>
        <w:t>предоставляет базовый набор функций с сущностями в БД, который при необходимости можно расширить.</w:t>
      </w:r>
    </w:p>
    <w:p w14:paraId="5124C117" w14:textId="178C42C6" w:rsidR="00B06BA1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Также на основе сущности автоматически создаются </w:t>
      </w:r>
      <w:r>
        <w:rPr>
          <w:sz w:val="28"/>
          <w:szCs w:val="28"/>
          <w:lang w:val="en-US"/>
        </w:rPr>
        <w:t>Q</w:t>
      </w:r>
      <w:r w:rsidRPr="00B06BA1">
        <w:rPr>
          <w:sz w:val="28"/>
          <w:szCs w:val="28"/>
        </w:rPr>
        <w:t>-</w:t>
      </w:r>
      <w:r>
        <w:rPr>
          <w:sz w:val="28"/>
          <w:szCs w:val="28"/>
        </w:rPr>
        <w:t>сущности</w:t>
      </w:r>
      <w:r w:rsidRPr="00B06BA1">
        <w:rPr>
          <w:sz w:val="28"/>
          <w:szCs w:val="28"/>
        </w:rPr>
        <w:t xml:space="preserve"> – </w:t>
      </w:r>
      <w:r w:rsidR="001B33C8">
        <w:rPr>
          <w:sz w:val="28"/>
          <w:szCs w:val="28"/>
        </w:rPr>
        <w:t>специальные</w:t>
      </w:r>
      <w:r>
        <w:rPr>
          <w:sz w:val="28"/>
          <w:szCs w:val="28"/>
        </w:rPr>
        <w:t xml:space="preserve"> класс</w:t>
      </w:r>
      <w:r w:rsidR="001B33C8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QueryDSL</w:t>
      </w:r>
      <w:proofErr w:type="spellEnd"/>
      <w:r>
        <w:rPr>
          <w:sz w:val="28"/>
          <w:szCs w:val="28"/>
        </w:rPr>
        <w:t>,</w:t>
      </w:r>
      <w:r w:rsidR="001B33C8">
        <w:rPr>
          <w:sz w:val="28"/>
          <w:szCs w:val="28"/>
        </w:rPr>
        <w:t xml:space="preserve"> позволяющие</w:t>
      </w:r>
      <w:r>
        <w:rPr>
          <w:sz w:val="28"/>
          <w:szCs w:val="28"/>
        </w:rPr>
        <w:t xml:space="preserve"> создавать </w:t>
      </w:r>
      <w:r>
        <w:rPr>
          <w:sz w:val="28"/>
          <w:szCs w:val="28"/>
          <w:lang w:val="en-US"/>
        </w:rPr>
        <w:t>SQL</w:t>
      </w:r>
      <w:r w:rsidRPr="00B06BA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запросы на языке </w:t>
      </w:r>
      <w:r>
        <w:rPr>
          <w:sz w:val="28"/>
          <w:szCs w:val="28"/>
          <w:lang w:val="en-US"/>
        </w:rPr>
        <w:t>Java</w:t>
      </w:r>
      <w:r w:rsidRPr="00B06BA1">
        <w:rPr>
          <w:sz w:val="28"/>
          <w:szCs w:val="28"/>
        </w:rPr>
        <w:t>.</w:t>
      </w:r>
      <w:r>
        <w:rPr>
          <w:sz w:val="28"/>
          <w:szCs w:val="28"/>
        </w:rPr>
        <w:t xml:space="preserve"> На основе этих классов создаются </w:t>
      </w:r>
      <w:r w:rsidR="00542E08">
        <w:rPr>
          <w:sz w:val="28"/>
          <w:szCs w:val="28"/>
        </w:rPr>
        <w:t>модули чтения данных</w:t>
      </w:r>
      <w:r>
        <w:rPr>
          <w:sz w:val="28"/>
          <w:szCs w:val="28"/>
        </w:rPr>
        <w:t xml:space="preserve">, используемые для быстрого чтения данных из нескольких таблиц БД и их гибкой упаковки в </w:t>
      </w:r>
      <w:r w:rsidR="00542E08">
        <w:rPr>
          <w:sz w:val="28"/>
          <w:szCs w:val="28"/>
        </w:rPr>
        <w:t>объекты</w:t>
      </w:r>
      <w:r>
        <w:rPr>
          <w:sz w:val="28"/>
          <w:szCs w:val="28"/>
        </w:rPr>
        <w:t xml:space="preserve">-обёртки. </w:t>
      </w:r>
    </w:p>
    <w:p w14:paraId="0A107D21" w14:textId="7144AD5A" w:rsidR="001B33C8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Главным отличием </w:t>
      </w:r>
      <w:r w:rsidR="00542E08">
        <w:rPr>
          <w:sz w:val="28"/>
          <w:szCs w:val="28"/>
        </w:rPr>
        <w:t>модулей чтения данных</w:t>
      </w:r>
      <w:r>
        <w:rPr>
          <w:sz w:val="28"/>
          <w:szCs w:val="28"/>
        </w:rPr>
        <w:t xml:space="preserve"> от репозиториев является запрет на изменение данных. Для этого все </w:t>
      </w:r>
      <w:r w:rsidR="00542E08">
        <w:rPr>
          <w:sz w:val="28"/>
          <w:szCs w:val="28"/>
        </w:rPr>
        <w:t xml:space="preserve">их </w:t>
      </w:r>
      <w:r>
        <w:rPr>
          <w:sz w:val="28"/>
          <w:szCs w:val="28"/>
        </w:rPr>
        <w:t>методы</w:t>
      </w:r>
      <w:r w:rsidR="00542E08">
        <w:rPr>
          <w:sz w:val="28"/>
          <w:szCs w:val="28"/>
        </w:rPr>
        <w:t xml:space="preserve"> </w:t>
      </w:r>
      <w:r>
        <w:rPr>
          <w:sz w:val="28"/>
          <w:szCs w:val="28"/>
        </w:rPr>
        <w:t>объявляются транзакционными, но в режиме «только чтение».</w:t>
      </w:r>
    </w:p>
    <w:p w14:paraId="359D1270" w14:textId="77777777" w:rsidR="00B06BA1" w:rsidRPr="00B06BA1" w:rsidRDefault="00B06BA1" w:rsidP="00B06BA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5D9160C" w14:textId="77777777" w:rsidR="00293CDA" w:rsidRDefault="00293CDA">
      <w:pPr>
        <w:spacing w:line="240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2FAF83" w14:textId="637A238B" w:rsidR="00293CDA" w:rsidRDefault="00CE0FD4" w:rsidP="00351C92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="00293CDA">
        <w:rPr>
          <w:b/>
          <w:bCs/>
          <w:sz w:val="28"/>
          <w:szCs w:val="28"/>
        </w:rPr>
        <w:t>Описание конфигуратора</w:t>
      </w:r>
    </w:p>
    <w:p w14:paraId="5FB264BC" w14:textId="59437FAF" w:rsidR="00CE0FD4" w:rsidRDefault="00CE0FD4" w:rsidP="00CE0FD4">
      <w:pPr>
        <w:ind w:left="709" w:firstLine="0"/>
        <w:rPr>
          <w:b/>
          <w:bCs/>
          <w:sz w:val="28"/>
          <w:szCs w:val="28"/>
        </w:rPr>
      </w:pPr>
    </w:p>
    <w:p w14:paraId="0D863D89" w14:textId="76F2658D" w:rsidR="004740C1" w:rsidRPr="004740C1" w:rsidRDefault="004740C1" w:rsidP="004740C1">
      <w:pPr>
        <w:rPr>
          <w:sz w:val="28"/>
          <w:szCs w:val="28"/>
        </w:rPr>
      </w:pPr>
      <w:r>
        <w:rPr>
          <w:sz w:val="28"/>
          <w:szCs w:val="28"/>
        </w:rPr>
        <w:t xml:space="preserve">В этом разделе размещено описание конфигуратора и его составных частей, а также иллюстрации с пользовательским интерфейсом. В виду конфиденциальности предприятия исходный код конфигуратора в отчёте о ВКР не будет приведён. </w:t>
      </w:r>
    </w:p>
    <w:p w14:paraId="446D16AC" w14:textId="3F9ADCD4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Приложение складского учёта – приложение, созданное командой «Призма» на замену старой системе складского учёта</w:t>
      </w:r>
      <w:r w:rsidR="00351C92">
        <w:rPr>
          <w:sz w:val="28"/>
          <w:szCs w:val="28"/>
        </w:rPr>
        <w:t xml:space="preserve"> «СКЛАД»</w:t>
      </w:r>
      <w:r>
        <w:rPr>
          <w:sz w:val="28"/>
          <w:szCs w:val="28"/>
        </w:rPr>
        <w:t xml:space="preserve">, написанной на </w:t>
      </w:r>
      <w:r w:rsidR="00CE0FD4">
        <w:rPr>
          <w:sz w:val="28"/>
          <w:szCs w:val="28"/>
        </w:rPr>
        <w:t xml:space="preserve">языке программирования </w:t>
      </w:r>
      <w:r>
        <w:rPr>
          <w:sz w:val="28"/>
          <w:szCs w:val="28"/>
          <w:lang w:val="en-US"/>
        </w:rPr>
        <w:t>Delphi</w:t>
      </w:r>
      <w:r w:rsidRPr="000A6446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данный момент оно находится в стадии разработки. Планируется использовать </w:t>
      </w:r>
      <w:r w:rsidR="00351C92">
        <w:rPr>
          <w:sz w:val="28"/>
          <w:szCs w:val="28"/>
        </w:rPr>
        <w:t>его</w:t>
      </w:r>
      <w:r>
        <w:rPr>
          <w:sz w:val="28"/>
          <w:szCs w:val="28"/>
        </w:rPr>
        <w:t xml:space="preserve"> на различных предприятиях госкорпорации «Росатом», поэтому необходимо обеспечить универсальность приложения. Эту функцию должен будет выполнять конфигуратор складского учёта.</w:t>
      </w:r>
    </w:p>
    <w:p w14:paraId="2323B67F" w14:textId="77777777" w:rsidR="004740C1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Конфигуратор складского учёта – специальная вкладка</w:t>
      </w:r>
      <w:r w:rsidR="004740C1">
        <w:rPr>
          <w:sz w:val="28"/>
          <w:szCs w:val="28"/>
        </w:rPr>
        <w:t xml:space="preserve"> приложения «СКЛАД 2.0»</w:t>
      </w:r>
      <w:r>
        <w:rPr>
          <w:sz w:val="28"/>
          <w:szCs w:val="28"/>
        </w:rPr>
        <w:t xml:space="preserve">, позволяющая быстро настроить переменные в приложении для использования приложения с учётом требований пользователя. </w:t>
      </w:r>
    </w:p>
    <w:p w14:paraId="280B9569" w14:textId="107CE9D8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конфигуратора не обязательно знать языки программирования, а тем более программировать, поэтому с настройкой справится любой бизнес-аналитик. </w:t>
      </w:r>
      <w:r w:rsidR="00351C92">
        <w:rPr>
          <w:sz w:val="28"/>
          <w:szCs w:val="28"/>
        </w:rPr>
        <w:t>При необходимости конфигурацию приложения можно изменить без прерывания производственного процесса.</w:t>
      </w:r>
    </w:p>
    <w:p w14:paraId="3112D000" w14:textId="00D11857" w:rsidR="00351C92" w:rsidRDefault="00351C92" w:rsidP="00293CDA">
      <w:pPr>
        <w:rPr>
          <w:sz w:val="28"/>
          <w:szCs w:val="28"/>
        </w:rPr>
      </w:pPr>
      <w:r>
        <w:rPr>
          <w:sz w:val="28"/>
          <w:szCs w:val="28"/>
        </w:rPr>
        <w:t>Для удобства использования функционал конфигуратора был разделён на части и размещён в разделы.</w:t>
      </w:r>
    </w:p>
    <w:p w14:paraId="5F6F9736" w14:textId="56CD5485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конфигуратора были реализованы следующие </w:t>
      </w:r>
      <w:r w:rsidR="00351C92">
        <w:rPr>
          <w:sz w:val="28"/>
          <w:szCs w:val="28"/>
        </w:rPr>
        <w:t>разделы</w:t>
      </w:r>
      <w:r>
        <w:rPr>
          <w:sz w:val="28"/>
          <w:szCs w:val="28"/>
        </w:rPr>
        <w:t>:</w:t>
      </w:r>
    </w:p>
    <w:p w14:paraId="5708EA0D" w14:textId="3A4D138D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точности материальных ресурсов</w:t>
      </w:r>
      <w:r w:rsidR="0003260A">
        <w:rPr>
          <w:sz w:val="28"/>
          <w:szCs w:val="28"/>
        </w:rPr>
        <w:t>;</w:t>
      </w:r>
    </w:p>
    <w:p w14:paraId="0C07E318" w14:textId="39F3DF11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типов операций</w:t>
      </w:r>
      <w:r w:rsidR="0003260A">
        <w:rPr>
          <w:sz w:val="28"/>
          <w:szCs w:val="28"/>
        </w:rPr>
        <w:t>;</w:t>
      </w:r>
    </w:p>
    <w:p w14:paraId="259FD88D" w14:textId="5BC156A8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типов документов</w:t>
      </w:r>
      <w:r w:rsidR="0003260A">
        <w:rPr>
          <w:sz w:val="28"/>
          <w:szCs w:val="28"/>
        </w:rPr>
        <w:t>;</w:t>
      </w:r>
    </w:p>
    <w:p w14:paraId="004361FB" w14:textId="23264FD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доступных типов документов</w:t>
      </w:r>
      <w:r w:rsidR="0003260A">
        <w:rPr>
          <w:sz w:val="28"/>
          <w:szCs w:val="28"/>
        </w:rPr>
        <w:t>;</w:t>
      </w:r>
    </w:p>
    <w:p w14:paraId="34129BF9" w14:textId="0FD09DCE" w:rsidR="00293CDA" w:rsidRPr="009314F1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форм</w:t>
      </w:r>
      <w:r w:rsidR="0003260A">
        <w:rPr>
          <w:sz w:val="28"/>
          <w:szCs w:val="28"/>
        </w:rPr>
        <w:t>;</w:t>
      </w:r>
    </w:p>
    <w:p w14:paraId="48F6655E" w14:textId="5142A70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Конфигуратор отправителей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получателей</w:t>
      </w:r>
      <w:r w:rsidR="0003260A">
        <w:rPr>
          <w:sz w:val="28"/>
          <w:szCs w:val="28"/>
        </w:rPr>
        <w:t>.</w:t>
      </w:r>
    </w:p>
    <w:p w14:paraId="2F9B9B12" w14:textId="3F1D40BF" w:rsidR="00293CDA" w:rsidRDefault="00293CDA" w:rsidP="00351C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351C92">
        <w:rPr>
          <w:b/>
          <w:bCs/>
          <w:sz w:val="28"/>
          <w:szCs w:val="28"/>
        </w:rPr>
        <w:lastRenderedPageBreak/>
        <w:t xml:space="preserve">3.1 </w:t>
      </w:r>
      <w:r>
        <w:rPr>
          <w:b/>
          <w:bCs/>
          <w:sz w:val="28"/>
          <w:szCs w:val="28"/>
        </w:rPr>
        <w:t>Конфигуратор точности материальных ресурсов</w:t>
      </w:r>
    </w:p>
    <w:p w14:paraId="6049ABE3" w14:textId="7390B737" w:rsidR="00351C92" w:rsidRDefault="00351C92" w:rsidP="00351C92">
      <w:pPr>
        <w:rPr>
          <w:b/>
          <w:bCs/>
          <w:sz w:val="28"/>
          <w:szCs w:val="28"/>
        </w:rPr>
      </w:pPr>
    </w:p>
    <w:p w14:paraId="11D1BD9B" w14:textId="2F483CDE" w:rsidR="00351C92" w:rsidRPr="00351C92" w:rsidRDefault="00351C92" w:rsidP="00351C92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точности материальных ресурсов </w:t>
      </w:r>
      <w:r>
        <w:rPr>
          <w:sz w:val="28"/>
          <w:szCs w:val="28"/>
        </w:rPr>
        <w:softHyphen/>
        <w:t xml:space="preserve">– раздел конфигуратора, включающий в себя </w:t>
      </w:r>
      <w:r w:rsidR="00545049">
        <w:rPr>
          <w:sz w:val="28"/>
          <w:szCs w:val="28"/>
        </w:rPr>
        <w:t xml:space="preserve">набор функций, позволяющий </w:t>
      </w:r>
      <w:r>
        <w:rPr>
          <w:sz w:val="28"/>
          <w:szCs w:val="28"/>
        </w:rPr>
        <w:t>настр</w:t>
      </w:r>
      <w:r w:rsidR="00545049">
        <w:rPr>
          <w:sz w:val="28"/>
          <w:szCs w:val="28"/>
        </w:rPr>
        <w:t xml:space="preserve">аивать </w:t>
      </w:r>
      <w:r>
        <w:rPr>
          <w:sz w:val="28"/>
          <w:szCs w:val="28"/>
        </w:rPr>
        <w:t>отображени</w:t>
      </w:r>
      <w:r w:rsidR="00545049">
        <w:rPr>
          <w:sz w:val="28"/>
          <w:szCs w:val="28"/>
        </w:rPr>
        <w:t>е</w:t>
      </w:r>
      <w:r>
        <w:rPr>
          <w:sz w:val="28"/>
          <w:szCs w:val="28"/>
        </w:rPr>
        <w:t xml:space="preserve"> числовых данных, представляемых в виде десятичных дробей, в печатных формах документов в зависимости от типа материального ресурса.</w:t>
      </w:r>
    </w:p>
    <w:p w14:paraId="7F98C5CC" w14:textId="4FC9ECA2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351C92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на складах каждого предприятия могут храниться различные материальные ресурсы (драгоценные металлы, химические вещества, оборудование и т.д.). При </w:t>
      </w:r>
      <w:r w:rsidR="00351C92">
        <w:rPr>
          <w:sz w:val="28"/>
          <w:szCs w:val="28"/>
        </w:rPr>
        <w:t>печати</w:t>
      </w:r>
      <w:r>
        <w:rPr>
          <w:sz w:val="28"/>
          <w:szCs w:val="28"/>
        </w:rPr>
        <w:t xml:space="preserve"> различных документов для каждого материального ресурса указывается его количество. Это количество должно иметь некоторое количество знаков после запятой</w:t>
      </w:r>
      <w:r w:rsidR="00351C92">
        <w:rPr>
          <w:sz w:val="28"/>
          <w:szCs w:val="28"/>
        </w:rPr>
        <w:t xml:space="preserve">, </w:t>
      </w:r>
      <w:r>
        <w:rPr>
          <w:sz w:val="28"/>
          <w:szCs w:val="28"/>
        </w:rPr>
        <w:t>установленное нормами предприятия. Так как приложение по умолчанию хранило количество любого ресурса с точность в 6 знаков, то и выводилось оно с такой же точностью, что противоречило требованиям предприяти</w:t>
      </w:r>
      <w:r w:rsidR="004740C1">
        <w:rPr>
          <w:sz w:val="28"/>
          <w:szCs w:val="28"/>
        </w:rPr>
        <w:t>й-заказчиков</w:t>
      </w:r>
      <w:r>
        <w:rPr>
          <w:sz w:val="28"/>
          <w:szCs w:val="28"/>
        </w:rPr>
        <w:t>.</w:t>
      </w:r>
    </w:p>
    <w:p w14:paraId="22E90F28" w14:textId="07BC2E29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Было необходимо разработать функционал, позволяющий настроить точность каждого материального ресурс</w:t>
      </w:r>
      <w:r w:rsidR="004740C1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</w:p>
    <w:p w14:paraId="66ABD1D6" w14:textId="49C7D9CD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Типы материальных ресурсов хранились в отдельной таблице</w:t>
      </w:r>
      <w:r w:rsidR="004740C1">
        <w:rPr>
          <w:sz w:val="28"/>
          <w:szCs w:val="28"/>
        </w:rPr>
        <w:t>-справочнике</w:t>
      </w:r>
      <w:r>
        <w:rPr>
          <w:sz w:val="28"/>
          <w:szCs w:val="28"/>
        </w:rPr>
        <w:t xml:space="preserve"> в базе данных, который запрещено изменять. Для сохранений настроек конфигуратора точности была создана отдельная таблица в БД, одним из столбцов которой оказался </w:t>
      </w:r>
      <w:r>
        <w:rPr>
          <w:sz w:val="28"/>
          <w:szCs w:val="28"/>
          <w:lang w:val="en-US"/>
        </w:rPr>
        <w:t>ID</w:t>
      </w:r>
      <w:r w:rsidRPr="00A33C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материального ресурса. Двумя другими столбцами являются значения точности для </w:t>
      </w:r>
      <w:r w:rsidR="004740C1">
        <w:rPr>
          <w:sz w:val="28"/>
          <w:szCs w:val="28"/>
        </w:rPr>
        <w:t xml:space="preserve">количества </w:t>
      </w:r>
      <w:r>
        <w:rPr>
          <w:sz w:val="28"/>
          <w:szCs w:val="28"/>
        </w:rPr>
        <w:t xml:space="preserve">ресурса и для </w:t>
      </w:r>
      <w:r w:rsidR="004740C1">
        <w:rPr>
          <w:sz w:val="28"/>
          <w:szCs w:val="28"/>
        </w:rPr>
        <w:t xml:space="preserve">количества </w:t>
      </w:r>
      <w:r>
        <w:rPr>
          <w:sz w:val="28"/>
          <w:szCs w:val="28"/>
        </w:rPr>
        <w:t>чистого ресурса.</w:t>
      </w:r>
    </w:p>
    <w:p w14:paraId="12FB65AB" w14:textId="07087697" w:rsidR="004740C1" w:rsidRDefault="004740C1" w:rsidP="00293CDA">
      <w:pPr>
        <w:rPr>
          <w:sz w:val="28"/>
          <w:szCs w:val="28"/>
        </w:rPr>
      </w:pPr>
      <w:r>
        <w:rPr>
          <w:sz w:val="28"/>
          <w:szCs w:val="28"/>
        </w:rPr>
        <w:t>На основе спроектированной таблицы в БД были созданы соответствующие классы приложения:</w:t>
      </w:r>
    </w:p>
    <w:p w14:paraId="2A382A80" w14:textId="0F8D4998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03260A">
        <w:rPr>
          <w:sz w:val="28"/>
          <w:szCs w:val="28"/>
        </w:rPr>
        <w:t>;</w:t>
      </w:r>
    </w:p>
    <w:p w14:paraId="17AEC327" w14:textId="3669AFE2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чтения данных</w:t>
      </w:r>
      <w:r w:rsidR="0003260A">
        <w:rPr>
          <w:sz w:val="28"/>
          <w:szCs w:val="28"/>
        </w:rPr>
        <w:t>;</w:t>
      </w:r>
    </w:p>
    <w:p w14:paraId="792E1278" w14:textId="0533FC7B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записи данных</w:t>
      </w:r>
      <w:r w:rsidR="0003260A">
        <w:rPr>
          <w:sz w:val="28"/>
          <w:szCs w:val="28"/>
        </w:rPr>
        <w:t>;</w:t>
      </w:r>
    </w:p>
    <w:p w14:paraId="074DEF4D" w14:textId="18390DFB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Модуль бизнес-логики</w:t>
      </w:r>
      <w:r w:rsidR="0003260A">
        <w:rPr>
          <w:sz w:val="28"/>
          <w:szCs w:val="28"/>
        </w:rPr>
        <w:t>;</w:t>
      </w:r>
    </w:p>
    <w:p w14:paraId="15BF3E5D" w14:textId="4519E59D" w:rsid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Обёртка</w:t>
      </w:r>
      <w:r w:rsidR="0003260A">
        <w:rPr>
          <w:sz w:val="28"/>
          <w:szCs w:val="28"/>
        </w:rPr>
        <w:t>;</w:t>
      </w:r>
    </w:p>
    <w:p w14:paraId="398AFC9E" w14:textId="0D8A9314" w:rsidR="004740C1" w:rsidRPr="004740C1" w:rsidRDefault="004740C1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Модуль доступа</w:t>
      </w:r>
      <w:r w:rsidR="0003260A">
        <w:rPr>
          <w:sz w:val="28"/>
          <w:szCs w:val="28"/>
        </w:rPr>
        <w:t>.</w:t>
      </w:r>
    </w:p>
    <w:p w14:paraId="7A200272" w14:textId="77777777" w:rsidR="00293CDA" w:rsidRDefault="00293CDA" w:rsidP="00293CD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Данные классы разделяют обязанности по обработке запросов и передаче</w:t>
      </w:r>
      <w:r w:rsidRPr="00A33C74">
        <w:rPr>
          <w:sz w:val="28"/>
          <w:szCs w:val="28"/>
        </w:rPr>
        <w:t>/</w:t>
      </w:r>
      <w:r>
        <w:rPr>
          <w:sz w:val="28"/>
          <w:szCs w:val="28"/>
        </w:rPr>
        <w:t>изменению данных.</w:t>
      </w:r>
    </w:p>
    <w:p w14:paraId="390AC8F3" w14:textId="77777777" w:rsidR="00293CDA" w:rsidRPr="005C19FA" w:rsidRDefault="00293CDA" w:rsidP="00293CD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Параллельно был реализован </w:t>
      </w:r>
      <w:r>
        <w:rPr>
          <w:sz w:val="28"/>
          <w:szCs w:val="28"/>
          <w:lang w:val="en-US"/>
        </w:rPr>
        <w:t>Angular</w:t>
      </w:r>
      <w:r w:rsidRPr="005C19FA">
        <w:rPr>
          <w:sz w:val="28"/>
          <w:szCs w:val="28"/>
        </w:rPr>
        <w:t>-</w:t>
      </w:r>
      <w:r>
        <w:rPr>
          <w:sz w:val="28"/>
          <w:szCs w:val="28"/>
        </w:rPr>
        <w:t>компонент для конфигуратора.</w:t>
      </w:r>
    </w:p>
    <w:p w14:paraId="6DCBDDBA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этого была настроена следующая бизнес-логика:</w:t>
      </w:r>
    </w:p>
    <w:p w14:paraId="41062567" w14:textId="7F2D721C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 умолчанию точность каждого материального ресурса выставляется на 3 знака после запятой</w:t>
      </w:r>
      <w:r w:rsidR="0003260A">
        <w:rPr>
          <w:sz w:val="28"/>
          <w:szCs w:val="28"/>
        </w:rPr>
        <w:t>;</w:t>
      </w:r>
    </w:p>
    <w:p w14:paraId="23D5AB93" w14:textId="71D2F550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при загрузке страницы получает таблицу</w:t>
      </w:r>
      <w:r w:rsidR="0017018E">
        <w:rPr>
          <w:sz w:val="28"/>
          <w:szCs w:val="28"/>
        </w:rPr>
        <w:t xml:space="preserve"> </w:t>
      </w:r>
      <w:r>
        <w:rPr>
          <w:sz w:val="28"/>
          <w:szCs w:val="28"/>
        </w:rPr>
        <w:t>всех материальных ресурсов доступных на предприятии и точность каждого из них</w:t>
      </w:r>
      <w:r w:rsidR="0003260A">
        <w:rPr>
          <w:sz w:val="28"/>
          <w:szCs w:val="28"/>
        </w:rPr>
        <w:t>;</w:t>
      </w:r>
    </w:p>
    <w:p w14:paraId="5723E0FF" w14:textId="77777777" w:rsidR="00293CDA" w:rsidRDefault="00293CDA" w:rsidP="00293CDA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DB21C4C" wp14:editId="58B577FE">
            <wp:extent cx="5902960" cy="19354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1"/>
                    <a:stretch/>
                  </pic:blipFill>
                  <pic:spPr bwMode="auto">
                    <a:xfrm>
                      <a:off x="0" y="0"/>
                      <a:ext cx="5905468" cy="193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7221" w14:textId="092C3AEA" w:rsidR="00293CDA" w:rsidRDefault="00293CDA" w:rsidP="00293CDA">
      <w:pPr>
        <w:pStyle w:val="ac"/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Интерфейс конфигуратора </w:t>
      </w:r>
      <w:r w:rsidR="0017018E">
        <w:rPr>
          <w:sz w:val="28"/>
          <w:szCs w:val="28"/>
        </w:rPr>
        <w:t>точности материальных ресурсов</w:t>
      </w:r>
    </w:p>
    <w:p w14:paraId="18D60726" w14:textId="3798D286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пользователь может обновить таблицу, включить фильтры, экспортировать таблицу в </w:t>
      </w:r>
      <w:r w:rsidRPr="0017018E">
        <w:rPr>
          <w:sz w:val="28"/>
          <w:szCs w:val="28"/>
        </w:rPr>
        <w:t>Microsoft</w:t>
      </w:r>
      <w:r w:rsidRPr="005C19FA">
        <w:rPr>
          <w:sz w:val="28"/>
          <w:szCs w:val="28"/>
        </w:rPr>
        <w:t xml:space="preserve"> </w:t>
      </w:r>
      <w:r w:rsidRPr="0017018E">
        <w:rPr>
          <w:sz w:val="28"/>
          <w:szCs w:val="28"/>
        </w:rPr>
        <w:t>Excel</w:t>
      </w:r>
      <w:r w:rsidRPr="005C19FA">
        <w:rPr>
          <w:sz w:val="28"/>
          <w:szCs w:val="28"/>
        </w:rPr>
        <w:t xml:space="preserve"> </w:t>
      </w:r>
      <w:r>
        <w:rPr>
          <w:sz w:val="28"/>
          <w:szCs w:val="28"/>
        </w:rPr>
        <w:t>файл или изменить значение в таблице</w:t>
      </w:r>
      <w:r w:rsidR="0003260A">
        <w:rPr>
          <w:sz w:val="28"/>
          <w:szCs w:val="28"/>
        </w:rPr>
        <w:t>;</w:t>
      </w:r>
    </w:p>
    <w:p w14:paraId="65DD0841" w14:textId="488EFAC1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Для редактирования необходимо предварительно выбрать строчку, а затем нажать на «карандаш» сверху таблицы</w:t>
      </w:r>
      <w:r w:rsidR="0003260A">
        <w:rPr>
          <w:sz w:val="28"/>
          <w:szCs w:val="28"/>
        </w:rPr>
        <w:t>;</w:t>
      </w:r>
    </w:p>
    <w:p w14:paraId="6B92A271" w14:textId="77777777" w:rsidR="00293CDA" w:rsidRDefault="00293CDA" w:rsidP="00293CDA">
      <w:pPr>
        <w:pStyle w:val="ac"/>
        <w:ind w:firstLine="0"/>
      </w:pPr>
      <w:r>
        <w:rPr>
          <w:noProof/>
        </w:rPr>
        <w:lastRenderedPageBreak/>
        <w:drawing>
          <wp:inline distT="0" distB="0" distL="0" distR="0" wp14:anchorId="4FA670A3" wp14:editId="1F03FC02">
            <wp:extent cx="5958840" cy="20955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6" t="35568" r="29302" b="35335"/>
                    <a:stretch/>
                  </pic:blipFill>
                  <pic:spPr bwMode="auto">
                    <a:xfrm>
                      <a:off x="0" y="0"/>
                      <a:ext cx="5969646" cy="2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BA6A" w14:textId="77777777" w:rsidR="00293CDA" w:rsidRPr="005C19FA" w:rsidRDefault="00293CDA" w:rsidP="00293CDA">
      <w:pPr>
        <w:pStyle w:val="ac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редактирования точности</w:t>
      </w:r>
    </w:p>
    <w:p w14:paraId="79F26DF7" w14:textId="219ABE9B" w:rsidR="00293CD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C19FA">
        <w:rPr>
          <w:sz w:val="28"/>
          <w:szCs w:val="28"/>
        </w:rPr>
        <w:t>Интерфейс не позволяет выбрать значения превышающие 6 и меньше 1, это было продиктовано бизнес-логикой</w:t>
      </w:r>
      <w:r w:rsidR="0003260A">
        <w:rPr>
          <w:sz w:val="28"/>
          <w:szCs w:val="28"/>
        </w:rPr>
        <w:t>;</w:t>
      </w:r>
    </w:p>
    <w:p w14:paraId="64718780" w14:textId="49DA0374" w:rsidR="00293CDA" w:rsidRPr="005C19FA" w:rsidRDefault="00293CDA" w:rsidP="008E4038">
      <w:pPr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C19FA">
        <w:rPr>
          <w:sz w:val="28"/>
          <w:szCs w:val="28"/>
        </w:rPr>
        <w:t xml:space="preserve">При сохранении изменений таблица обновляется и автоматически выбирается </w:t>
      </w:r>
      <w:r>
        <w:rPr>
          <w:sz w:val="28"/>
          <w:szCs w:val="28"/>
        </w:rPr>
        <w:t>отредактированная строка</w:t>
      </w:r>
      <w:r w:rsidR="0003260A">
        <w:rPr>
          <w:sz w:val="28"/>
          <w:szCs w:val="28"/>
        </w:rPr>
        <w:t>.</w:t>
      </w:r>
    </w:p>
    <w:p w14:paraId="7268338E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Разработанный интерфейс полностью удовлетворяет поставленной задаче.</w:t>
      </w:r>
    </w:p>
    <w:p w14:paraId="228ECAAB" w14:textId="47D041C9" w:rsidR="00293CDA" w:rsidRDefault="00293CDA" w:rsidP="001701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17018E">
        <w:rPr>
          <w:b/>
          <w:bCs/>
          <w:sz w:val="28"/>
          <w:szCs w:val="28"/>
        </w:rPr>
        <w:lastRenderedPageBreak/>
        <w:t xml:space="preserve">3.2 </w:t>
      </w:r>
      <w:r w:rsidRPr="009314F1">
        <w:rPr>
          <w:b/>
          <w:bCs/>
          <w:sz w:val="28"/>
          <w:szCs w:val="28"/>
        </w:rPr>
        <w:t>Конфигуратор типов операций</w:t>
      </w:r>
    </w:p>
    <w:p w14:paraId="1B789EC7" w14:textId="7D6FFB33" w:rsidR="0017018E" w:rsidRDefault="0017018E" w:rsidP="0017018E">
      <w:pPr>
        <w:rPr>
          <w:b/>
          <w:bCs/>
          <w:sz w:val="28"/>
          <w:szCs w:val="28"/>
        </w:rPr>
      </w:pPr>
    </w:p>
    <w:p w14:paraId="4C04DB99" w14:textId="34F23FB0" w:rsidR="0017018E" w:rsidRPr="0017018E" w:rsidRDefault="0017018E" w:rsidP="0017018E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типов операций – раздел конфигуратора, включающий в себя </w:t>
      </w:r>
      <w:r w:rsidR="00545049">
        <w:rPr>
          <w:sz w:val="28"/>
          <w:szCs w:val="28"/>
        </w:rPr>
        <w:t>набор функций</w:t>
      </w:r>
      <w:r>
        <w:rPr>
          <w:sz w:val="28"/>
          <w:szCs w:val="28"/>
        </w:rPr>
        <w:t>, позволяющий создавать, редактировать типы операций, применяемых в приложении, а также редактировать бухгалтерские операции и типы материальных ресурсов, связанных с ними.</w:t>
      </w:r>
    </w:p>
    <w:p w14:paraId="5B01D42B" w14:textId="09D45FBF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17018E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существует перечень операций, которые можно проводить с материальными ценностями склада. </w:t>
      </w:r>
      <w:r w:rsidR="0017018E">
        <w:rPr>
          <w:sz w:val="28"/>
          <w:szCs w:val="28"/>
        </w:rPr>
        <w:t xml:space="preserve">При помощи операций кладовщик способен </w:t>
      </w:r>
      <w:r w:rsidR="0003260A">
        <w:rPr>
          <w:sz w:val="28"/>
          <w:szCs w:val="28"/>
        </w:rPr>
        <w:t xml:space="preserve">чётко определить поведение приложения. </w:t>
      </w:r>
      <w:r>
        <w:rPr>
          <w:sz w:val="28"/>
          <w:szCs w:val="28"/>
        </w:rPr>
        <w:t xml:space="preserve">При этом каждую операцию разрешено проводить только с определенными типами материальных ресурсов. При выполнении некоторых операций должен создаваться соответствующий документ. Однако перечень документов, а следовательно, и перечень операций на каждом предприятии может отличаться. </w:t>
      </w:r>
    </w:p>
    <w:p w14:paraId="70354B7C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данной проблемы был создан конфигуратор типов операций.</w:t>
      </w:r>
    </w:p>
    <w:p w14:paraId="7F52500A" w14:textId="2F3D551B" w:rsidR="0003260A" w:rsidRDefault="00293CDA" w:rsidP="0003260A">
      <w:pPr>
        <w:rPr>
          <w:sz w:val="28"/>
          <w:szCs w:val="28"/>
        </w:rPr>
      </w:pPr>
      <w:r>
        <w:rPr>
          <w:sz w:val="28"/>
          <w:szCs w:val="28"/>
        </w:rPr>
        <w:t>Он представляет из себя отдельную вкладку конфигуратора, на которой в верхней таблице указывается список созданных операций и кнопки для создания, редактирования или создания дочерней операции. Над таблицей также располагаются стандартные кнопки для обновления, фильтрации</w:t>
      </w:r>
      <w:r w:rsidRPr="00211D10">
        <w:rPr>
          <w:sz w:val="28"/>
          <w:szCs w:val="28"/>
        </w:rPr>
        <w:t>/</w:t>
      </w:r>
      <w:r>
        <w:rPr>
          <w:sz w:val="28"/>
          <w:szCs w:val="28"/>
        </w:rPr>
        <w:t xml:space="preserve">сортировки или экспорта таблицы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-файл.</w:t>
      </w:r>
    </w:p>
    <w:p w14:paraId="0DD02265" w14:textId="77777777" w:rsidR="00293CDA" w:rsidRPr="0030520F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30520F">
        <w:rPr>
          <w:noProof/>
          <w:sz w:val="24"/>
          <w:szCs w:val="24"/>
        </w:rPr>
        <w:lastRenderedPageBreak/>
        <w:drawing>
          <wp:inline distT="0" distB="0" distL="0" distR="0" wp14:anchorId="7D4A85AE" wp14:editId="2EF771C0">
            <wp:extent cx="6085205" cy="34232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3E08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Конфигуратор типов операций</w:t>
      </w:r>
    </w:p>
    <w:p w14:paraId="778C7B5D" w14:textId="3B5AEBC8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При редактировании операции есть возможность изменять все поля сущности, кроме названия. </w:t>
      </w:r>
    </w:p>
    <w:p w14:paraId="2A1436E4" w14:textId="67CDCA0A" w:rsidR="0003260A" w:rsidRDefault="0003260A" w:rsidP="00293CDA">
      <w:pPr>
        <w:rPr>
          <w:sz w:val="28"/>
          <w:szCs w:val="28"/>
        </w:rPr>
      </w:pPr>
      <w:r>
        <w:rPr>
          <w:sz w:val="28"/>
          <w:szCs w:val="28"/>
        </w:rPr>
        <w:t>Перечень полей, приведенных в окне редактирования свойств операций</w:t>
      </w:r>
    </w:p>
    <w:p w14:paraId="1E487FD0" w14:textId="4CAA721B" w:rsidR="0003260A" w:rsidRDefault="0003260A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Отправитель – тип склада-отправителя для заданной операции;</w:t>
      </w:r>
    </w:p>
    <w:p w14:paraId="680165D4" w14:textId="09249AE5" w:rsidR="0003260A" w:rsidRDefault="0003260A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Получатель – тип склада-получателя для заданной операции;</w:t>
      </w:r>
    </w:p>
    <w:p w14:paraId="5C56E7AE" w14:textId="3BD4478F" w:rsidR="0003260A" w:rsidRDefault="00DF5874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Тип учёта (откуда</w:t>
      </w:r>
      <w:r w:rsidRPr="00DF5874">
        <w:rPr>
          <w:sz w:val="28"/>
          <w:szCs w:val="28"/>
        </w:rPr>
        <w:t>/</w:t>
      </w:r>
      <w:r>
        <w:rPr>
          <w:sz w:val="28"/>
          <w:szCs w:val="28"/>
        </w:rPr>
        <w:t>куда);</w:t>
      </w:r>
    </w:p>
    <w:p w14:paraId="59CA19E8" w14:textId="4F68686C" w:rsidR="00DF5874" w:rsidRDefault="00DF5874" w:rsidP="008E4038">
      <w:pPr>
        <w:pStyle w:val="ad"/>
        <w:numPr>
          <w:ilvl w:val="0"/>
          <w:numId w:val="1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Архив – признак архива. </w:t>
      </w:r>
    </w:p>
    <w:p w14:paraId="737AE2D4" w14:textId="441BB354" w:rsidR="00DF5874" w:rsidRDefault="00DF5874" w:rsidP="00DF5874">
      <w:pPr>
        <w:pStyle w:val="ad"/>
        <w:ind w:left="0"/>
        <w:rPr>
          <w:sz w:val="28"/>
          <w:szCs w:val="28"/>
        </w:rPr>
      </w:pPr>
      <w:r>
        <w:rPr>
          <w:sz w:val="28"/>
          <w:szCs w:val="28"/>
        </w:rPr>
        <w:t>Признак архива используется для отключения возможности создания документа с этой операцией. Устаревшие операции не удаляются из базы данных, так как это может привести к ошибкам приложения при работе со старыми документами.</w:t>
      </w:r>
    </w:p>
    <w:p w14:paraId="3423ACA1" w14:textId="77777777" w:rsidR="00DF5874" w:rsidRDefault="00DF5874" w:rsidP="00DF5874">
      <w:pPr>
        <w:rPr>
          <w:sz w:val="28"/>
          <w:szCs w:val="28"/>
        </w:rPr>
      </w:pPr>
      <w:r>
        <w:rPr>
          <w:sz w:val="28"/>
          <w:szCs w:val="28"/>
        </w:rPr>
        <w:t>При нажатии на кнопку добавления дочерней операции появляется аналогичное окно, однако для сохранения дочерней операции необходимо, чтобы её название отличалось от родительского.</w:t>
      </w:r>
    </w:p>
    <w:p w14:paraId="75BB7926" w14:textId="77777777" w:rsidR="00DF5874" w:rsidRPr="0003260A" w:rsidRDefault="00DF5874" w:rsidP="00DF5874">
      <w:pPr>
        <w:pStyle w:val="ad"/>
        <w:ind w:left="0"/>
        <w:rPr>
          <w:sz w:val="28"/>
          <w:szCs w:val="28"/>
        </w:rPr>
      </w:pPr>
    </w:p>
    <w:p w14:paraId="6365A368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F3B52">
        <w:rPr>
          <w:noProof/>
          <w:sz w:val="24"/>
          <w:szCs w:val="24"/>
        </w:rPr>
        <w:lastRenderedPageBreak/>
        <w:drawing>
          <wp:inline distT="0" distB="0" distL="0" distR="0" wp14:anchorId="65D3B13C" wp14:editId="5EDB73B9">
            <wp:extent cx="5913120" cy="31013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3" t="30459" r="28970" b="30502"/>
                    <a:stretch/>
                  </pic:blipFill>
                  <pic:spPr bwMode="auto">
                    <a:xfrm>
                      <a:off x="0" y="0"/>
                      <a:ext cx="5932457" cy="31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BA1A" w14:textId="77777777" w:rsidR="00293CDA" w:rsidRPr="00DF3B52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DF3B52">
        <w:rPr>
          <w:sz w:val="28"/>
          <w:szCs w:val="28"/>
        </w:rPr>
        <w:t>Рисунок 7 – Окно редактирования операции</w:t>
      </w:r>
    </w:p>
    <w:p w14:paraId="31094E4A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нижней таблице располагаются две вкладки: бухгалтерские операции и типы материальных ресурсов. </w:t>
      </w:r>
    </w:p>
    <w:p w14:paraId="150DF550" w14:textId="58780680" w:rsidR="00DF5874" w:rsidRDefault="00293CDA" w:rsidP="00DF5874">
      <w:pPr>
        <w:rPr>
          <w:sz w:val="28"/>
          <w:szCs w:val="28"/>
        </w:rPr>
      </w:pPr>
      <w:r>
        <w:rPr>
          <w:sz w:val="28"/>
          <w:szCs w:val="28"/>
        </w:rPr>
        <w:t>Первая вкладка позволяет связать операцию склада с операцией финансового сервиса. В ней находится список бухгалтерских операций, кнопки создания и удаления, а также стандартные для таблиц кнопки.</w:t>
      </w:r>
    </w:p>
    <w:p w14:paraId="3DB75FDA" w14:textId="336D82D0" w:rsidR="00DF5874" w:rsidRDefault="00DF5874" w:rsidP="00DF5874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DF5874">
        <w:rPr>
          <w:noProof/>
          <w:sz w:val="24"/>
          <w:szCs w:val="24"/>
        </w:rPr>
        <w:drawing>
          <wp:inline distT="0" distB="0" distL="0" distR="0" wp14:anchorId="0B1EF55B" wp14:editId="1237D8B2">
            <wp:extent cx="5831471" cy="2026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6" r="40744"/>
                    <a:stretch/>
                  </pic:blipFill>
                  <pic:spPr bwMode="auto">
                    <a:xfrm>
                      <a:off x="0" y="0"/>
                      <a:ext cx="5844182" cy="20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E670" w14:textId="36DBAC2B" w:rsidR="00DF5874" w:rsidRDefault="00DF5874" w:rsidP="00DF5874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Вкладка «Бухгалтерские операции»</w:t>
      </w:r>
    </w:p>
    <w:p w14:paraId="0CFB0B73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Вторая вкладка позволяет указать, с какими типами материальных ресурсов можно проводить данную операцию. Это необходимо для установки ограничений действий работников склада согласно бизнес-процессу, а также </w:t>
      </w:r>
      <w:r>
        <w:rPr>
          <w:sz w:val="28"/>
          <w:szCs w:val="28"/>
        </w:rPr>
        <w:lastRenderedPageBreak/>
        <w:t>для упрощения поиска материальных ценностей для проведения операции путём автоматической фильтрации их списка.</w:t>
      </w:r>
    </w:p>
    <w:p w14:paraId="15F2EDE2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1047F0">
        <w:rPr>
          <w:noProof/>
          <w:sz w:val="24"/>
          <w:szCs w:val="24"/>
        </w:rPr>
        <w:drawing>
          <wp:inline distT="0" distB="0" distL="0" distR="0" wp14:anchorId="7C292FA6" wp14:editId="5315FF1F">
            <wp:extent cx="6105039" cy="322217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80" r="62140"/>
                    <a:stretch/>
                  </pic:blipFill>
                  <pic:spPr bwMode="auto">
                    <a:xfrm>
                      <a:off x="0" y="0"/>
                      <a:ext cx="6144970" cy="324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A5EF" w14:textId="77777777" w:rsidR="00293CDA" w:rsidRPr="00DF5874" w:rsidRDefault="00293CDA" w:rsidP="00293CDA">
      <w:pPr>
        <w:ind w:firstLine="0"/>
        <w:jc w:val="center"/>
        <w:rPr>
          <w:sz w:val="32"/>
          <w:szCs w:val="32"/>
        </w:rPr>
      </w:pPr>
      <w:r w:rsidRPr="00DF5874">
        <w:rPr>
          <w:sz w:val="28"/>
          <w:szCs w:val="28"/>
        </w:rPr>
        <w:t>Рисунок 8 – Вкладка «Типы мат. ресурсов»</w:t>
      </w:r>
    </w:p>
    <w:p w14:paraId="4B968975" w14:textId="5EF8B6BB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Список материальных ресурсов взят из справочника</w:t>
      </w:r>
      <w:r w:rsidR="00DF5874">
        <w:rPr>
          <w:sz w:val="28"/>
          <w:szCs w:val="28"/>
        </w:rPr>
        <w:t>.</w:t>
      </w:r>
    </w:p>
    <w:p w14:paraId="692419DB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Сверху расположены кнопки позволяющие выбрать все материальные ресурсы или наоборот убрать все, а также стандартные для таблиц кнопки.</w:t>
      </w:r>
    </w:p>
    <w:p w14:paraId="2900C3EC" w14:textId="54686A86" w:rsidR="00293CDA" w:rsidRDefault="00293CDA" w:rsidP="000301C9">
      <w:pPr>
        <w:contextualSpacing/>
        <w:rPr>
          <w:b/>
          <w:bCs/>
          <w:sz w:val="28"/>
          <w:szCs w:val="28"/>
        </w:rPr>
      </w:pPr>
      <w:r w:rsidRPr="000301C9">
        <w:rPr>
          <w:b/>
          <w:bCs/>
          <w:sz w:val="28"/>
          <w:szCs w:val="28"/>
        </w:rPr>
        <w:br w:type="page"/>
      </w:r>
      <w:r w:rsidR="000301C9">
        <w:rPr>
          <w:b/>
          <w:bCs/>
          <w:sz w:val="28"/>
          <w:szCs w:val="28"/>
        </w:rPr>
        <w:lastRenderedPageBreak/>
        <w:t xml:space="preserve">3.3 </w:t>
      </w:r>
      <w:r w:rsidRPr="000301C9">
        <w:rPr>
          <w:b/>
          <w:bCs/>
          <w:sz w:val="28"/>
          <w:szCs w:val="28"/>
        </w:rPr>
        <w:t>Конфигуратор типов документов</w:t>
      </w:r>
    </w:p>
    <w:p w14:paraId="44CB67D4" w14:textId="4A5AFEFD" w:rsidR="000301C9" w:rsidRDefault="000301C9" w:rsidP="000301C9">
      <w:pPr>
        <w:contextualSpacing/>
        <w:rPr>
          <w:b/>
          <w:bCs/>
          <w:sz w:val="28"/>
          <w:szCs w:val="28"/>
        </w:rPr>
      </w:pPr>
    </w:p>
    <w:p w14:paraId="1FF51AFC" w14:textId="1CFBC0D1" w:rsidR="000301C9" w:rsidRPr="000301C9" w:rsidRDefault="000301C9" w:rsidP="000301C9">
      <w:pPr>
        <w:contextualSpacing/>
        <w:rPr>
          <w:sz w:val="28"/>
          <w:szCs w:val="28"/>
        </w:rPr>
      </w:pPr>
      <w:r>
        <w:rPr>
          <w:sz w:val="28"/>
          <w:szCs w:val="28"/>
        </w:rPr>
        <w:t>Конфигуратор типов документов – раздел конфигуратора, включающий в себя</w:t>
      </w:r>
      <w:r w:rsidR="00545049">
        <w:rPr>
          <w:sz w:val="28"/>
          <w:szCs w:val="28"/>
        </w:rPr>
        <w:t xml:space="preserve"> набор функций, позволяющий</w:t>
      </w:r>
      <w:r>
        <w:rPr>
          <w:sz w:val="28"/>
          <w:szCs w:val="28"/>
        </w:rPr>
        <w:t xml:space="preserve"> </w:t>
      </w:r>
      <w:r w:rsidR="00545049">
        <w:rPr>
          <w:sz w:val="28"/>
          <w:szCs w:val="28"/>
        </w:rPr>
        <w:t>создавать и редактировать</w:t>
      </w:r>
      <w:r>
        <w:rPr>
          <w:sz w:val="28"/>
          <w:szCs w:val="28"/>
        </w:rPr>
        <w:t xml:space="preserve"> тип</w:t>
      </w:r>
      <w:r w:rsidR="00545049">
        <w:rPr>
          <w:sz w:val="28"/>
          <w:szCs w:val="28"/>
        </w:rPr>
        <w:t>ы</w:t>
      </w:r>
      <w:r>
        <w:rPr>
          <w:sz w:val="28"/>
          <w:szCs w:val="28"/>
        </w:rPr>
        <w:t xml:space="preserve"> документов, а также их связи с типами операций и шаблонами печатных формам, используемых приложением.</w:t>
      </w:r>
    </w:p>
    <w:p w14:paraId="1D68F4A7" w14:textId="0E9AB7E0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</w:t>
      </w:r>
      <w:r w:rsidR="000301C9">
        <w:rPr>
          <w:sz w:val="28"/>
          <w:szCs w:val="28"/>
        </w:rPr>
        <w:t>, решаемой этим разделом конфигуратора</w:t>
      </w:r>
      <w:r>
        <w:rPr>
          <w:sz w:val="28"/>
          <w:szCs w:val="28"/>
        </w:rPr>
        <w:t xml:space="preserve">: после создания типа операции, необходимо создать тип документа, который будет отвечать данной операции. У одного документа, может быть, несколько различных операций, а также </w:t>
      </w:r>
      <w:r w:rsidR="000301C9">
        <w:rPr>
          <w:sz w:val="28"/>
          <w:szCs w:val="28"/>
        </w:rPr>
        <w:t xml:space="preserve">своя </w:t>
      </w:r>
      <w:r>
        <w:rPr>
          <w:sz w:val="28"/>
          <w:szCs w:val="28"/>
        </w:rPr>
        <w:t>печатн</w:t>
      </w:r>
      <w:r w:rsidR="000301C9">
        <w:rPr>
          <w:sz w:val="28"/>
          <w:szCs w:val="28"/>
        </w:rPr>
        <w:t>ая</w:t>
      </w:r>
      <w:r>
        <w:rPr>
          <w:sz w:val="28"/>
          <w:szCs w:val="28"/>
        </w:rPr>
        <w:t xml:space="preserve"> форм</w:t>
      </w:r>
      <w:r w:rsidR="000301C9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</w:p>
    <w:p w14:paraId="5E7E5BD2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данной проблемы был создан конфигуратор типов документов.</w:t>
      </w:r>
    </w:p>
    <w:p w14:paraId="30956720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 верхней таблице располагается список созданных типов документов и кнопки для их создания, редактирования, а также набор стандартных для всех таблиц кнопок.</w:t>
      </w:r>
    </w:p>
    <w:p w14:paraId="6EA1F650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0301C9">
        <w:rPr>
          <w:noProof/>
          <w:sz w:val="28"/>
          <w:szCs w:val="28"/>
        </w:rPr>
        <w:drawing>
          <wp:inline distT="0" distB="0" distL="0" distR="0" wp14:anchorId="0DE92002" wp14:editId="437D94BD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4409" w14:textId="6E956B29" w:rsidR="00293CDA" w:rsidRPr="000301C9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0301C9">
        <w:rPr>
          <w:sz w:val="28"/>
          <w:szCs w:val="28"/>
        </w:rPr>
        <w:t xml:space="preserve">Рисунок 9 – </w:t>
      </w:r>
      <w:r w:rsidR="000301C9">
        <w:rPr>
          <w:sz w:val="28"/>
          <w:szCs w:val="28"/>
        </w:rPr>
        <w:t>Конфигуратор т</w:t>
      </w:r>
      <w:r w:rsidRPr="000301C9">
        <w:rPr>
          <w:sz w:val="28"/>
          <w:szCs w:val="28"/>
        </w:rPr>
        <w:t>ип</w:t>
      </w:r>
      <w:r w:rsidR="000301C9">
        <w:rPr>
          <w:sz w:val="28"/>
          <w:szCs w:val="28"/>
        </w:rPr>
        <w:t>ов</w:t>
      </w:r>
      <w:r w:rsidRPr="000301C9">
        <w:rPr>
          <w:sz w:val="28"/>
          <w:szCs w:val="28"/>
        </w:rPr>
        <w:t xml:space="preserve"> документов</w:t>
      </w:r>
    </w:p>
    <w:p w14:paraId="1F05F98B" w14:textId="3D85EADA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создании или редактировании документа открываются одинаковые окна (только при редактировании поля формы заполнены текущими значениями). </w:t>
      </w:r>
    </w:p>
    <w:p w14:paraId="558F7D98" w14:textId="765B2AD0" w:rsidR="000301C9" w:rsidRDefault="000301C9" w:rsidP="00293CDA">
      <w:pPr>
        <w:rPr>
          <w:sz w:val="28"/>
          <w:szCs w:val="28"/>
        </w:rPr>
      </w:pPr>
      <w:r>
        <w:rPr>
          <w:sz w:val="28"/>
          <w:szCs w:val="28"/>
        </w:rPr>
        <w:t>В форме есть возможность изменить следующие поля:</w:t>
      </w:r>
    </w:p>
    <w:p w14:paraId="22865BDC" w14:textId="57F60708" w:rsidR="000301C9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Код – специальный код документа, использующийся в приложении;</w:t>
      </w:r>
    </w:p>
    <w:p w14:paraId="1478B113" w14:textId="4A06AB2F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Наименование – название документа, используемое в пользовательском интерфейсе приложения;</w:t>
      </w:r>
    </w:p>
    <w:p w14:paraId="7CE200C3" w14:textId="2A5BA86A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Архив – признак архива;</w:t>
      </w:r>
    </w:p>
    <w:p w14:paraId="1958BBE2" w14:textId="4C25AB36" w:rsidR="00AC0137" w:rsidRDefault="00AC0137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Тип в бух. учёте – тип документа</w:t>
      </w:r>
      <w:r w:rsidR="00BA18B8">
        <w:rPr>
          <w:sz w:val="28"/>
          <w:szCs w:val="28"/>
        </w:rPr>
        <w:t xml:space="preserve"> финансового сервиса;</w:t>
      </w:r>
    </w:p>
    <w:p w14:paraId="5C2605D1" w14:textId="3E9AB0FD" w:rsidR="00BA18B8" w:rsidRDefault="00BA18B8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Функция – специальное назначение документа, используемое для точной настройки поведения приложения при работе с создаваемым</w:t>
      </w:r>
      <w:r w:rsidRPr="00BA18B8">
        <w:rPr>
          <w:sz w:val="28"/>
          <w:szCs w:val="28"/>
        </w:rPr>
        <w:t>/</w:t>
      </w:r>
      <w:r>
        <w:rPr>
          <w:sz w:val="28"/>
          <w:szCs w:val="28"/>
        </w:rPr>
        <w:t>редактируемым документом;</w:t>
      </w:r>
    </w:p>
    <w:p w14:paraId="4F84ABF5" w14:textId="42E6DBC5" w:rsidR="00BA18B8" w:rsidRDefault="00BA18B8" w:rsidP="008E4038">
      <w:pPr>
        <w:pStyle w:val="ad"/>
        <w:numPr>
          <w:ilvl w:val="0"/>
          <w:numId w:val="17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Шаблон номера – поле для настройки автоматической генерации номера документа.</w:t>
      </w:r>
    </w:p>
    <w:p w14:paraId="43430F08" w14:textId="77777777" w:rsidR="00293CDA" w:rsidRPr="00324F49" w:rsidRDefault="00293CDA" w:rsidP="00BA18B8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324F49">
        <w:rPr>
          <w:noProof/>
          <w:sz w:val="24"/>
          <w:szCs w:val="24"/>
        </w:rPr>
        <w:drawing>
          <wp:inline distT="0" distB="0" distL="0" distR="0" wp14:anchorId="43BFF059" wp14:editId="2EE2103E">
            <wp:extent cx="5794375" cy="162950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t="28550" r="7501" b="28940"/>
                    <a:stretch/>
                  </pic:blipFill>
                  <pic:spPr bwMode="auto">
                    <a:xfrm>
                      <a:off x="0" y="0"/>
                      <a:ext cx="5803502" cy="1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6EF5" w14:textId="77777777" w:rsidR="00293CDA" w:rsidRPr="00324F49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Окно редактирования типа документа</w:t>
      </w:r>
    </w:p>
    <w:p w14:paraId="0541B108" w14:textId="3B47772E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 Для генерации шаблона номера </w:t>
      </w:r>
      <w:r w:rsidR="00BA18B8">
        <w:rPr>
          <w:sz w:val="28"/>
          <w:szCs w:val="28"/>
        </w:rPr>
        <w:t>существует возможность</w:t>
      </w:r>
      <w:r>
        <w:rPr>
          <w:sz w:val="28"/>
          <w:szCs w:val="28"/>
        </w:rPr>
        <w:t xml:space="preserve"> написать шаблон-строку согласно следующему синтаксису</w:t>
      </w:r>
      <w:r w:rsidR="00BA18B8">
        <w:rPr>
          <w:sz w:val="28"/>
          <w:szCs w:val="28"/>
        </w:rPr>
        <w:t>, размещенному в легенде</w:t>
      </w:r>
      <w:r>
        <w:rPr>
          <w:sz w:val="28"/>
          <w:szCs w:val="28"/>
        </w:rPr>
        <w:t xml:space="preserve"> (легенда появляется при наведении на «?» рядом с шаблоном номера):</w:t>
      </w:r>
    </w:p>
    <w:p w14:paraId="4431357B" w14:textId="77777777" w:rsidR="00293CDA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574ECC">
        <w:rPr>
          <w:noProof/>
          <w:sz w:val="24"/>
          <w:szCs w:val="24"/>
        </w:rPr>
        <w:lastRenderedPageBreak/>
        <w:drawing>
          <wp:inline distT="0" distB="0" distL="0" distR="0" wp14:anchorId="4F0A0D98" wp14:editId="4FB84DB2">
            <wp:extent cx="3271158" cy="393215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0" t="37323" r="63630" b="19360"/>
                    <a:stretch/>
                  </pic:blipFill>
                  <pic:spPr bwMode="auto">
                    <a:xfrm>
                      <a:off x="0" y="0"/>
                      <a:ext cx="3272054" cy="393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84A7" w14:textId="77777777" w:rsidR="00293CDA" w:rsidRPr="00574ECC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574ECC">
        <w:rPr>
          <w:sz w:val="28"/>
          <w:szCs w:val="28"/>
        </w:rPr>
        <w:t>Рисунок 11 – Легенда для шаблон-строки шаблона номера документа</w:t>
      </w:r>
    </w:p>
    <w:p w14:paraId="0336D3C3" w14:textId="7E8BE36F" w:rsidR="00293CDA" w:rsidRDefault="00BA18B8" w:rsidP="00293CDA">
      <w:pPr>
        <w:rPr>
          <w:sz w:val="28"/>
          <w:szCs w:val="28"/>
        </w:rPr>
      </w:pPr>
      <w:r>
        <w:rPr>
          <w:sz w:val="28"/>
          <w:szCs w:val="28"/>
        </w:rPr>
        <w:t>Т</w:t>
      </w:r>
      <w:r w:rsidR="00293CDA">
        <w:rPr>
          <w:sz w:val="28"/>
          <w:szCs w:val="28"/>
        </w:rPr>
        <w:t>акже есть возможность создания шаблона при помощи кнопки добавления элементов строки (при нажатии на «+» справа от поля ввода)</w:t>
      </w:r>
      <w:r>
        <w:rPr>
          <w:sz w:val="28"/>
          <w:szCs w:val="28"/>
        </w:rPr>
        <w:t>. Пользователь имеет возможность выбрать тип добавляемого элемента шаблона из следующего списка:</w:t>
      </w:r>
    </w:p>
    <w:p w14:paraId="59BF08D4" w14:textId="036C3C70" w:rsidR="00BA18B8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Дата</w:t>
      </w:r>
    </w:p>
    <w:p w14:paraId="6A574756" w14:textId="79E4303F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Площадка</w:t>
      </w:r>
    </w:p>
    <w:p w14:paraId="421BEB6E" w14:textId="6B0FE76B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Подразделение</w:t>
      </w:r>
    </w:p>
    <w:p w14:paraId="5C2DD461" w14:textId="1534CCC5" w:rsid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57A11568" w14:textId="007CA5DB" w:rsidR="00BA18B8" w:rsidRPr="009A1E76" w:rsidRDefault="009A1E76" w:rsidP="008E4038">
      <w:pPr>
        <w:pStyle w:val="ad"/>
        <w:numPr>
          <w:ilvl w:val="0"/>
          <w:numId w:val="18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Прочее</w:t>
      </w:r>
    </w:p>
    <w:p w14:paraId="69669231" w14:textId="77777777" w:rsidR="00293CDA" w:rsidRPr="00574ECC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574ECC">
        <w:rPr>
          <w:noProof/>
          <w:sz w:val="24"/>
          <w:szCs w:val="24"/>
        </w:rPr>
        <w:lastRenderedPageBreak/>
        <w:drawing>
          <wp:inline distT="0" distB="0" distL="0" distR="0" wp14:anchorId="6C897875" wp14:editId="22B5D7D7">
            <wp:extent cx="5833741" cy="21218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3" t="28771" r="7298" b="16053"/>
                    <a:stretch/>
                  </pic:blipFill>
                  <pic:spPr bwMode="auto">
                    <a:xfrm>
                      <a:off x="0" y="0"/>
                      <a:ext cx="5850900" cy="212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3E0B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Добавление элемента шаблон-строки шаблона номера документа</w:t>
      </w:r>
    </w:p>
    <w:p w14:paraId="5A6FE71D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 нижней таблице расположено две вкладки: операции над документами и печатные формы.</w:t>
      </w:r>
    </w:p>
    <w:p w14:paraId="12022971" w14:textId="5B171C03" w:rsidR="00293CDA" w:rsidRPr="00966525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 первой вкладке </w:t>
      </w:r>
      <w:r w:rsidR="009A1E76">
        <w:rPr>
          <w:sz w:val="28"/>
          <w:szCs w:val="28"/>
        </w:rPr>
        <w:t>существует возможность</w:t>
      </w:r>
      <w:r>
        <w:rPr>
          <w:sz w:val="28"/>
          <w:szCs w:val="28"/>
        </w:rPr>
        <w:t xml:space="preserve"> связать документ с ранее созданными операциями. Во вкладке располагается список связанных с выбранным документом операций и кнопки добавления</w:t>
      </w:r>
      <w:r w:rsidRPr="00966525">
        <w:rPr>
          <w:sz w:val="28"/>
          <w:szCs w:val="28"/>
        </w:rPr>
        <w:t>/</w:t>
      </w:r>
      <w:r>
        <w:rPr>
          <w:sz w:val="28"/>
          <w:szCs w:val="28"/>
        </w:rPr>
        <w:t>удаления, а также стандартные</w:t>
      </w:r>
      <w:r w:rsidR="009A1E76">
        <w:rPr>
          <w:sz w:val="28"/>
          <w:szCs w:val="28"/>
        </w:rPr>
        <w:t xml:space="preserve"> для табличных компонентов</w:t>
      </w:r>
      <w:r>
        <w:rPr>
          <w:sz w:val="28"/>
          <w:szCs w:val="28"/>
        </w:rPr>
        <w:t xml:space="preserve"> кнопки. При необходимости можно указать тип разбиения документа: по НДС или по номеру заказа, а также того, кто может отправить (отправитель и получатель) документ в бухгалтерию.</w:t>
      </w:r>
    </w:p>
    <w:p w14:paraId="77FC88B9" w14:textId="77777777" w:rsidR="00293CDA" w:rsidRPr="00966525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966525">
        <w:rPr>
          <w:noProof/>
          <w:sz w:val="24"/>
          <w:szCs w:val="24"/>
        </w:rPr>
        <w:drawing>
          <wp:inline distT="0" distB="0" distL="0" distR="0" wp14:anchorId="39500470" wp14:editId="4DC70E22">
            <wp:extent cx="6120765" cy="14889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3"/>
                    <a:stretch/>
                  </pic:blipFill>
                  <pic:spPr bwMode="auto">
                    <a:xfrm>
                      <a:off x="0" y="0"/>
                      <a:ext cx="6120765" cy="14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615A6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Вкладка «Операции над документами»</w:t>
      </w:r>
    </w:p>
    <w:p w14:paraId="20493F46" w14:textId="63E9D3EE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Во второй вкладке можно указать печатные формы, соответствующие выбранному документу. В данный момент не реализована печать документов, у которых есть несколько печатных форм, но если это понадобится, то в этой вкладке можно будет создать несколько записей. </w:t>
      </w:r>
    </w:p>
    <w:p w14:paraId="350D1C39" w14:textId="77777777" w:rsidR="00293CDA" w:rsidRPr="009A1E76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9A1E76">
        <w:rPr>
          <w:noProof/>
          <w:sz w:val="28"/>
          <w:szCs w:val="28"/>
        </w:rPr>
        <w:lastRenderedPageBreak/>
        <w:drawing>
          <wp:inline distT="0" distB="0" distL="0" distR="0" wp14:anchorId="68761932" wp14:editId="4F91B407">
            <wp:extent cx="5812525" cy="4366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3" r="67620"/>
                    <a:stretch/>
                  </pic:blipFill>
                  <pic:spPr bwMode="auto">
                    <a:xfrm>
                      <a:off x="0" y="0"/>
                      <a:ext cx="5846081" cy="43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8E99" w14:textId="77777777" w:rsidR="00293CDA" w:rsidRPr="009A1E76" w:rsidRDefault="00293CDA" w:rsidP="00293CDA">
      <w:pPr>
        <w:spacing w:before="100" w:beforeAutospacing="1" w:after="100" w:afterAutospacing="1" w:line="240" w:lineRule="auto"/>
        <w:ind w:firstLine="0"/>
        <w:jc w:val="center"/>
        <w:rPr>
          <w:sz w:val="28"/>
          <w:szCs w:val="28"/>
        </w:rPr>
      </w:pPr>
      <w:r w:rsidRPr="009A1E76">
        <w:rPr>
          <w:sz w:val="28"/>
          <w:szCs w:val="28"/>
        </w:rPr>
        <w:t>Рисунок 14 – Вкладка «Печатные формы»</w:t>
      </w:r>
    </w:p>
    <w:p w14:paraId="576B5FE5" w14:textId="569595C4" w:rsidR="00293CDA" w:rsidRDefault="009A1E76" w:rsidP="00285ADD">
      <w:pPr>
        <w:rPr>
          <w:sz w:val="28"/>
          <w:szCs w:val="28"/>
        </w:rPr>
      </w:pPr>
      <w:r>
        <w:rPr>
          <w:sz w:val="28"/>
          <w:szCs w:val="28"/>
        </w:rPr>
        <w:t>Во вкладке располагаются список указанных печатных форм и кнопки создания</w:t>
      </w:r>
      <w:r w:rsidRPr="00966525">
        <w:rPr>
          <w:sz w:val="28"/>
          <w:szCs w:val="28"/>
        </w:rPr>
        <w:t>/</w:t>
      </w:r>
      <w:r>
        <w:rPr>
          <w:sz w:val="28"/>
          <w:szCs w:val="28"/>
        </w:rPr>
        <w:t>удаления, а также стандартные для всех таблиц кнопки.</w:t>
      </w:r>
    </w:p>
    <w:p w14:paraId="439F54A6" w14:textId="3A89896B" w:rsidR="00285ADD" w:rsidRPr="00285ADD" w:rsidRDefault="00285ADD" w:rsidP="00285ADD">
      <w:pPr>
        <w:rPr>
          <w:sz w:val="28"/>
          <w:szCs w:val="28"/>
        </w:rPr>
      </w:pPr>
      <w:r>
        <w:rPr>
          <w:sz w:val="28"/>
          <w:szCs w:val="28"/>
        </w:rPr>
        <w:t xml:space="preserve">После создания документа в приложении пользователи могут запросить его печатную форму. На основе полей и позиций документа на серверной части приложения строится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 документа, который загружается на клиентскую часть и отображается в окне пользовательского интерфейса. При необходимости работник склада имеет возможность скачать файл на свой персональный компьютер или отправить его на печать.</w:t>
      </w:r>
    </w:p>
    <w:p w14:paraId="4D4AA5A3" w14:textId="1C743485" w:rsidR="00293CDA" w:rsidRPr="00966525" w:rsidRDefault="009A1E76" w:rsidP="009A1E76">
      <w:pPr>
        <w:tabs>
          <w:tab w:val="left" w:pos="555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3C14910" w14:textId="117AEDC5" w:rsidR="00293CDA" w:rsidRDefault="00293CDA" w:rsidP="00285ADD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285ADD">
        <w:rPr>
          <w:b/>
          <w:bCs/>
          <w:sz w:val="28"/>
          <w:szCs w:val="28"/>
        </w:rPr>
        <w:lastRenderedPageBreak/>
        <w:t xml:space="preserve">3.4 </w:t>
      </w:r>
      <w:r>
        <w:rPr>
          <w:b/>
          <w:bCs/>
          <w:sz w:val="28"/>
          <w:szCs w:val="28"/>
        </w:rPr>
        <w:t>Конфигуратор доступных типов документов</w:t>
      </w:r>
    </w:p>
    <w:p w14:paraId="340054E4" w14:textId="0BC57CC2" w:rsidR="00285ADD" w:rsidRDefault="00285ADD" w:rsidP="00285ADD">
      <w:pPr>
        <w:ind w:left="709" w:firstLine="0"/>
        <w:rPr>
          <w:b/>
          <w:bCs/>
          <w:sz w:val="28"/>
          <w:szCs w:val="28"/>
        </w:rPr>
      </w:pPr>
    </w:p>
    <w:p w14:paraId="324FCE5B" w14:textId="6BB241E9" w:rsidR="00285ADD" w:rsidRPr="00285ADD" w:rsidRDefault="00285ADD" w:rsidP="00AC74E1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доступных типов документов </w:t>
      </w:r>
      <w:r w:rsidR="00AC74E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C74E1">
        <w:rPr>
          <w:sz w:val="28"/>
          <w:szCs w:val="28"/>
        </w:rPr>
        <w:t>раздел конфигуратора, включающий в себя функционал</w:t>
      </w:r>
      <w:r w:rsidR="0011694F">
        <w:rPr>
          <w:sz w:val="28"/>
          <w:szCs w:val="28"/>
        </w:rPr>
        <w:t xml:space="preserve">ьность </w:t>
      </w:r>
    </w:p>
    <w:p w14:paraId="691CC566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проблемы: в приложении окно создания документа стандартизировано, следовательно любой работник может создать любой документ, что не удовлетворяет принципу разделения обязанностей.</w:t>
      </w:r>
    </w:p>
    <w:p w14:paraId="0FCDCB0D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Для решения этой проблемы был создан конфигуратор доступных типов документов.</w:t>
      </w:r>
    </w:p>
    <w:p w14:paraId="64F361E6" w14:textId="77777777" w:rsidR="00293CDA" w:rsidRPr="00837E98" w:rsidRDefault="00293CDA" w:rsidP="00293CDA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837E98">
        <w:rPr>
          <w:noProof/>
          <w:sz w:val="24"/>
          <w:szCs w:val="24"/>
        </w:rPr>
        <w:drawing>
          <wp:inline distT="0" distB="0" distL="0" distR="0" wp14:anchorId="588C0D87" wp14:editId="0FEFCA97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ACE3" w14:textId="77777777" w:rsidR="00293CDA" w:rsidRDefault="00293CDA" w:rsidP="00293CD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Вкладка «Доступные типы документов»</w:t>
      </w:r>
    </w:p>
    <w:p w14:paraId="569875BA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Сначала выбирается ответственная сущность склада, которой необходимо открыть доступ к документам склада. Это делается в таблице «Тип или назначение склада» в левом верхнем углу вкладки.</w:t>
      </w:r>
    </w:p>
    <w:p w14:paraId="31E944AD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Далее в разделе «Типы документов» находятся две таблицы: доступные и недоступные документы. Путем нажатия кнопок «</w:t>
      </w:r>
      <w:r w:rsidRPr="00837E98">
        <w:rPr>
          <w:sz w:val="28"/>
          <w:szCs w:val="28"/>
        </w:rPr>
        <w:t>&lt;&lt;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&lt;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&gt;</w:t>
      </w:r>
      <w:r>
        <w:rPr>
          <w:sz w:val="28"/>
          <w:szCs w:val="28"/>
        </w:rPr>
        <w:t>», «</w:t>
      </w:r>
      <w:r w:rsidRPr="00837E98">
        <w:rPr>
          <w:sz w:val="28"/>
          <w:szCs w:val="28"/>
        </w:rPr>
        <w:t>&gt;&gt;</w:t>
      </w:r>
      <w:r>
        <w:rPr>
          <w:sz w:val="28"/>
          <w:szCs w:val="28"/>
        </w:rPr>
        <w:t xml:space="preserve">» над таблицами можно перемещать все документы или один выбранный между ними. </w:t>
      </w:r>
    </w:p>
    <w:p w14:paraId="5CFC6E19" w14:textId="77777777" w:rsidR="00293CDA" w:rsidRPr="00837E98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необходимости есть возможность открыть или закрыть доступ для конкретных операций документа в аналогичном разделе для операций в нижней части вкладки. </w:t>
      </w:r>
    </w:p>
    <w:p w14:paraId="5B189956" w14:textId="476BC3F7" w:rsidR="00293CDA" w:rsidRDefault="00293CDA" w:rsidP="000F5619">
      <w:pPr>
        <w:ind w:left="709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0F5619">
        <w:rPr>
          <w:b/>
          <w:bCs/>
          <w:sz w:val="28"/>
          <w:szCs w:val="28"/>
          <w:lang w:val="en-US"/>
        </w:rPr>
        <w:lastRenderedPageBreak/>
        <w:t xml:space="preserve">3.5 </w:t>
      </w:r>
      <w:r>
        <w:rPr>
          <w:b/>
          <w:bCs/>
          <w:sz w:val="28"/>
          <w:szCs w:val="28"/>
        </w:rPr>
        <w:t>Конфигуратор форм</w:t>
      </w:r>
    </w:p>
    <w:p w14:paraId="0C49BADE" w14:textId="03928BDA" w:rsidR="000F5619" w:rsidRDefault="000F5619" w:rsidP="000F5619">
      <w:pPr>
        <w:ind w:left="709" w:firstLine="0"/>
        <w:rPr>
          <w:b/>
          <w:bCs/>
          <w:sz w:val="28"/>
          <w:szCs w:val="28"/>
        </w:rPr>
      </w:pPr>
    </w:p>
    <w:p w14:paraId="280BDC53" w14:textId="41CF70D3" w:rsidR="000F5619" w:rsidRPr="000F5619" w:rsidRDefault="000F5619" w:rsidP="000F5619">
      <w:pPr>
        <w:rPr>
          <w:sz w:val="28"/>
          <w:szCs w:val="28"/>
        </w:rPr>
      </w:pPr>
      <w:r>
        <w:rPr>
          <w:sz w:val="28"/>
          <w:szCs w:val="28"/>
        </w:rPr>
        <w:t xml:space="preserve">Конфигуратор форм – </w:t>
      </w:r>
      <w:r>
        <w:rPr>
          <w:sz w:val="28"/>
          <w:szCs w:val="28"/>
        </w:rPr>
        <w:t>раздел конфигуратора, включающий</w:t>
      </w:r>
      <w:r>
        <w:rPr>
          <w:sz w:val="28"/>
          <w:szCs w:val="28"/>
        </w:rPr>
        <w:t xml:space="preserve"> в себя набор функций, позволяющий</w:t>
      </w:r>
      <w:r w:rsidR="00C36196">
        <w:rPr>
          <w:sz w:val="28"/>
          <w:szCs w:val="28"/>
        </w:rPr>
        <w:t xml:space="preserve"> настроить поля форм создания и редактирования документов склада, используемых в приложении</w:t>
      </w:r>
    </w:p>
    <w:p w14:paraId="59BF536E" w14:textId="597D3B25" w:rsidR="00293CDA" w:rsidRDefault="00C36196" w:rsidP="00293CDA">
      <w:pPr>
        <w:rPr>
          <w:sz w:val="28"/>
          <w:szCs w:val="28"/>
        </w:rPr>
      </w:pPr>
      <w:r>
        <w:rPr>
          <w:sz w:val="28"/>
          <w:szCs w:val="28"/>
        </w:rPr>
        <w:t>Формулировка проблемы, решаемой этим разделом конфигуратора:</w:t>
      </w:r>
      <w:r w:rsidR="00293CDA">
        <w:rPr>
          <w:sz w:val="28"/>
          <w:szCs w:val="28"/>
        </w:rPr>
        <w:t xml:space="preserve"> одни и те же документы на складах различных предприятий могут иметь различные поля</w:t>
      </w:r>
      <w:r>
        <w:rPr>
          <w:sz w:val="28"/>
          <w:szCs w:val="28"/>
        </w:rPr>
        <w:t>, в том числе различную доступность полей</w:t>
      </w:r>
      <w:r w:rsidR="00293CDA">
        <w:rPr>
          <w:sz w:val="28"/>
          <w:szCs w:val="28"/>
        </w:rPr>
        <w:t xml:space="preserve">. Так как приложение поставляется на предприятие, а не на конкретный склад, то необходимо обеспечить возможность настроить формы для создания электронных документов согласно каждому отдельному складу. </w:t>
      </w:r>
    </w:p>
    <w:p w14:paraId="6DB6E1A8" w14:textId="2FBC5942" w:rsidR="00293CDA" w:rsidRDefault="00C36196" w:rsidP="00C36196">
      <w:pPr>
        <w:rPr>
          <w:sz w:val="28"/>
          <w:szCs w:val="28"/>
        </w:rPr>
      </w:pPr>
      <w:r>
        <w:rPr>
          <w:sz w:val="28"/>
          <w:szCs w:val="28"/>
        </w:rPr>
        <w:t>Для решения этой проблемы был создан конфигуратор форм.</w:t>
      </w:r>
    </w:p>
    <w:p w14:paraId="1BFBE9A3" w14:textId="77777777" w:rsidR="00293CDA" w:rsidRDefault="00293CDA" w:rsidP="00C36196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7D3BAE76" wp14:editId="7920AB9A">
            <wp:extent cx="5834743" cy="290949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50" cy="291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D294" w14:textId="1E9B1B1C" w:rsidR="00293CDA" w:rsidRPr="00207E56" w:rsidRDefault="00293CDA" w:rsidP="00C36196">
      <w:pPr>
        <w:pStyle w:val="ac"/>
        <w:spacing w:before="0" w:beforeAutospacing="0" w:after="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Конфигуратор форм</w:t>
      </w:r>
    </w:p>
    <w:p w14:paraId="472152BA" w14:textId="77777777" w:rsidR="00293CDA" w:rsidRDefault="00293CDA" w:rsidP="00C36196">
      <w:pPr>
        <w:rPr>
          <w:sz w:val="28"/>
          <w:szCs w:val="28"/>
        </w:rPr>
      </w:pPr>
      <w:r>
        <w:rPr>
          <w:sz w:val="28"/>
          <w:szCs w:val="28"/>
        </w:rPr>
        <w:t xml:space="preserve">В верхней таблице указаны типы документов и склады, которые могут создавать данные документы. В нижней таблице находится список полей, доступных для каждого документа (эти поля прописаны в </w:t>
      </w:r>
      <w:r>
        <w:rPr>
          <w:sz w:val="28"/>
          <w:szCs w:val="28"/>
          <w:lang w:val="en-US"/>
        </w:rPr>
        <w:t>DTO</w:t>
      </w:r>
      <w:r>
        <w:rPr>
          <w:sz w:val="28"/>
          <w:szCs w:val="28"/>
        </w:rPr>
        <w:t xml:space="preserve">-классе </w:t>
      </w:r>
      <w:proofErr w:type="spellStart"/>
      <w:r>
        <w:rPr>
          <w:sz w:val="28"/>
          <w:szCs w:val="28"/>
          <w:lang w:val="en-US"/>
        </w:rPr>
        <w:t>DocumentDto</w:t>
      </w:r>
      <w:proofErr w:type="spellEnd"/>
      <w:r w:rsidRPr="00207E56">
        <w:rPr>
          <w:sz w:val="28"/>
          <w:szCs w:val="28"/>
        </w:rPr>
        <w:t>)</w:t>
      </w:r>
      <w:r>
        <w:rPr>
          <w:sz w:val="28"/>
          <w:szCs w:val="28"/>
        </w:rPr>
        <w:t xml:space="preserve"> и описание к этим полям</w:t>
      </w:r>
      <w:r w:rsidRPr="00207E5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каждого поля можно включить видимость, обязательность и возможность редактирования, причём настройку </w:t>
      </w:r>
      <w:r>
        <w:rPr>
          <w:sz w:val="28"/>
          <w:szCs w:val="28"/>
        </w:rPr>
        <w:lastRenderedPageBreak/>
        <w:t>можно сделать как статической (</w:t>
      </w:r>
      <w:r>
        <w:rPr>
          <w:sz w:val="28"/>
          <w:szCs w:val="28"/>
          <w:lang w:val="en-US"/>
        </w:rPr>
        <w:t>true</w:t>
      </w:r>
      <w:r w:rsidRPr="00207E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false</w:t>
      </w:r>
      <w:r w:rsidRPr="00207E56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так и динамической при помощи поля для ввода логических выражений на языке </w:t>
      </w:r>
      <w:r>
        <w:rPr>
          <w:sz w:val="28"/>
          <w:szCs w:val="28"/>
          <w:lang w:val="en-US"/>
        </w:rPr>
        <w:t>JavaScript</w:t>
      </w:r>
      <w:r w:rsidRPr="00207E56">
        <w:rPr>
          <w:sz w:val="28"/>
          <w:szCs w:val="28"/>
        </w:rPr>
        <w:t xml:space="preserve"> (</w:t>
      </w:r>
      <w:r>
        <w:rPr>
          <w:sz w:val="28"/>
          <w:szCs w:val="28"/>
        </w:rPr>
        <w:t>правый нижний угол).</w:t>
      </w:r>
    </w:p>
    <w:p w14:paraId="646F970A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В интерфейсе реализованы возможности обновления таблицы, установки фильтров, копирования, экспортирования и импортирования конфигурации для верхней таблицы и возможности фильтрации и быстрого поиска по полям.</w:t>
      </w:r>
    </w:p>
    <w:p w14:paraId="280242EF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Также в нижней таблице можно выбрать конфигурацию позиций документа. Это поля </w:t>
      </w:r>
      <w:r>
        <w:rPr>
          <w:sz w:val="28"/>
          <w:szCs w:val="28"/>
          <w:lang w:val="en-US"/>
        </w:rPr>
        <w:t>DTO</w:t>
      </w:r>
      <w:r w:rsidRPr="00207E56">
        <w:rPr>
          <w:sz w:val="28"/>
          <w:szCs w:val="28"/>
        </w:rPr>
        <w:t>-</w:t>
      </w:r>
      <w:r>
        <w:rPr>
          <w:sz w:val="28"/>
          <w:szCs w:val="28"/>
        </w:rPr>
        <w:t xml:space="preserve">класса </w:t>
      </w:r>
      <w:proofErr w:type="spellStart"/>
      <w:r>
        <w:rPr>
          <w:sz w:val="28"/>
          <w:szCs w:val="28"/>
          <w:lang w:val="en-US"/>
        </w:rPr>
        <w:t>DocumentPositionDto</w:t>
      </w:r>
      <w:proofErr w:type="spellEnd"/>
      <w:r w:rsidRPr="00207E5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используемого для создания печатных форм документов. Функционал для позиций документа идентичен функционалу для документов</w:t>
      </w:r>
    </w:p>
    <w:p w14:paraId="79CE9EAA" w14:textId="77777777" w:rsidR="00293CDA" w:rsidRDefault="00293CDA" w:rsidP="00293CDA">
      <w:pPr>
        <w:pStyle w:val="ac"/>
      </w:pPr>
      <w:r>
        <w:rPr>
          <w:noProof/>
        </w:rPr>
        <w:drawing>
          <wp:inline distT="0" distB="0" distL="0" distR="0" wp14:anchorId="36DD082B" wp14:editId="588F2DEA">
            <wp:extent cx="6123305" cy="30645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9C8" w14:textId="77777777" w:rsidR="00293CDA" w:rsidRPr="00207E56" w:rsidRDefault="00293CDA" w:rsidP="00293CDA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Конфигуратор форм позиций документа</w:t>
      </w:r>
    </w:p>
    <w:p w14:paraId="3F7A413F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Полученный функционал приложения позволяет автоматически настраивать крупное приложение всего в несколько кликов, а самое главное – конфигуратор форм легко масштабируется при необходимости добавить новый документ.</w:t>
      </w:r>
    </w:p>
    <w:p w14:paraId="5025F271" w14:textId="77777777" w:rsidR="00293CDA" w:rsidRDefault="00293CDA" w:rsidP="00293CDA">
      <w:pPr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2A9BF" w14:textId="77777777" w:rsidR="00293CDA" w:rsidRDefault="00293CDA" w:rsidP="008E4038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Отладка, код-</w:t>
      </w:r>
      <w:proofErr w:type="spellStart"/>
      <w:r>
        <w:rPr>
          <w:b/>
          <w:bCs/>
          <w:sz w:val="28"/>
          <w:szCs w:val="28"/>
        </w:rPr>
        <w:t>ревью</w:t>
      </w:r>
      <w:proofErr w:type="spellEnd"/>
      <w:r>
        <w:rPr>
          <w:b/>
          <w:bCs/>
          <w:sz w:val="28"/>
          <w:szCs w:val="28"/>
        </w:rPr>
        <w:t xml:space="preserve"> и тестирование</w:t>
      </w:r>
    </w:p>
    <w:p w14:paraId="5EC6F647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 xml:space="preserve">По мере создания конфигураторов было множество случаев, когда необходимо было провести отладку программы. Для это применялись инструменты среды разработки </w:t>
      </w:r>
      <w:r>
        <w:rPr>
          <w:sz w:val="28"/>
          <w:szCs w:val="28"/>
          <w:lang w:val="en-US"/>
        </w:rPr>
        <w:t>IntelliJ</w:t>
      </w:r>
      <w:r w:rsidRPr="003973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 xml:space="preserve">, которые позволяют остановить выполнение программы в нужный момент времени и увидеть значения различных переменных, используемых в данном фрагменте кода. Также при возникновении ошибки </w:t>
      </w:r>
      <w:r>
        <w:rPr>
          <w:sz w:val="28"/>
          <w:szCs w:val="28"/>
          <w:lang w:val="en-US"/>
        </w:rPr>
        <w:t>Java</w:t>
      </w:r>
      <w:r w:rsidRPr="00397367">
        <w:rPr>
          <w:sz w:val="28"/>
          <w:szCs w:val="28"/>
        </w:rPr>
        <w:t xml:space="preserve"> </w:t>
      </w:r>
      <w:r>
        <w:rPr>
          <w:sz w:val="28"/>
          <w:szCs w:val="28"/>
        </w:rPr>
        <w:t>выводит в консоль исключение (</w:t>
      </w:r>
      <w:r>
        <w:rPr>
          <w:sz w:val="28"/>
          <w:szCs w:val="28"/>
          <w:lang w:val="en-US"/>
        </w:rPr>
        <w:t>exception</w:t>
      </w:r>
      <w:r w:rsidRPr="00397367">
        <w:rPr>
          <w:sz w:val="28"/>
          <w:szCs w:val="28"/>
        </w:rPr>
        <w:t xml:space="preserve">), </w:t>
      </w:r>
      <w:r>
        <w:rPr>
          <w:sz w:val="28"/>
          <w:szCs w:val="28"/>
        </w:rPr>
        <w:t>который позволяет понять момент возникновения ошибки, краткое описание ошибки и все запущенные последовательности вызовов методов различных объектов.</w:t>
      </w:r>
    </w:p>
    <w:p w14:paraId="11E2DF3B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того, как мною была проверена работоспособность написанного программного кода, наставник (Тонкошкуров Алексей Дмитриевич) провёл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– просмотр кода более квалифицированным программистом с целью исправления незаметных ошибок, приведения кода в более читаемый вид, а также упрощение кода. По итогам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были внесены некоторые изменения в структуру кода, после чего конфигураторы были отправлены на тестирование.</w:t>
      </w:r>
    </w:p>
    <w:p w14:paraId="479AA151" w14:textId="77777777" w:rsidR="00293CDA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Тестированием в подразделении занимается команда бизнес-аналитиков. Они проверяют все возможные сценарии работы программы, а также оценивают удобство, привлекательность интерфейса и соответствие результатов работы приложения и ожидаемого поведения программы. Обе работы были приняты без отправки на доработку.</w:t>
      </w:r>
    </w:p>
    <w:p w14:paraId="122B73D3" w14:textId="77777777" w:rsidR="00293CDA" w:rsidRPr="00397367" w:rsidRDefault="00293CDA" w:rsidP="00293CDA">
      <w:pPr>
        <w:rPr>
          <w:sz w:val="28"/>
          <w:szCs w:val="28"/>
        </w:rPr>
      </w:pPr>
      <w:r>
        <w:rPr>
          <w:sz w:val="28"/>
          <w:szCs w:val="28"/>
        </w:rPr>
        <w:t>После тестирования конфигураторы стали частью приложения для автоматизации складского учёта.</w:t>
      </w:r>
    </w:p>
    <w:p w14:paraId="28071F80" w14:textId="77777777" w:rsidR="00293CDA" w:rsidRPr="00B2234A" w:rsidRDefault="00293CDA" w:rsidP="00293CDA">
      <w:pPr>
        <w:rPr>
          <w:sz w:val="28"/>
          <w:szCs w:val="28"/>
        </w:rPr>
      </w:pPr>
    </w:p>
    <w:p w14:paraId="34502DAB" w14:textId="77777777" w:rsidR="00293CDA" w:rsidRPr="00BD3D96" w:rsidRDefault="00293CDA" w:rsidP="00293CDA">
      <w:pPr>
        <w:rPr>
          <w:sz w:val="28"/>
          <w:szCs w:val="28"/>
        </w:rPr>
      </w:pPr>
      <w:r w:rsidRPr="00EE77DE">
        <w:rPr>
          <w:b/>
          <w:bCs/>
          <w:sz w:val="28"/>
          <w:szCs w:val="28"/>
        </w:rPr>
        <w:br w:type="page"/>
      </w:r>
      <w:r w:rsidRPr="00BD3D96">
        <w:rPr>
          <w:sz w:val="28"/>
          <w:szCs w:val="28"/>
        </w:rPr>
        <w:lastRenderedPageBreak/>
        <w:t>ЗАКЛЮЧЕНИЕ</w:t>
      </w:r>
    </w:p>
    <w:p w14:paraId="02F4CD7F" w14:textId="77777777" w:rsidR="00293CDA" w:rsidRDefault="00293CDA" w:rsidP="00293CDA">
      <w:pPr>
        <w:rPr>
          <w:sz w:val="28"/>
          <w:szCs w:val="28"/>
        </w:rPr>
      </w:pPr>
      <w:r w:rsidRPr="00BD3D96">
        <w:rPr>
          <w:sz w:val="28"/>
          <w:szCs w:val="28"/>
        </w:rPr>
        <w:t>В ходе работы выполнены следующие задачи:</w:t>
      </w:r>
    </w:p>
    <w:p w14:paraId="047C227C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 xml:space="preserve">Была изучена литература и интернет-ресурсы, необходимые для разработки </w:t>
      </w:r>
      <w:r>
        <w:rPr>
          <w:sz w:val="28"/>
          <w:szCs w:val="28"/>
          <w:lang w:val="en-US"/>
        </w:rPr>
        <w:t>full</w:t>
      </w:r>
      <w:r w:rsidRPr="001806D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stack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Spring</w:t>
      </w:r>
      <w:r w:rsidRPr="001806D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Angular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приложений.</w:t>
      </w:r>
    </w:p>
    <w:p w14:paraId="29439C02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Были разработаны конфигуратор точности материальных ресурсов и конфигуратор форм.</w:t>
      </w:r>
    </w:p>
    <w:p w14:paraId="21C4C299" w14:textId="77777777" w:rsidR="00293CDA" w:rsidRDefault="00293CDA" w:rsidP="008E4038">
      <w:pPr>
        <w:numPr>
          <w:ilvl w:val="0"/>
          <w:numId w:val="3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Для каждого конфигуратора были выполнены следующие задачи:</w:t>
      </w:r>
    </w:p>
    <w:p w14:paraId="146A35EC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сформулированы требования к конфигураторам</w:t>
      </w:r>
    </w:p>
    <w:p w14:paraId="49A361C2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обсуждены тонкости работы конфигураторов в различных ситуациях</w:t>
      </w:r>
    </w:p>
    <w:p w14:paraId="1BEA2875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спроектированы таблицы в БД</w:t>
      </w:r>
    </w:p>
    <w:p w14:paraId="011ECB8D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Были разработаны </w:t>
      </w:r>
      <w:r>
        <w:rPr>
          <w:sz w:val="28"/>
          <w:szCs w:val="28"/>
          <w:lang w:val="en-US"/>
        </w:rPr>
        <w:t>Java</w:t>
      </w:r>
      <w:r w:rsidRPr="001806DD">
        <w:rPr>
          <w:sz w:val="28"/>
          <w:szCs w:val="28"/>
        </w:rPr>
        <w:t>-</w:t>
      </w:r>
      <w:r>
        <w:rPr>
          <w:sz w:val="28"/>
          <w:szCs w:val="28"/>
        </w:rPr>
        <w:t xml:space="preserve">классы, необходимые для работы серверного </w:t>
      </w:r>
      <w:r>
        <w:rPr>
          <w:sz w:val="28"/>
          <w:szCs w:val="28"/>
          <w:lang w:val="en-US"/>
        </w:rPr>
        <w:t>Spring</w:t>
      </w:r>
      <w:r w:rsidRPr="001806DD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</w:p>
    <w:p w14:paraId="157398CC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Были разработаны </w:t>
      </w:r>
      <w:r>
        <w:rPr>
          <w:sz w:val="28"/>
          <w:szCs w:val="28"/>
          <w:lang w:val="en-US"/>
        </w:rPr>
        <w:t>Angular</w:t>
      </w:r>
      <w:r w:rsidRPr="00F21899">
        <w:rPr>
          <w:sz w:val="28"/>
          <w:szCs w:val="28"/>
        </w:rPr>
        <w:t>-</w:t>
      </w:r>
      <w:r>
        <w:rPr>
          <w:sz w:val="28"/>
          <w:szCs w:val="28"/>
        </w:rPr>
        <w:t>компоненты, необходимые для работы клиентской части приложения</w:t>
      </w:r>
    </w:p>
    <w:p w14:paraId="0EB982E9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Была настроена связь между клиентом и сервером</w:t>
      </w:r>
    </w:p>
    <w:p w14:paraId="7DDFD77B" w14:textId="77777777" w:rsidR="00293CDA" w:rsidRDefault="00293CDA" w:rsidP="008E4038">
      <w:pPr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Были проведены отладка и код-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 xml:space="preserve"> конфигураторов</w:t>
      </w:r>
    </w:p>
    <w:p w14:paraId="0F5A8009" w14:textId="77777777" w:rsidR="00293CDA" w:rsidRPr="00F21899" w:rsidRDefault="00293CDA" w:rsidP="008E4038">
      <w:pPr>
        <w:numPr>
          <w:ilvl w:val="0"/>
          <w:numId w:val="3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После тестирования конфигураторы стали частью приложения для автоматизации складского учёта</w:t>
      </w:r>
    </w:p>
    <w:p w14:paraId="1DEE9C2F" w14:textId="2D89FA18" w:rsidR="00BD3D96" w:rsidRPr="007E4CFE" w:rsidRDefault="00BD3D96" w:rsidP="00293CDA">
      <w:pPr>
        <w:spacing w:line="240" w:lineRule="auto"/>
        <w:ind w:firstLine="0"/>
        <w:jc w:val="left"/>
        <w:rPr>
          <w:bCs/>
          <w:sz w:val="28"/>
          <w:szCs w:val="28"/>
        </w:rPr>
      </w:pPr>
    </w:p>
    <w:sectPr w:rsidR="00BD3D96" w:rsidRPr="007E4CFE" w:rsidSect="00693181">
      <w:pgSz w:w="11906" w:h="16838"/>
      <w:pgMar w:top="1134" w:right="849" w:bottom="1134" w:left="1701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E4660" w14:textId="77777777" w:rsidR="00F85598" w:rsidRDefault="00F85598" w:rsidP="006E497C">
      <w:r>
        <w:separator/>
      </w:r>
    </w:p>
  </w:endnote>
  <w:endnote w:type="continuationSeparator" w:id="0">
    <w:p w14:paraId="70E798A7" w14:textId="77777777" w:rsidR="00F85598" w:rsidRDefault="00F85598" w:rsidP="006E4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2417C" w14:textId="77777777" w:rsidR="00821167" w:rsidRPr="00FF348A" w:rsidRDefault="00821167" w:rsidP="00FF348A">
    <w:pPr>
      <w:pStyle w:val="aa"/>
      <w:ind w:firstLine="0"/>
      <w:jc w:val="center"/>
      <w:rPr>
        <w:sz w:val="24"/>
        <w:szCs w:val="24"/>
      </w:rPr>
    </w:pPr>
    <w:r w:rsidRPr="00FF348A">
      <w:rPr>
        <w:sz w:val="24"/>
        <w:szCs w:val="24"/>
      </w:rPr>
      <w:fldChar w:fldCharType="begin"/>
    </w:r>
    <w:r w:rsidRPr="00FF348A">
      <w:rPr>
        <w:sz w:val="24"/>
        <w:szCs w:val="24"/>
      </w:rPr>
      <w:instrText>PAGE   \* MERGEFORMAT</w:instrText>
    </w:r>
    <w:r w:rsidRPr="00FF348A">
      <w:rPr>
        <w:sz w:val="24"/>
        <w:szCs w:val="24"/>
      </w:rPr>
      <w:fldChar w:fldCharType="separate"/>
    </w:r>
    <w:r w:rsidR="00B12A85" w:rsidRPr="00FF348A">
      <w:rPr>
        <w:noProof/>
        <w:sz w:val="24"/>
        <w:szCs w:val="24"/>
      </w:rPr>
      <w:t>4</w:t>
    </w:r>
    <w:r w:rsidRPr="00FF348A">
      <w:rPr>
        <w:sz w:val="24"/>
        <w:szCs w:val="24"/>
      </w:rPr>
      <w:fldChar w:fldCharType="end"/>
    </w:r>
  </w:p>
  <w:p w14:paraId="78D6F0AF" w14:textId="77777777" w:rsidR="00821167" w:rsidRDefault="0082116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5D379" w14:textId="77777777" w:rsidR="00F85598" w:rsidRDefault="00F85598" w:rsidP="006E497C">
      <w:r>
        <w:separator/>
      </w:r>
    </w:p>
  </w:footnote>
  <w:footnote w:type="continuationSeparator" w:id="0">
    <w:p w14:paraId="1C306B6B" w14:textId="77777777" w:rsidR="00F85598" w:rsidRDefault="00F85598" w:rsidP="006E4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EAF"/>
    <w:multiLevelType w:val="hybridMultilevel"/>
    <w:tmpl w:val="1576A3D0"/>
    <w:lvl w:ilvl="0" w:tplc="1864F42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6DB9"/>
    <w:multiLevelType w:val="multilevel"/>
    <w:tmpl w:val="5B0C41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4287984"/>
    <w:multiLevelType w:val="hybridMultilevel"/>
    <w:tmpl w:val="6074AC74"/>
    <w:lvl w:ilvl="0" w:tplc="877AFA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2F3946"/>
    <w:multiLevelType w:val="multilevel"/>
    <w:tmpl w:val="C6288C8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 w15:restartNumberingAfterBreak="0">
    <w:nsid w:val="285A4C4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81395"/>
    <w:multiLevelType w:val="hybridMultilevel"/>
    <w:tmpl w:val="2BA60A00"/>
    <w:lvl w:ilvl="0" w:tplc="1B88B8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B23A5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82265"/>
    <w:multiLevelType w:val="hybridMultilevel"/>
    <w:tmpl w:val="32DA500E"/>
    <w:lvl w:ilvl="0" w:tplc="67580C82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77D01"/>
    <w:multiLevelType w:val="hybridMultilevel"/>
    <w:tmpl w:val="2BA60A00"/>
    <w:lvl w:ilvl="0" w:tplc="1B88B8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F078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345CE"/>
    <w:multiLevelType w:val="hybridMultilevel"/>
    <w:tmpl w:val="CD049E4E"/>
    <w:lvl w:ilvl="0" w:tplc="D6565D1E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E213A"/>
    <w:multiLevelType w:val="hybridMultilevel"/>
    <w:tmpl w:val="F098BBE4"/>
    <w:lvl w:ilvl="0" w:tplc="D61EBA5C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5F161667"/>
    <w:multiLevelType w:val="hybridMultilevel"/>
    <w:tmpl w:val="2564F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5232BB"/>
    <w:multiLevelType w:val="multilevel"/>
    <w:tmpl w:val="B6C4EE1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4" w15:restartNumberingAfterBreak="0">
    <w:nsid w:val="77FB3708"/>
    <w:multiLevelType w:val="hybridMultilevel"/>
    <w:tmpl w:val="CA665352"/>
    <w:lvl w:ilvl="0" w:tplc="D9C8837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9E5CB2"/>
    <w:multiLevelType w:val="hybridMultilevel"/>
    <w:tmpl w:val="140C842E"/>
    <w:lvl w:ilvl="0" w:tplc="55F2C020"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30240"/>
    <w:multiLevelType w:val="hybridMultilevel"/>
    <w:tmpl w:val="C47EB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B5686"/>
    <w:multiLevelType w:val="hybridMultilevel"/>
    <w:tmpl w:val="A5F2CBE8"/>
    <w:lvl w:ilvl="0" w:tplc="5058A9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6"/>
  </w:num>
  <w:num w:numId="4">
    <w:abstractNumId w:val="1"/>
  </w:num>
  <w:num w:numId="5">
    <w:abstractNumId w:val="12"/>
  </w:num>
  <w:num w:numId="6">
    <w:abstractNumId w:val="13"/>
  </w:num>
  <w:num w:numId="7">
    <w:abstractNumId w:val="3"/>
  </w:num>
  <w:num w:numId="8">
    <w:abstractNumId w:val="8"/>
  </w:num>
  <w:num w:numId="9">
    <w:abstractNumId w:val="10"/>
  </w:num>
  <w:num w:numId="10">
    <w:abstractNumId w:val="9"/>
  </w:num>
  <w:num w:numId="11">
    <w:abstractNumId w:val="0"/>
  </w:num>
  <w:num w:numId="12">
    <w:abstractNumId w:val="14"/>
  </w:num>
  <w:num w:numId="13">
    <w:abstractNumId w:val="15"/>
  </w:num>
  <w:num w:numId="14">
    <w:abstractNumId w:val="7"/>
  </w:num>
  <w:num w:numId="15">
    <w:abstractNumId w:val="11"/>
  </w:num>
  <w:num w:numId="16">
    <w:abstractNumId w:val="6"/>
  </w:num>
  <w:num w:numId="17">
    <w:abstractNumId w:val="17"/>
  </w:num>
  <w:num w:numId="18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794"/>
    <w:rsid w:val="00025C1E"/>
    <w:rsid w:val="000301C9"/>
    <w:rsid w:val="00030B1A"/>
    <w:rsid w:val="0003260A"/>
    <w:rsid w:val="000542C9"/>
    <w:rsid w:val="00055829"/>
    <w:rsid w:val="00062E68"/>
    <w:rsid w:val="0006648B"/>
    <w:rsid w:val="00073CDF"/>
    <w:rsid w:val="000743D2"/>
    <w:rsid w:val="000A6446"/>
    <w:rsid w:val="000D261A"/>
    <w:rsid w:val="000E5ECC"/>
    <w:rsid w:val="000F5619"/>
    <w:rsid w:val="00104922"/>
    <w:rsid w:val="00110579"/>
    <w:rsid w:val="001146D5"/>
    <w:rsid w:val="0011694F"/>
    <w:rsid w:val="00122D02"/>
    <w:rsid w:val="00124102"/>
    <w:rsid w:val="0013284D"/>
    <w:rsid w:val="001375E0"/>
    <w:rsid w:val="00141234"/>
    <w:rsid w:val="00142291"/>
    <w:rsid w:val="001526CB"/>
    <w:rsid w:val="00163CB0"/>
    <w:rsid w:val="0017018E"/>
    <w:rsid w:val="00172E94"/>
    <w:rsid w:val="00174F92"/>
    <w:rsid w:val="001806DD"/>
    <w:rsid w:val="001B33C2"/>
    <w:rsid w:val="001B33C8"/>
    <w:rsid w:val="001B447C"/>
    <w:rsid w:val="001D0F74"/>
    <w:rsid w:val="001E0994"/>
    <w:rsid w:val="00207E56"/>
    <w:rsid w:val="00242406"/>
    <w:rsid w:val="002665BA"/>
    <w:rsid w:val="00285ADD"/>
    <w:rsid w:val="00293CDA"/>
    <w:rsid w:val="00296F1F"/>
    <w:rsid w:val="002A2DD9"/>
    <w:rsid w:val="002B1A40"/>
    <w:rsid w:val="003119A4"/>
    <w:rsid w:val="00336FD4"/>
    <w:rsid w:val="003441B0"/>
    <w:rsid w:val="00351C92"/>
    <w:rsid w:val="0036255A"/>
    <w:rsid w:val="0036633D"/>
    <w:rsid w:val="00375AD6"/>
    <w:rsid w:val="00381E86"/>
    <w:rsid w:val="00397367"/>
    <w:rsid w:val="003A2813"/>
    <w:rsid w:val="003B3588"/>
    <w:rsid w:val="003C7498"/>
    <w:rsid w:val="003D219B"/>
    <w:rsid w:val="003E62F2"/>
    <w:rsid w:val="003F0E44"/>
    <w:rsid w:val="00404210"/>
    <w:rsid w:val="00451875"/>
    <w:rsid w:val="0045283D"/>
    <w:rsid w:val="00457989"/>
    <w:rsid w:val="004740C1"/>
    <w:rsid w:val="0048358A"/>
    <w:rsid w:val="00484A6F"/>
    <w:rsid w:val="00496094"/>
    <w:rsid w:val="004B703A"/>
    <w:rsid w:val="004D1F08"/>
    <w:rsid w:val="004D4C9F"/>
    <w:rsid w:val="004E165A"/>
    <w:rsid w:val="004E7FAC"/>
    <w:rsid w:val="004F7F84"/>
    <w:rsid w:val="00502304"/>
    <w:rsid w:val="0050532F"/>
    <w:rsid w:val="00505676"/>
    <w:rsid w:val="0052753C"/>
    <w:rsid w:val="00530964"/>
    <w:rsid w:val="00542E08"/>
    <w:rsid w:val="00545049"/>
    <w:rsid w:val="00550A3D"/>
    <w:rsid w:val="00552BD2"/>
    <w:rsid w:val="00580D95"/>
    <w:rsid w:val="0058246A"/>
    <w:rsid w:val="00593F53"/>
    <w:rsid w:val="005B129C"/>
    <w:rsid w:val="005C19FA"/>
    <w:rsid w:val="005C3F00"/>
    <w:rsid w:val="005F52DE"/>
    <w:rsid w:val="00615567"/>
    <w:rsid w:val="006209F8"/>
    <w:rsid w:val="00627CCC"/>
    <w:rsid w:val="0063528A"/>
    <w:rsid w:val="00643BC7"/>
    <w:rsid w:val="006563D1"/>
    <w:rsid w:val="00657B31"/>
    <w:rsid w:val="00667318"/>
    <w:rsid w:val="00693181"/>
    <w:rsid w:val="006C421D"/>
    <w:rsid w:val="006D7641"/>
    <w:rsid w:val="006E497C"/>
    <w:rsid w:val="006F3549"/>
    <w:rsid w:val="006F5296"/>
    <w:rsid w:val="006F7794"/>
    <w:rsid w:val="007201F7"/>
    <w:rsid w:val="007240CD"/>
    <w:rsid w:val="0072656D"/>
    <w:rsid w:val="00736518"/>
    <w:rsid w:val="00746889"/>
    <w:rsid w:val="00794FD7"/>
    <w:rsid w:val="007A42B8"/>
    <w:rsid w:val="007E4CFE"/>
    <w:rsid w:val="007E565A"/>
    <w:rsid w:val="007F50F4"/>
    <w:rsid w:val="008024E6"/>
    <w:rsid w:val="00821167"/>
    <w:rsid w:val="00823843"/>
    <w:rsid w:val="00836096"/>
    <w:rsid w:val="00846A42"/>
    <w:rsid w:val="0088068E"/>
    <w:rsid w:val="0088460E"/>
    <w:rsid w:val="008A0EFF"/>
    <w:rsid w:val="008A2705"/>
    <w:rsid w:val="008B16CF"/>
    <w:rsid w:val="008C5EA5"/>
    <w:rsid w:val="008D1FA0"/>
    <w:rsid w:val="008D24A6"/>
    <w:rsid w:val="008E25E3"/>
    <w:rsid w:val="008E4038"/>
    <w:rsid w:val="008F325D"/>
    <w:rsid w:val="00907619"/>
    <w:rsid w:val="00921477"/>
    <w:rsid w:val="00981C4E"/>
    <w:rsid w:val="00986EDC"/>
    <w:rsid w:val="009A1E76"/>
    <w:rsid w:val="009D19D3"/>
    <w:rsid w:val="009D1F9A"/>
    <w:rsid w:val="009E0F76"/>
    <w:rsid w:val="009E439C"/>
    <w:rsid w:val="00A03897"/>
    <w:rsid w:val="00A076CD"/>
    <w:rsid w:val="00A30880"/>
    <w:rsid w:val="00A33C74"/>
    <w:rsid w:val="00A37B83"/>
    <w:rsid w:val="00A52E46"/>
    <w:rsid w:val="00A5505A"/>
    <w:rsid w:val="00A62B98"/>
    <w:rsid w:val="00A63A02"/>
    <w:rsid w:val="00A66A32"/>
    <w:rsid w:val="00A94F4C"/>
    <w:rsid w:val="00AA0AD0"/>
    <w:rsid w:val="00AB5887"/>
    <w:rsid w:val="00AC0137"/>
    <w:rsid w:val="00AC336C"/>
    <w:rsid w:val="00AC74E1"/>
    <w:rsid w:val="00AD24B1"/>
    <w:rsid w:val="00AF0728"/>
    <w:rsid w:val="00AF6695"/>
    <w:rsid w:val="00B01E79"/>
    <w:rsid w:val="00B06BA1"/>
    <w:rsid w:val="00B12A85"/>
    <w:rsid w:val="00B20FE1"/>
    <w:rsid w:val="00B2234A"/>
    <w:rsid w:val="00B24479"/>
    <w:rsid w:val="00B34F05"/>
    <w:rsid w:val="00B8317E"/>
    <w:rsid w:val="00B86977"/>
    <w:rsid w:val="00B95821"/>
    <w:rsid w:val="00BA18B8"/>
    <w:rsid w:val="00BC2240"/>
    <w:rsid w:val="00BC7E3F"/>
    <w:rsid w:val="00BD3D96"/>
    <w:rsid w:val="00BE2475"/>
    <w:rsid w:val="00BE38BA"/>
    <w:rsid w:val="00BF1D47"/>
    <w:rsid w:val="00BF6A9B"/>
    <w:rsid w:val="00C10B9E"/>
    <w:rsid w:val="00C16A98"/>
    <w:rsid w:val="00C36196"/>
    <w:rsid w:val="00C73DD7"/>
    <w:rsid w:val="00C76CF9"/>
    <w:rsid w:val="00C81773"/>
    <w:rsid w:val="00C85E06"/>
    <w:rsid w:val="00CA36AD"/>
    <w:rsid w:val="00CB4A7F"/>
    <w:rsid w:val="00CB771E"/>
    <w:rsid w:val="00CC7EBB"/>
    <w:rsid w:val="00CE0FD4"/>
    <w:rsid w:val="00CF06DC"/>
    <w:rsid w:val="00D21E3A"/>
    <w:rsid w:val="00D236C7"/>
    <w:rsid w:val="00D34BFE"/>
    <w:rsid w:val="00D42BE0"/>
    <w:rsid w:val="00D47FB7"/>
    <w:rsid w:val="00D70BAE"/>
    <w:rsid w:val="00D71FF6"/>
    <w:rsid w:val="00D77391"/>
    <w:rsid w:val="00D87EA3"/>
    <w:rsid w:val="00D96AB1"/>
    <w:rsid w:val="00DD03F0"/>
    <w:rsid w:val="00DD6790"/>
    <w:rsid w:val="00DE35A8"/>
    <w:rsid w:val="00DF2A69"/>
    <w:rsid w:val="00DF5874"/>
    <w:rsid w:val="00E44ABD"/>
    <w:rsid w:val="00E52DA5"/>
    <w:rsid w:val="00E80414"/>
    <w:rsid w:val="00E95991"/>
    <w:rsid w:val="00EA5FF6"/>
    <w:rsid w:val="00EB38D3"/>
    <w:rsid w:val="00EB5457"/>
    <w:rsid w:val="00EB738D"/>
    <w:rsid w:val="00EC71F3"/>
    <w:rsid w:val="00ED3343"/>
    <w:rsid w:val="00ED48C8"/>
    <w:rsid w:val="00EE77DE"/>
    <w:rsid w:val="00EF2DEE"/>
    <w:rsid w:val="00F060E6"/>
    <w:rsid w:val="00F21899"/>
    <w:rsid w:val="00F54EB6"/>
    <w:rsid w:val="00F558DE"/>
    <w:rsid w:val="00F67BE7"/>
    <w:rsid w:val="00F85598"/>
    <w:rsid w:val="00FA1F3F"/>
    <w:rsid w:val="00FA5AE4"/>
    <w:rsid w:val="00FB39B0"/>
    <w:rsid w:val="00FB406C"/>
    <w:rsid w:val="00FC2AA8"/>
    <w:rsid w:val="00FD1B1F"/>
    <w:rsid w:val="00FD6832"/>
    <w:rsid w:val="00FE1C53"/>
    <w:rsid w:val="00FF348A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BC25EF9"/>
  <w15:chartTrackingRefBased/>
  <w15:docId w15:val="{A03CC124-C758-4B83-AB48-871E078E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260A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qFormat/>
    <w:pPr>
      <w:keepNext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ind w:right="-58"/>
      <w:jc w:val="center"/>
    </w:pPr>
    <w:rPr>
      <w:sz w:val="28"/>
    </w:rPr>
  </w:style>
  <w:style w:type="paragraph" w:styleId="a4">
    <w:name w:val="Title"/>
    <w:aliases w:val="Название"/>
    <w:basedOn w:val="a"/>
    <w:qFormat/>
    <w:rsid w:val="006F7794"/>
    <w:pPr>
      <w:jc w:val="center"/>
    </w:pPr>
    <w:rPr>
      <w:sz w:val="28"/>
    </w:rPr>
  </w:style>
  <w:style w:type="paragraph" w:styleId="a5">
    <w:name w:val="Balloon Text"/>
    <w:basedOn w:val="a"/>
    <w:link w:val="a6"/>
    <w:rsid w:val="008A0EFF"/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rsid w:val="008A0EFF"/>
    <w:rPr>
      <w:rFonts w:ascii="Tahoma" w:hAnsi="Tahoma" w:cs="Tahoma"/>
      <w:sz w:val="16"/>
      <w:szCs w:val="16"/>
    </w:rPr>
  </w:style>
  <w:style w:type="character" w:styleId="a7">
    <w:name w:val="Hyperlink"/>
    <w:rsid w:val="006E497C"/>
    <w:rPr>
      <w:color w:val="0563C1"/>
      <w:u w:val="single"/>
    </w:rPr>
  </w:style>
  <w:style w:type="character" w:customStyle="1" w:styleId="10">
    <w:name w:val="Неразрешенное упоминание1"/>
    <w:uiPriority w:val="99"/>
    <w:semiHidden/>
    <w:unhideWhenUsed/>
    <w:rsid w:val="006E497C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6E497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6E497C"/>
  </w:style>
  <w:style w:type="paragraph" w:styleId="aa">
    <w:name w:val="footer"/>
    <w:basedOn w:val="a"/>
    <w:link w:val="ab"/>
    <w:uiPriority w:val="99"/>
    <w:rsid w:val="006E497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E497C"/>
  </w:style>
  <w:style w:type="paragraph" w:styleId="ac">
    <w:name w:val="Normal (Web)"/>
    <w:basedOn w:val="a"/>
    <w:uiPriority w:val="99"/>
    <w:unhideWhenUsed/>
    <w:rsid w:val="005C19F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C76CF9"/>
    <w:pPr>
      <w:ind w:left="708"/>
    </w:pPr>
  </w:style>
  <w:style w:type="paragraph" w:customStyle="1" w:styleId="ae">
    <w:name w:val="РАЗДЕЛ"/>
    <w:basedOn w:val="a"/>
    <w:link w:val="af"/>
    <w:qFormat/>
    <w:rsid w:val="00073CDF"/>
    <w:pPr>
      <w:ind w:firstLine="0"/>
      <w:jc w:val="center"/>
    </w:pPr>
    <w:rPr>
      <w:b/>
      <w:caps/>
      <w:sz w:val="28"/>
      <w:szCs w:val="28"/>
    </w:rPr>
  </w:style>
  <w:style w:type="character" w:customStyle="1" w:styleId="af">
    <w:name w:val="РАЗДЕЛ Знак"/>
    <w:basedOn w:val="a0"/>
    <w:link w:val="ae"/>
    <w:rsid w:val="00073CDF"/>
    <w:rPr>
      <w:b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6E5FE-2F48-463F-9E97-C041C1FEB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40</Pages>
  <Words>5127</Words>
  <Characters>29228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/>
  <LinksUpToDate>false</LinksUpToDate>
  <CharactersWithSpaces>34287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subject/>
  <dc:creator>В-405</dc:creator>
  <cp:keywords/>
  <dc:description/>
  <cp:lastModifiedBy>Рустам Харисов</cp:lastModifiedBy>
  <cp:revision>33</cp:revision>
  <cp:lastPrinted>2010-09-27T11:19:00Z</cp:lastPrinted>
  <dcterms:created xsi:type="dcterms:W3CDTF">2024-05-05T09:45:00Z</dcterms:created>
  <dcterms:modified xsi:type="dcterms:W3CDTF">2024-05-27T18:37:00Z</dcterms:modified>
</cp:coreProperties>
</file>