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left"/>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34"/>
          <w:szCs w:val="34"/>
          <w:rtl w:val="0"/>
        </w:rPr>
        <w:t xml:space="preserve">Contents</w:t>
      </w:r>
      <w:r w:rsidDel="00000000" w:rsidR="00000000" w:rsidRPr="00000000">
        <w:rPr>
          <w:rFonts w:ascii="Helvetica Neue" w:cs="Helvetica Neue" w:eastAsia="Helvetica Neue" w:hAnsi="Helvetica Neue"/>
          <w:sz w:val="24"/>
          <w:szCs w:val="24"/>
          <w:rtl w:val="0"/>
        </w:rPr>
        <w:t xml:space="preserve">…………………………………………………………………………………………………………………1</w:t>
      </w:r>
    </w:p>
    <w:p w:rsidR="00000000" w:rsidDel="00000000" w:rsidP="00000000" w:rsidRDefault="00000000" w:rsidRPr="00000000" w14:paraId="00000002">
      <w:pPr>
        <w:spacing w:line="480" w:lineRule="auto"/>
        <w:jc w:val="left"/>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Introduction………………………………………………………………………………………………………………….2</w:t>
      </w:r>
    </w:p>
    <w:p w:rsidR="00000000" w:rsidDel="00000000" w:rsidP="00000000" w:rsidRDefault="00000000" w:rsidRPr="00000000" w14:paraId="00000003">
      <w:pPr>
        <w:spacing w:line="480" w:lineRule="auto"/>
        <w:jc w:val="left"/>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Project Organization………………………………………………………………………………………………………..2</w:t>
      </w:r>
    </w:p>
    <w:p w:rsidR="00000000" w:rsidDel="00000000" w:rsidP="00000000" w:rsidRDefault="00000000" w:rsidRPr="00000000" w14:paraId="00000004">
      <w:pPr>
        <w:spacing w:line="480" w:lineRule="auto"/>
        <w:jc w:val="left"/>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Risk Analysis………………………………………………………………………………………………………………3-4</w:t>
      </w:r>
    </w:p>
    <w:p w:rsidR="00000000" w:rsidDel="00000000" w:rsidP="00000000" w:rsidRDefault="00000000" w:rsidRPr="00000000" w14:paraId="00000005">
      <w:pPr>
        <w:spacing w:line="480" w:lineRule="auto"/>
        <w:jc w:val="left"/>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Hardware Requirements……………………………………………………………………………………………………5</w:t>
      </w:r>
    </w:p>
    <w:p w:rsidR="00000000" w:rsidDel="00000000" w:rsidP="00000000" w:rsidRDefault="00000000" w:rsidRPr="00000000" w14:paraId="00000006">
      <w:pPr>
        <w:spacing w:line="480" w:lineRule="auto"/>
        <w:jc w:val="left"/>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Software Requirements……………………………………………………………………………………………………..5</w:t>
      </w:r>
    </w:p>
    <w:p w:rsidR="00000000" w:rsidDel="00000000" w:rsidP="00000000" w:rsidRDefault="00000000" w:rsidRPr="00000000" w14:paraId="00000007">
      <w:pPr>
        <w:spacing w:line="480" w:lineRule="auto"/>
        <w:jc w:val="left"/>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Work Breakdown……………………………………………………………………………………………………………..6</w:t>
      </w:r>
    </w:p>
    <w:p w:rsidR="00000000" w:rsidDel="00000000" w:rsidP="00000000" w:rsidRDefault="00000000" w:rsidRPr="00000000" w14:paraId="00000008">
      <w:pPr>
        <w:spacing w:line="480" w:lineRule="auto"/>
        <w:jc w:val="left"/>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UML Diagram…………………………………………………………………………………………………………………7</w:t>
      </w:r>
    </w:p>
    <w:p w:rsidR="00000000" w:rsidDel="00000000" w:rsidP="00000000" w:rsidRDefault="00000000" w:rsidRPr="00000000" w14:paraId="00000009">
      <w:pPr>
        <w:spacing w:line="480" w:lineRule="auto"/>
        <w:jc w:val="left"/>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Project Schedule………………………………………………………………………………………………………..…8-9</w:t>
      </w:r>
    </w:p>
    <w:p w:rsidR="00000000" w:rsidDel="00000000" w:rsidP="00000000" w:rsidRDefault="00000000" w:rsidRPr="00000000" w14:paraId="0000000A">
      <w:pPr>
        <w:spacing w:line="480" w:lineRule="auto"/>
        <w:jc w:val="left"/>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Monitoring and Reporting Mechanisms………………………………………………………………………………10-13</w:t>
      </w:r>
    </w:p>
    <w:p w:rsidR="00000000" w:rsidDel="00000000" w:rsidP="00000000" w:rsidRDefault="00000000" w:rsidRPr="00000000" w14:paraId="0000000B">
      <w:pPr>
        <w:spacing w:line="480" w:lineRule="auto"/>
        <w:jc w:val="left"/>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Objectives Completed…………………………………………………………………………………………………..14</w:t>
      </w:r>
    </w:p>
    <w:p w:rsidR="00000000" w:rsidDel="00000000" w:rsidP="00000000" w:rsidRDefault="00000000" w:rsidRPr="00000000" w14:paraId="0000000C">
      <w:pPr>
        <w:spacing w:line="480" w:lineRule="auto"/>
        <w:jc w:val="left"/>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Appendix…………………………………………………………………………………………………………………15 - 17</w:t>
      </w:r>
    </w:p>
    <w:p w:rsidR="00000000" w:rsidDel="00000000" w:rsidP="00000000" w:rsidRDefault="00000000" w:rsidRPr="00000000" w14:paraId="0000000D">
      <w:pPr>
        <w:jc w:val="left"/>
        <w:rPr>
          <w:rFonts w:ascii="Helvetica Neue" w:cs="Helvetica Neue" w:eastAsia="Helvetica Neue" w:hAnsi="Helvetica Neue"/>
          <w:i w:val="1"/>
          <w:iCs w:val="1"/>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0E">
      <w:pPr>
        <w:jc w:val="left"/>
        <w:rPr>
          <w:rFonts w:ascii="Helvetica Neue" w:cs="Helvetica Neue" w:eastAsia="Helvetica Neue" w:hAnsi="Helvetica Neue"/>
          <w:i w:val="1"/>
          <w:iCs w:val="1"/>
          <w:sz w:val="40"/>
          <w:szCs w:val="40"/>
        </w:rPr>
      </w:pPr>
      <w:r w:rsidDel="00000000" w:rsidR="00000000" w:rsidRPr="00000000">
        <w:rPr>
          <w:rFonts w:ascii="Helvetica Neue" w:cs="Helvetica Neue" w:eastAsia="Helvetica Neue" w:hAnsi="Helvetica Neue"/>
          <w:i w:val="1"/>
          <w:iCs w:val="1"/>
          <w:sz w:val="40"/>
          <w:szCs w:val="40"/>
          <w:rtl w:val="0"/>
        </w:rPr>
        <w:t xml:space="preserve">Introduction:</w:t>
      </w:r>
    </w:p>
    <w:p w:rsidR="00000000" w:rsidDel="00000000" w:rsidP="00000000" w:rsidRDefault="00000000" w:rsidRPr="00000000" w14:paraId="0000000F">
      <w:pPr>
        <w:spacing w:line="276" w:lineRule="auto"/>
        <w:jc w:val="left"/>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This Project will be an entertaining 2D rouge like card game that will test the users critical thinking and planning. This project will offer a unique spin to similar games such as Balatro and Solitarica. This game will be made with the sole purpose of enriching our users with a simple but satisfying experience, the project will be accessible to multiple systems, allowing many to experience it. The game will have the user overcome challenging enemies using poker rules, as the user progresses the user will be given options to upgrade their loadout as difficulty increases. This game will favor those who are able to conserve their resources and plan 2 steps ahead. This game will be a stepping stone to inspire users into trying other experiences such as the very ones that inspired the project.</w:t>
      </w:r>
    </w:p>
    <w:p w:rsidR="00000000" w:rsidDel="00000000" w:rsidP="00000000" w:rsidRDefault="00000000" w:rsidRPr="00000000" w14:paraId="00000010">
      <w:pPr>
        <w:spacing w:line="276" w:lineRule="auto"/>
        <w:jc w:val="left"/>
        <w:rPr>
          <w:rFonts w:ascii="Helvetica Neue" w:cs="Helvetica Neue" w:eastAsia="Helvetica Neue" w:hAnsi="Helvetica Neue"/>
          <w:sz w:val="28"/>
          <w:szCs w:val="28"/>
        </w:rPr>
      </w:pPr>
      <w:r w:rsidDel="00000000" w:rsidR="00000000" w:rsidRPr="00000000">
        <w:rPr>
          <w:rtl w:val="0"/>
        </w:rPr>
      </w:r>
    </w:p>
    <w:p w:rsidR="00000000" w:rsidDel="00000000" w:rsidP="00000000" w:rsidRDefault="00000000" w:rsidRPr="00000000" w14:paraId="00000011">
      <w:pPr>
        <w:spacing w:line="276" w:lineRule="auto"/>
        <w:jc w:val="left"/>
        <w:rPr>
          <w:rFonts w:ascii="Helvetica Neue" w:cs="Helvetica Neue" w:eastAsia="Helvetica Neue" w:hAnsi="Helvetica Neue"/>
          <w:i w:val="1"/>
          <w:iCs w:val="1"/>
          <w:sz w:val="40"/>
          <w:szCs w:val="40"/>
        </w:rPr>
      </w:pPr>
      <w:r w:rsidDel="00000000" w:rsidR="00000000" w:rsidRPr="00000000">
        <w:rPr>
          <w:rFonts w:ascii="Helvetica Neue" w:cs="Helvetica Neue" w:eastAsia="Helvetica Neue" w:hAnsi="Helvetica Neue"/>
          <w:i w:val="1"/>
          <w:iCs w:val="1"/>
          <w:sz w:val="40"/>
          <w:szCs w:val="40"/>
          <w:rtl w:val="0"/>
        </w:rPr>
        <w:t xml:space="preserve">Project Organization:</w:t>
      </w:r>
    </w:p>
    <w:tbl>
      <w:tblPr>
        <w:tblStyle w:val="Table1"/>
        <w:tblW w:w="112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2985"/>
        <w:gridCol w:w="5850"/>
        <w:tblGridChange w:id="0">
          <w:tblGrid>
            <w:gridCol w:w="2460"/>
            <w:gridCol w:w="2985"/>
            <w:gridCol w:w="5850"/>
          </w:tblGrid>
        </w:tblGridChange>
      </w:tblGrid>
      <w:tr>
        <w:trPr>
          <w:cantSplit w:val="0"/>
          <w:trHeight w:val="585" w:hRule="atLeast"/>
          <w:tblHeader w:val="0"/>
        </w:trPr>
        <w:tc>
          <w:tcPr>
            <w:tcBorders>
              <w:top w:color="cccccc" w:space="0" w:sz="6" w:val="single"/>
              <w:left w:color="cccccc" w:space="0" w:sz="6" w:val="single"/>
              <w:bottom w:color="cccccc" w:space="0" w:sz="6" w:val="single"/>
              <w:right w:color="cccccc"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012">
            <w:pPr>
              <w:widowControl w:val="0"/>
              <w:jc w:val="cente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Position</w:t>
            </w:r>
          </w:p>
        </w:tc>
        <w:tc>
          <w:tcPr>
            <w:tcBorders>
              <w:top w:color="cccccc" w:space="0" w:sz="6" w:val="single"/>
              <w:left w:color="cccccc" w:space="0" w:sz="6" w:val="single"/>
              <w:bottom w:color="cccccc" w:space="0" w:sz="6" w:val="single"/>
              <w:right w:color="cccccc" w:space="0" w:sz="6" w:val="single"/>
            </w:tcBorders>
            <w:shd w:fill="9fc5e8" w:val="clear"/>
            <w:tcMar>
              <w:top w:w="40.0" w:type="dxa"/>
              <w:left w:w="40.0" w:type="dxa"/>
              <w:bottom w:w="40.0" w:type="dxa"/>
              <w:right w:w="40.0" w:type="dxa"/>
            </w:tcMar>
            <w:vAlign w:val="bottom"/>
          </w:tcPr>
          <w:p w:rsidR="00000000" w:rsidDel="00000000" w:rsidP="00000000" w:rsidRDefault="00000000" w:rsidRPr="00000000" w14:paraId="00000013">
            <w:pPr>
              <w:widowControl w:val="0"/>
              <w:jc w:val="cente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Name</w:t>
            </w:r>
          </w:p>
        </w:tc>
        <w:tc>
          <w:tcPr>
            <w:tcBorders>
              <w:top w:color="cccccc" w:space="0" w:sz="6" w:val="single"/>
              <w:left w:color="cccccc" w:space="0" w:sz="6" w:val="single"/>
              <w:bottom w:color="cccccc" w:space="0" w:sz="6" w:val="single"/>
              <w:right w:color="cccccc"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014">
            <w:pPr>
              <w:widowControl w:val="0"/>
              <w:jc w:val="cente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Description</w:t>
            </w:r>
          </w:p>
        </w:tc>
      </w:tr>
      <w:tr>
        <w:trPr>
          <w:cantSplit w:val="0"/>
          <w:trHeight w:val="64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15">
            <w:pPr>
              <w:widowControl w:val="0"/>
              <w:jc w:val="cente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Organizer</w:t>
            </w:r>
          </w:p>
        </w:tc>
        <w:tc>
          <w:tcPr>
            <w:tcBorders>
              <w:top w:color="cccccc" w:space="0" w:sz="6" w:val="single"/>
              <w:left w:color="cccccc" w:space="0" w:sz="6" w:val="single"/>
              <w:bottom w:color="cccccc" w:space="0" w:sz="6" w:val="single"/>
              <w:right w:color="cccccc"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016">
            <w:pPr>
              <w:widowControl w:val="0"/>
              <w:jc w:val="cente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Kyle Nguyen</w:t>
            </w:r>
          </w:p>
        </w:tc>
        <w:tc>
          <w:tcPr>
            <w:vMerge w:val="restart"/>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017">
            <w:pPr>
              <w:widowControl w:val="0"/>
              <w:jc w:val="cente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Ensures that the project meetings occur and that the project is being worked on efficiently and securely. Also creates the assets and art design for the game. May also assist in coding, UI layout, and design.</w:t>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18">
            <w:pPr>
              <w:widowControl w:val="0"/>
              <w:jc w:val="cente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Designer</w:t>
            </w:r>
          </w:p>
        </w:tc>
        <w:tc>
          <w:tcPr>
            <w:tcBorders>
              <w:top w:color="cccccc" w:space="0" w:sz="6" w:val="single"/>
              <w:left w:color="cccccc" w:space="0" w:sz="6" w:val="single"/>
              <w:bottom w:color="cccccc" w:space="0" w:sz="6" w:val="single"/>
              <w:right w:color="cccccc"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019">
            <w:pPr>
              <w:widowControl w:val="0"/>
              <w:rPr>
                <w:rFonts w:ascii="Helvetica Neue" w:cs="Helvetica Neue" w:eastAsia="Helvetica Neue" w:hAnsi="Helvetica Neue"/>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rPr>
                <w:rFonts w:ascii="Helvetica Neue" w:cs="Helvetica Neue" w:eastAsia="Helvetica Neue" w:hAnsi="Helvetica Neue"/>
                <w:sz w:val="20"/>
                <w:szCs w:val="20"/>
              </w:rPr>
            </w:pPr>
            <w:r w:rsidDel="00000000" w:rsidR="00000000" w:rsidRPr="00000000">
              <w:rPr>
                <w:rtl w:val="0"/>
              </w:rPr>
            </w:r>
          </w:p>
        </w:tc>
      </w:tr>
      <w:tr>
        <w:trPr>
          <w:cantSplit w:val="0"/>
          <w:trHeight w:val="58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1B">
            <w:pPr>
              <w:widowControl w:val="0"/>
              <w:jc w:val="cente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Programmer</w:t>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01C">
            <w:pPr>
              <w:widowControl w:val="0"/>
              <w:jc w:val="cente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Laketon Pfeiffer</w:t>
            </w:r>
          </w:p>
        </w:tc>
        <w:tc>
          <w:tcPr>
            <w:vMerge w:val="restart"/>
            <w:tcBorders>
              <w:top w:color="cccccc" w:space="0" w:sz="6" w:val="single"/>
              <w:left w:color="cccccc" w:space="0" w:sz="6" w:val="single"/>
              <w:bottom w:color="cccccc" w:space="0" w:sz="6" w:val="single"/>
              <w:right w:color="cccccc" w:space="0" w:sz="6" w:val="single"/>
            </w:tcBorders>
            <w:shd w:fill="b6d7a8" w:val="clear"/>
            <w:tcMar>
              <w:top w:w="40.0" w:type="dxa"/>
              <w:left w:w="40.0" w:type="dxa"/>
              <w:bottom w:w="40.0" w:type="dxa"/>
              <w:right w:w="40.0" w:type="dxa"/>
            </w:tcMar>
            <w:vAlign w:val="top"/>
          </w:tcPr>
          <w:p w:rsidR="00000000" w:rsidDel="00000000" w:rsidP="00000000" w:rsidRDefault="00000000" w:rsidRPr="00000000" w14:paraId="0000001D">
            <w:pPr>
              <w:widowControl w:val="0"/>
              <w:jc w:val="cente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Writes the code for the program and tests the program for any errors. Will be working on scripting the game and designing the layout of the game as well as the logic behind the game.</w:t>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1E">
            <w:pPr>
              <w:widowControl w:val="0"/>
              <w:jc w:val="cente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Tester</w:t>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01F">
            <w:pPr>
              <w:widowControl w:val="0"/>
              <w:rPr>
                <w:rFonts w:ascii="Helvetica Neue" w:cs="Helvetica Neue" w:eastAsia="Helvetica Neue" w:hAnsi="Helvetica Neue"/>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rPr>
                <w:rFonts w:ascii="Helvetica Neue" w:cs="Helvetica Neue" w:eastAsia="Helvetica Neue" w:hAnsi="Helvetica Neue"/>
                <w:sz w:val="20"/>
                <w:szCs w:val="20"/>
              </w:rPr>
            </w:pPr>
            <w:r w:rsidDel="00000000" w:rsidR="00000000" w:rsidRPr="00000000">
              <w:rPr>
                <w:rtl w:val="0"/>
              </w:rPr>
            </w:r>
          </w:p>
        </w:tc>
      </w:tr>
    </w:tbl>
    <w:p w:rsidR="00000000" w:rsidDel="00000000" w:rsidP="00000000" w:rsidRDefault="00000000" w:rsidRPr="00000000" w14:paraId="00000021">
      <w:pPr>
        <w:spacing w:line="276" w:lineRule="auto"/>
        <w:jc w:val="left"/>
        <w:rPr>
          <w:rFonts w:ascii="Helvetica Neue" w:cs="Helvetica Neue" w:eastAsia="Helvetica Neue" w:hAnsi="Helvetica Neue"/>
          <w:i w:val="1"/>
          <w:iCs w:val="1"/>
          <w:sz w:val="40"/>
          <w:szCs w:val="40"/>
        </w:rPr>
      </w:pPr>
      <w:r w:rsidDel="00000000" w:rsidR="00000000" w:rsidRPr="00000000">
        <w:rPr>
          <w:rtl w:val="0"/>
        </w:rPr>
      </w:r>
    </w:p>
    <w:p w:rsidR="00000000" w:rsidDel="00000000" w:rsidP="00000000" w:rsidRDefault="00000000" w:rsidRPr="00000000" w14:paraId="00000022">
      <w:pPr>
        <w:spacing w:line="276" w:lineRule="auto"/>
        <w:jc w:val="left"/>
        <w:rPr>
          <w:rFonts w:ascii="Helvetica Neue" w:cs="Helvetica Neue" w:eastAsia="Helvetica Neue" w:hAnsi="Helvetica Neue"/>
          <w:i w:val="1"/>
          <w:iCs w:val="1"/>
          <w:sz w:val="40"/>
          <w:szCs w:val="40"/>
        </w:rPr>
      </w:pPr>
      <w:r w:rsidDel="00000000" w:rsidR="00000000" w:rsidRPr="00000000">
        <w:rPr>
          <w:rFonts w:ascii="Helvetica Neue" w:cs="Helvetica Neue" w:eastAsia="Helvetica Neue" w:hAnsi="Helvetica Neue"/>
          <w:sz w:val="28"/>
          <w:szCs w:val="28"/>
          <w:rtl w:val="0"/>
        </w:rPr>
        <w:t xml:space="preserve">Less members require a heavier work load.</w:t>
      </w:r>
      <w:r w:rsidDel="00000000" w:rsidR="00000000" w:rsidRPr="00000000">
        <w:rPr>
          <w:rtl w:val="0"/>
        </w:rPr>
      </w:r>
    </w:p>
    <w:p w:rsidR="00000000" w:rsidDel="00000000" w:rsidP="00000000" w:rsidRDefault="00000000" w:rsidRPr="00000000" w14:paraId="00000023">
      <w:pPr>
        <w:spacing w:line="276" w:lineRule="auto"/>
        <w:jc w:val="left"/>
        <w:rPr>
          <w:rFonts w:ascii="Helvetica Neue" w:cs="Helvetica Neue" w:eastAsia="Helvetica Neue" w:hAnsi="Helvetica Neue"/>
          <w:i w:val="1"/>
          <w:iCs w:val="1"/>
          <w:sz w:val="40"/>
          <w:szCs w:val="40"/>
        </w:rPr>
      </w:pPr>
      <w:r w:rsidDel="00000000" w:rsidR="00000000" w:rsidRPr="00000000">
        <w:rPr>
          <w:rFonts w:ascii="Helvetica Neue" w:cs="Helvetica Neue" w:eastAsia="Helvetica Neue" w:hAnsi="Helvetica Neue"/>
          <w:i w:val="1"/>
          <w:iCs w:val="1"/>
          <w:sz w:val="40"/>
          <w:szCs w:val="40"/>
          <w:rtl w:val="0"/>
        </w:rPr>
        <w:t xml:space="preserve">Risk Analysis</w:t>
      </w:r>
    </w:p>
    <w:tbl>
      <w:tblPr>
        <w:tblStyle w:val="Table2"/>
        <w:tblW w:w="129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3480"/>
        <w:gridCol w:w="3450"/>
        <w:gridCol w:w="3960"/>
        <w:tblGridChange w:id="0">
          <w:tblGrid>
            <w:gridCol w:w="2055"/>
            <w:gridCol w:w="3480"/>
            <w:gridCol w:w="3450"/>
            <w:gridCol w:w="3960"/>
          </w:tblGrid>
        </w:tblGridChange>
      </w:tblGrid>
      <w:tr>
        <w:trPr>
          <w:cantSplit w:val="0"/>
          <w:trHeight w:val="373.8208007812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40.0" w:type="dxa"/>
              <w:left w:w="40.0" w:type="dxa"/>
              <w:bottom w:w="40.0" w:type="dxa"/>
              <w:right w:w="40.0" w:type="dxa"/>
            </w:tcMar>
            <w:vAlign w:val="center"/>
          </w:tcPr>
          <w:p w:rsidR="00000000" w:rsidDel="00000000" w:rsidP="00000000" w:rsidRDefault="00000000" w:rsidRPr="00000000" w14:paraId="00000024">
            <w:pPr>
              <w:widowControl w:val="0"/>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24"/>
                <w:szCs w:val="24"/>
                <w:rtl w:val="0"/>
              </w:rPr>
              <w:t xml:space="preserve">Risk</w:t>
            </w:r>
            <w:r w:rsidDel="00000000" w:rsidR="00000000" w:rsidRPr="00000000">
              <w:rPr>
                <w:rtl w:val="0"/>
              </w:rPr>
            </w:r>
          </w:p>
        </w:tc>
        <w:tc>
          <w:tcPr>
            <w:tcBorders>
              <w:top w:color="000000" w:space="0" w:sz="12" w:val="single"/>
              <w:left w:color="cccccc" w:space="0" w:sz="6" w:val="single"/>
              <w:bottom w:color="000000" w:space="0" w:sz="12" w:val="single"/>
              <w:right w:color="000000" w:space="0" w:sz="12" w:val="single"/>
            </w:tcBorders>
            <w:shd w:fill="ffffff" w:val="clear"/>
            <w:tcMar>
              <w:top w:w="40.0" w:type="dxa"/>
              <w:left w:w="40.0" w:type="dxa"/>
              <w:bottom w:w="40.0" w:type="dxa"/>
              <w:right w:w="40.0" w:type="dxa"/>
            </w:tcMar>
            <w:vAlign w:val="center"/>
          </w:tcPr>
          <w:p w:rsidR="00000000" w:rsidDel="00000000" w:rsidP="00000000" w:rsidRDefault="00000000" w:rsidRPr="00000000" w14:paraId="00000025">
            <w:pPr>
              <w:widowControl w:val="0"/>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24"/>
                <w:szCs w:val="24"/>
                <w:rtl w:val="0"/>
              </w:rPr>
              <w:t xml:space="preserve">Probability</w:t>
            </w:r>
            <w:r w:rsidDel="00000000" w:rsidR="00000000" w:rsidRPr="00000000">
              <w:rPr>
                <w:rtl w:val="0"/>
              </w:rPr>
            </w:r>
          </w:p>
        </w:tc>
        <w:tc>
          <w:tcPr>
            <w:tcBorders>
              <w:top w:color="000000" w:space="0" w:sz="12" w:val="single"/>
              <w:left w:color="cccccc" w:space="0" w:sz="6" w:val="single"/>
              <w:bottom w:color="000000" w:space="0" w:sz="12" w:val="single"/>
              <w:right w:color="000000" w:space="0" w:sz="12" w:val="single"/>
            </w:tcBorders>
            <w:shd w:fill="ffffff" w:val="clear"/>
            <w:tcMar>
              <w:top w:w="40.0" w:type="dxa"/>
              <w:left w:w="40.0" w:type="dxa"/>
              <w:bottom w:w="40.0" w:type="dxa"/>
              <w:right w:w="40.0" w:type="dxa"/>
            </w:tcMar>
            <w:vAlign w:val="center"/>
          </w:tcPr>
          <w:p w:rsidR="00000000" w:rsidDel="00000000" w:rsidP="00000000" w:rsidRDefault="00000000" w:rsidRPr="00000000" w14:paraId="00000026">
            <w:pPr>
              <w:widowControl w:val="0"/>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24"/>
                <w:szCs w:val="24"/>
                <w:rtl w:val="0"/>
              </w:rPr>
              <w:t xml:space="preserve">Effect</w:t>
            </w:r>
            <w:r w:rsidDel="00000000" w:rsidR="00000000" w:rsidRPr="00000000">
              <w:rPr>
                <w:rtl w:val="0"/>
              </w:rPr>
            </w:r>
          </w:p>
        </w:tc>
        <w:tc>
          <w:tcPr>
            <w:tcBorders>
              <w:top w:color="000000" w:space="0" w:sz="12" w:val="single"/>
              <w:left w:color="cccccc" w:space="0" w:sz="6" w:val="single"/>
              <w:bottom w:color="000000" w:space="0" w:sz="12" w:val="single"/>
              <w:right w:color="000000" w:space="0" w:sz="12" w:val="single"/>
            </w:tcBorders>
            <w:shd w:fill="ffffff" w:val="clear"/>
            <w:tcMar>
              <w:top w:w="40.0" w:type="dxa"/>
              <w:left w:w="40.0" w:type="dxa"/>
              <w:bottom w:w="40.0" w:type="dxa"/>
              <w:right w:w="40.0" w:type="dxa"/>
            </w:tcMar>
            <w:vAlign w:val="center"/>
          </w:tcPr>
          <w:p w:rsidR="00000000" w:rsidDel="00000000" w:rsidP="00000000" w:rsidRDefault="00000000" w:rsidRPr="00000000" w14:paraId="00000027">
            <w:pPr>
              <w:widowControl w:val="0"/>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24"/>
                <w:szCs w:val="24"/>
                <w:rtl w:val="0"/>
              </w:rPr>
              <w:t xml:space="preserve">Planning</w:t>
            </w:r>
            <w:r w:rsidDel="00000000" w:rsidR="00000000" w:rsidRPr="00000000">
              <w:rPr>
                <w:rtl w:val="0"/>
              </w:rPr>
            </w:r>
          </w:p>
        </w:tc>
      </w:tr>
      <w:tr>
        <w:trPr>
          <w:cantSplit w:val="0"/>
          <w:trHeight w:val="975" w:hRule="atLeast"/>
          <w:tblHeader w:val="0"/>
        </w:trPr>
        <w:tc>
          <w:tcPr>
            <w:tcBorders>
              <w:top w:color="cccccc" w:space="0" w:sz="6" w:val="single"/>
              <w:left w:color="000000" w:space="0" w:sz="12" w:val="single"/>
              <w:bottom w:color="000000" w:space="0" w:sz="12" w:val="single"/>
              <w:right w:color="000000" w:space="0" w:sz="12" w:val="single"/>
            </w:tcBorders>
            <w:shd w:fill="c9daf8" w:val="clear"/>
            <w:tcMar>
              <w:top w:w="40.0" w:type="dxa"/>
              <w:left w:w="40.0" w:type="dxa"/>
              <w:bottom w:w="40.0" w:type="dxa"/>
              <w:right w:w="40.0" w:type="dxa"/>
            </w:tcMar>
            <w:vAlign w:val="center"/>
          </w:tcPr>
          <w:p w:rsidR="00000000" w:rsidDel="00000000" w:rsidP="00000000" w:rsidRDefault="00000000" w:rsidRPr="00000000" w14:paraId="00000028">
            <w:pPr>
              <w:widowControl w:val="0"/>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Late Programming Finalization/Late Delivery</w:t>
            </w:r>
          </w:p>
        </w:tc>
        <w:tc>
          <w:tcPr>
            <w:tcBorders>
              <w:top w:color="cccccc" w:space="0" w:sz="6" w:val="single"/>
              <w:left w:color="cccccc" w:space="0" w:sz="6" w:val="single"/>
              <w:bottom w:color="000000" w:space="0" w:sz="12" w:val="single"/>
              <w:right w:color="000000" w:space="0" w:sz="12" w:val="single"/>
            </w:tcBorders>
            <w:shd w:fill="c9daf8" w:val="clear"/>
            <w:tcMar>
              <w:top w:w="40.0" w:type="dxa"/>
              <w:left w:w="40.0" w:type="dxa"/>
              <w:bottom w:w="40.0" w:type="dxa"/>
              <w:right w:w="40.0" w:type="dxa"/>
            </w:tcMar>
            <w:vAlign w:val="center"/>
          </w:tcPr>
          <w:p w:rsidR="00000000" w:rsidDel="00000000" w:rsidP="00000000" w:rsidRDefault="00000000" w:rsidRPr="00000000" w14:paraId="00000029">
            <w:pPr>
              <w:widowControl w:val="0"/>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High: There may not be enough time to bugtest and fix everything</w:t>
            </w:r>
          </w:p>
        </w:tc>
        <w:tc>
          <w:tcPr>
            <w:tcBorders>
              <w:top w:color="cccccc" w:space="0" w:sz="6" w:val="single"/>
              <w:left w:color="cccccc" w:space="0" w:sz="6" w:val="single"/>
              <w:bottom w:color="000000" w:space="0" w:sz="12" w:val="single"/>
              <w:right w:color="000000" w:space="0" w:sz="12" w:val="single"/>
            </w:tcBorders>
            <w:shd w:fill="c9daf8" w:val="clear"/>
            <w:tcMar>
              <w:top w:w="40.0" w:type="dxa"/>
              <w:left w:w="40.0" w:type="dxa"/>
              <w:bottom w:w="40.0" w:type="dxa"/>
              <w:right w:w="40.0" w:type="dxa"/>
            </w:tcMar>
            <w:vAlign w:val="center"/>
          </w:tcPr>
          <w:p w:rsidR="00000000" w:rsidDel="00000000" w:rsidP="00000000" w:rsidRDefault="00000000" w:rsidRPr="00000000" w14:paraId="0000002A">
            <w:pPr>
              <w:widowControl w:val="0"/>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Large: Team will have to submit with what bugs remain</w:t>
            </w:r>
          </w:p>
        </w:tc>
        <w:tc>
          <w:tcPr>
            <w:tcBorders>
              <w:top w:color="cccccc" w:space="0" w:sz="6" w:val="single"/>
              <w:left w:color="cccccc" w:space="0" w:sz="6" w:val="single"/>
              <w:bottom w:color="000000" w:space="0" w:sz="12" w:val="single"/>
              <w:right w:color="000000" w:space="0" w:sz="12" w:val="single"/>
            </w:tcBorders>
            <w:shd w:fill="c9daf8" w:val="clear"/>
            <w:tcMar>
              <w:top w:w="40.0" w:type="dxa"/>
              <w:left w:w="40.0" w:type="dxa"/>
              <w:bottom w:w="40.0" w:type="dxa"/>
              <w:right w:w="40.0" w:type="dxa"/>
            </w:tcMar>
            <w:vAlign w:val="center"/>
          </w:tcPr>
          <w:p w:rsidR="00000000" w:rsidDel="00000000" w:rsidP="00000000" w:rsidRDefault="00000000" w:rsidRPr="00000000" w14:paraId="0000002B">
            <w:pPr>
              <w:widowControl w:val="0"/>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To minimize the effects of scheduling issues or late deliveries, Team 1 will plan out a good schedule and ensure members understand and adhere to it. The project will be compared against the plan to know when to do extra work.</w:t>
            </w:r>
          </w:p>
        </w:tc>
      </w:tr>
      <w:tr>
        <w:trPr>
          <w:cantSplit w:val="0"/>
          <w:trHeight w:val="810" w:hRule="atLeast"/>
          <w:tblHeader w:val="0"/>
        </w:trPr>
        <w:tc>
          <w:tcPr>
            <w:tcBorders>
              <w:top w:color="cccccc" w:space="0" w:sz="6" w:val="single"/>
              <w:left w:color="000000" w:space="0" w:sz="12" w:val="single"/>
              <w:bottom w:color="000000" w:space="0" w:sz="12" w:val="single"/>
              <w:right w:color="000000" w:space="0" w:sz="12" w:val="single"/>
            </w:tcBorders>
            <w:shd w:fill="e0f7fa" w:val="clear"/>
            <w:tcMar>
              <w:top w:w="40.0" w:type="dxa"/>
              <w:left w:w="40.0" w:type="dxa"/>
              <w:bottom w:w="40.0" w:type="dxa"/>
              <w:right w:w="40.0" w:type="dxa"/>
            </w:tcMar>
            <w:vAlign w:val="center"/>
          </w:tcPr>
          <w:p w:rsidR="00000000" w:rsidDel="00000000" w:rsidP="00000000" w:rsidRDefault="00000000" w:rsidRPr="00000000" w14:paraId="0000002C">
            <w:pPr>
              <w:widowControl w:val="0"/>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Unfinished Art</w:t>
            </w:r>
          </w:p>
        </w:tc>
        <w:tc>
          <w:tcPr>
            <w:tcBorders>
              <w:top w:color="cccccc" w:space="0" w:sz="6" w:val="single"/>
              <w:left w:color="cccccc" w:space="0" w:sz="6" w:val="single"/>
              <w:bottom w:color="000000" w:space="0" w:sz="12" w:val="single"/>
              <w:right w:color="000000" w:space="0" w:sz="12" w:val="single"/>
            </w:tcBorders>
            <w:shd w:fill="e0f7fa" w:val="clear"/>
            <w:tcMar>
              <w:top w:w="40.0" w:type="dxa"/>
              <w:left w:w="40.0" w:type="dxa"/>
              <w:bottom w:w="40.0" w:type="dxa"/>
              <w:right w:w="40.0" w:type="dxa"/>
            </w:tcMar>
            <w:vAlign w:val="center"/>
          </w:tcPr>
          <w:p w:rsidR="00000000" w:rsidDel="00000000" w:rsidP="00000000" w:rsidRDefault="00000000" w:rsidRPr="00000000" w14:paraId="0000002D">
            <w:pPr>
              <w:widowControl w:val="0"/>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High: Art may be unsatisfactory if programming demands more attention</w:t>
            </w:r>
          </w:p>
        </w:tc>
        <w:tc>
          <w:tcPr>
            <w:tcBorders>
              <w:top w:color="cccccc" w:space="0" w:sz="6" w:val="single"/>
              <w:left w:color="cccccc" w:space="0" w:sz="6" w:val="single"/>
              <w:bottom w:color="000000" w:space="0" w:sz="12" w:val="single"/>
              <w:right w:color="000000" w:space="0" w:sz="12" w:val="single"/>
            </w:tcBorders>
            <w:shd w:fill="e0f7fa" w:val="clear"/>
            <w:tcMar>
              <w:top w:w="40.0" w:type="dxa"/>
              <w:left w:w="40.0" w:type="dxa"/>
              <w:bottom w:w="40.0" w:type="dxa"/>
              <w:right w:w="40.0" w:type="dxa"/>
            </w:tcMar>
            <w:vAlign w:val="center"/>
          </w:tcPr>
          <w:p w:rsidR="00000000" w:rsidDel="00000000" w:rsidP="00000000" w:rsidRDefault="00000000" w:rsidRPr="00000000" w14:paraId="0000002E">
            <w:pPr>
              <w:widowControl w:val="0"/>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Medium: Project can be submitted with unsatisfactory art, but will likely lose points</w:t>
            </w:r>
          </w:p>
        </w:tc>
        <w:tc>
          <w:tcPr>
            <w:tcBorders>
              <w:top w:color="cccccc" w:space="0" w:sz="6" w:val="single"/>
              <w:left w:color="cccccc" w:space="0" w:sz="6" w:val="single"/>
              <w:bottom w:color="000000" w:space="0" w:sz="12" w:val="single"/>
              <w:right w:color="000000" w:space="0" w:sz="12" w:val="single"/>
            </w:tcBorders>
            <w:shd w:fill="e0f7fa" w:val="clear"/>
            <w:tcMar>
              <w:top w:w="40.0" w:type="dxa"/>
              <w:left w:w="40.0" w:type="dxa"/>
              <w:bottom w:w="40.0" w:type="dxa"/>
              <w:right w:w="40.0" w:type="dxa"/>
            </w:tcMar>
            <w:vAlign w:val="center"/>
          </w:tcPr>
          <w:p w:rsidR="00000000" w:rsidDel="00000000" w:rsidP="00000000" w:rsidRDefault="00000000" w:rsidRPr="00000000" w14:paraId="0000002F">
            <w:pPr>
              <w:widowControl w:val="0"/>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team can source some extra art from friends, or through commission if necessary.</w:t>
            </w:r>
          </w:p>
        </w:tc>
      </w:tr>
      <w:tr>
        <w:trPr>
          <w:cantSplit w:val="0"/>
          <w:trHeight w:val="870" w:hRule="atLeast"/>
          <w:tblHeader w:val="0"/>
        </w:trPr>
        <w:tc>
          <w:tcPr>
            <w:tcBorders>
              <w:top w:color="cccccc" w:space="0" w:sz="6" w:val="single"/>
              <w:left w:color="000000" w:space="0" w:sz="12" w:val="single"/>
              <w:bottom w:color="000000" w:space="0" w:sz="12" w:val="single"/>
              <w:right w:color="000000" w:space="0" w:sz="12" w:val="single"/>
            </w:tcBorders>
            <w:shd w:fill="c9daf8" w:val="clear"/>
            <w:tcMar>
              <w:top w:w="40.0" w:type="dxa"/>
              <w:left w:w="40.0" w:type="dxa"/>
              <w:bottom w:w="40.0" w:type="dxa"/>
              <w:right w:w="40.0" w:type="dxa"/>
            </w:tcMar>
            <w:vAlign w:val="center"/>
          </w:tcPr>
          <w:p w:rsidR="00000000" w:rsidDel="00000000" w:rsidP="00000000" w:rsidRDefault="00000000" w:rsidRPr="00000000" w14:paraId="00000030">
            <w:pPr>
              <w:widowControl w:val="0"/>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Team members unavailable</w:t>
            </w:r>
          </w:p>
        </w:tc>
        <w:tc>
          <w:tcPr>
            <w:tcBorders>
              <w:top w:color="cccccc" w:space="0" w:sz="6" w:val="single"/>
              <w:left w:color="cccccc" w:space="0" w:sz="6" w:val="single"/>
              <w:bottom w:color="000000" w:space="0" w:sz="12" w:val="single"/>
              <w:right w:color="000000" w:space="0" w:sz="12" w:val="single"/>
            </w:tcBorders>
            <w:shd w:fill="c9daf8" w:val="clear"/>
            <w:tcMar>
              <w:top w:w="40.0" w:type="dxa"/>
              <w:left w:w="40.0" w:type="dxa"/>
              <w:bottom w:w="40.0" w:type="dxa"/>
              <w:right w:w="40.0" w:type="dxa"/>
            </w:tcMar>
            <w:vAlign w:val="center"/>
          </w:tcPr>
          <w:p w:rsidR="00000000" w:rsidDel="00000000" w:rsidP="00000000" w:rsidRDefault="00000000" w:rsidRPr="00000000" w14:paraId="00000031">
            <w:pPr>
              <w:widowControl w:val="0"/>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Moderate: Bad weather could cause power outages</w:t>
            </w:r>
          </w:p>
        </w:tc>
        <w:tc>
          <w:tcPr>
            <w:tcBorders>
              <w:top w:color="cccccc" w:space="0" w:sz="6" w:val="single"/>
              <w:left w:color="cccccc" w:space="0" w:sz="6" w:val="single"/>
              <w:bottom w:color="000000" w:space="0" w:sz="12" w:val="single"/>
              <w:right w:color="000000" w:space="0" w:sz="12" w:val="single"/>
            </w:tcBorders>
            <w:shd w:fill="c9daf8" w:val="clear"/>
            <w:tcMar>
              <w:top w:w="40.0" w:type="dxa"/>
              <w:left w:w="40.0" w:type="dxa"/>
              <w:bottom w:w="40.0" w:type="dxa"/>
              <w:right w:w="40.0" w:type="dxa"/>
            </w:tcMar>
            <w:vAlign w:val="center"/>
          </w:tcPr>
          <w:p w:rsidR="00000000" w:rsidDel="00000000" w:rsidP="00000000" w:rsidRDefault="00000000" w:rsidRPr="00000000" w14:paraId="00000032">
            <w:pPr>
              <w:widowControl w:val="0"/>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Large: Team will have to dedicate extra time to make up for missing work</w:t>
            </w:r>
          </w:p>
        </w:tc>
        <w:tc>
          <w:tcPr>
            <w:tcBorders>
              <w:top w:color="cccccc" w:space="0" w:sz="6" w:val="single"/>
              <w:left w:color="cccccc" w:space="0" w:sz="6" w:val="single"/>
              <w:bottom w:color="000000" w:space="0" w:sz="12" w:val="single"/>
              <w:right w:color="000000" w:space="0" w:sz="12" w:val="single"/>
            </w:tcBorders>
            <w:shd w:fill="c9daf8" w:val="clear"/>
            <w:tcMar>
              <w:top w:w="40.0" w:type="dxa"/>
              <w:left w:w="40.0" w:type="dxa"/>
              <w:bottom w:w="40.0" w:type="dxa"/>
              <w:right w:w="40.0" w:type="dxa"/>
            </w:tcMar>
            <w:vAlign w:val="center"/>
          </w:tcPr>
          <w:p w:rsidR="00000000" w:rsidDel="00000000" w:rsidP="00000000" w:rsidRDefault="00000000" w:rsidRPr="00000000" w14:paraId="00000033">
            <w:pPr>
              <w:widowControl w:val="0"/>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Sharing contact information and keeping in touch with members through use of ivylearn inbox and/or discord. Usage of ivy tech services in the extreme scenario.</w:t>
            </w:r>
          </w:p>
        </w:tc>
      </w:tr>
      <w:tr>
        <w:trPr>
          <w:cantSplit w:val="0"/>
          <w:trHeight w:val="885" w:hRule="atLeast"/>
          <w:tblHeader w:val="0"/>
        </w:trPr>
        <w:tc>
          <w:tcPr>
            <w:tcBorders>
              <w:top w:color="cccccc" w:space="0" w:sz="6" w:val="single"/>
              <w:left w:color="000000" w:space="0" w:sz="12" w:val="single"/>
              <w:bottom w:color="000000" w:space="0" w:sz="12" w:val="single"/>
              <w:right w:color="000000" w:space="0" w:sz="12" w:val="single"/>
            </w:tcBorders>
            <w:shd w:fill="e0f7fa" w:val="clear"/>
            <w:tcMar>
              <w:top w:w="40.0" w:type="dxa"/>
              <w:left w:w="40.0" w:type="dxa"/>
              <w:bottom w:w="40.0" w:type="dxa"/>
              <w:right w:w="40.0" w:type="dxa"/>
            </w:tcMar>
            <w:vAlign w:val="center"/>
          </w:tcPr>
          <w:p w:rsidR="00000000" w:rsidDel="00000000" w:rsidP="00000000" w:rsidRDefault="00000000" w:rsidRPr="00000000" w14:paraId="00000034">
            <w:pPr>
              <w:widowControl w:val="0"/>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Local Hardware Failure</w:t>
            </w:r>
          </w:p>
        </w:tc>
        <w:tc>
          <w:tcPr>
            <w:tcBorders>
              <w:top w:color="cccccc" w:space="0" w:sz="6" w:val="single"/>
              <w:left w:color="cccccc" w:space="0" w:sz="6" w:val="single"/>
              <w:bottom w:color="000000" w:space="0" w:sz="12" w:val="single"/>
              <w:right w:color="000000" w:space="0" w:sz="12" w:val="single"/>
            </w:tcBorders>
            <w:shd w:fill="e0f7fa" w:val="clear"/>
            <w:tcMar>
              <w:top w:w="40.0" w:type="dxa"/>
              <w:left w:w="40.0" w:type="dxa"/>
              <w:bottom w:w="40.0" w:type="dxa"/>
              <w:right w:w="40.0" w:type="dxa"/>
            </w:tcMar>
            <w:vAlign w:val="center"/>
          </w:tcPr>
          <w:p w:rsidR="00000000" w:rsidDel="00000000" w:rsidP="00000000" w:rsidRDefault="00000000" w:rsidRPr="00000000" w14:paraId="00000035">
            <w:pPr>
              <w:widowControl w:val="0"/>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Moderate: It is possible that a workstation breaks during the next 12 weeks</w:t>
            </w:r>
          </w:p>
        </w:tc>
        <w:tc>
          <w:tcPr>
            <w:tcBorders>
              <w:top w:color="cccccc" w:space="0" w:sz="6" w:val="single"/>
              <w:left w:color="cccccc" w:space="0" w:sz="6" w:val="single"/>
              <w:bottom w:color="000000" w:space="0" w:sz="12" w:val="single"/>
              <w:right w:color="000000" w:space="0" w:sz="12" w:val="single"/>
            </w:tcBorders>
            <w:shd w:fill="e0f7fa" w:val="clear"/>
            <w:tcMar>
              <w:top w:w="40.0" w:type="dxa"/>
              <w:left w:w="40.0" w:type="dxa"/>
              <w:bottom w:w="40.0" w:type="dxa"/>
              <w:right w:w="40.0" w:type="dxa"/>
            </w:tcMar>
            <w:vAlign w:val="center"/>
          </w:tcPr>
          <w:p w:rsidR="00000000" w:rsidDel="00000000" w:rsidP="00000000" w:rsidRDefault="00000000" w:rsidRPr="00000000" w14:paraId="00000036">
            <w:pPr>
              <w:widowControl w:val="0"/>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Large: Team member will have to find an alternate way to continue work</w:t>
            </w:r>
          </w:p>
        </w:tc>
        <w:tc>
          <w:tcPr>
            <w:tcBorders>
              <w:top w:color="cccccc" w:space="0" w:sz="6" w:val="single"/>
              <w:left w:color="cccccc" w:space="0" w:sz="6" w:val="single"/>
              <w:bottom w:color="000000" w:space="0" w:sz="12" w:val="single"/>
              <w:right w:color="000000" w:space="0" w:sz="12" w:val="single"/>
            </w:tcBorders>
            <w:shd w:fill="e0f7fa" w:val="clear"/>
            <w:tcMar>
              <w:top w:w="40.0" w:type="dxa"/>
              <w:left w:w="40.0" w:type="dxa"/>
              <w:bottom w:w="40.0" w:type="dxa"/>
              <w:right w:w="40.0" w:type="dxa"/>
            </w:tcMar>
            <w:vAlign w:val="center"/>
          </w:tcPr>
          <w:p w:rsidR="00000000" w:rsidDel="00000000" w:rsidP="00000000" w:rsidRDefault="00000000" w:rsidRPr="00000000" w14:paraId="00000037">
            <w:pPr>
              <w:widowControl w:val="0"/>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team will find alternative ways to work, such as backup computers. Alternatively, purchasing new equipment.</w:t>
            </w:r>
          </w:p>
        </w:tc>
      </w:tr>
      <w:tr>
        <w:trPr>
          <w:cantSplit w:val="0"/>
          <w:trHeight w:val="615" w:hRule="atLeast"/>
          <w:tblHeader w:val="0"/>
        </w:trPr>
        <w:tc>
          <w:tcPr>
            <w:tcBorders>
              <w:top w:color="cccccc" w:space="0" w:sz="6" w:val="single"/>
              <w:left w:color="000000" w:space="0" w:sz="12" w:val="single"/>
              <w:bottom w:color="000000" w:space="0" w:sz="12" w:val="single"/>
              <w:right w:color="000000" w:space="0" w:sz="12" w:val="single"/>
            </w:tcBorders>
            <w:shd w:fill="c9daf8" w:val="clear"/>
            <w:tcMar>
              <w:top w:w="40.0" w:type="dxa"/>
              <w:left w:w="40.0" w:type="dxa"/>
              <w:bottom w:w="40.0" w:type="dxa"/>
              <w:right w:w="40.0" w:type="dxa"/>
            </w:tcMar>
            <w:vAlign w:val="center"/>
          </w:tcPr>
          <w:p w:rsidR="00000000" w:rsidDel="00000000" w:rsidP="00000000" w:rsidRDefault="00000000" w:rsidRPr="00000000" w14:paraId="00000038">
            <w:pPr>
              <w:widowControl w:val="0"/>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Cloud Software Failure</w:t>
            </w:r>
          </w:p>
        </w:tc>
        <w:tc>
          <w:tcPr>
            <w:tcBorders>
              <w:top w:color="cccccc" w:space="0" w:sz="6" w:val="single"/>
              <w:left w:color="cccccc" w:space="0" w:sz="6" w:val="single"/>
              <w:bottom w:color="000000" w:space="0" w:sz="12" w:val="single"/>
              <w:right w:color="000000" w:space="0" w:sz="12" w:val="single"/>
            </w:tcBorders>
            <w:shd w:fill="c9daf8" w:val="clear"/>
            <w:tcMar>
              <w:top w:w="40.0" w:type="dxa"/>
              <w:left w:w="40.0" w:type="dxa"/>
              <w:bottom w:w="40.0" w:type="dxa"/>
              <w:right w:w="40.0" w:type="dxa"/>
            </w:tcMar>
            <w:vAlign w:val="center"/>
          </w:tcPr>
          <w:p w:rsidR="00000000" w:rsidDel="00000000" w:rsidP="00000000" w:rsidRDefault="00000000" w:rsidRPr="00000000" w14:paraId="00000039">
            <w:pPr>
              <w:widowControl w:val="0"/>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Moderate: Cloudflare and other providers have been dealing with DDOS attacks more frequently</w:t>
            </w:r>
          </w:p>
        </w:tc>
        <w:tc>
          <w:tcPr>
            <w:tcBorders>
              <w:top w:color="cccccc" w:space="0" w:sz="6" w:val="single"/>
              <w:left w:color="cccccc" w:space="0" w:sz="6" w:val="single"/>
              <w:bottom w:color="000000" w:space="0" w:sz="12" w:val="single"/>
              <w:right w:color="000000" w:space="0" w:sz="12" w:val="single"/>
            </w:tcBorders>
            <w:shd w:fill="c9daf8" w:val="clear"/>
            <w:tcMar>
              <w:top w:w="40.0" w:type="dxa"/>
              <w:left w:w="40.0" w:type="dxa"/>
              <w:bottom w:w="40.0" w:type="dxa"/>
              <w:right w:w="40.0" w:type="dxa"/>
            </w:tcMar>
            <w:vAlign w:val="center"/>
          </w:tcPr>
          <w:p w:rsidR="00000000" w:rsidDel="00000000" w:rsidP="00000000" w:rsidRDefault="00000000" w:rsidRPr="00000000" w14:paraId="0000003A">
            <w:pPr>
              <w:widowControl w:val="0"/>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Medium: Any non local files will be lost</w:t>
            </w:r>
          </w:p>
        </w:tc>
        <w:tc>
          <w:tcPr>
            <w:tcBorders>
              <w:top w:color="cccccc" w:space="0" w:sz="6" w:val="single"/>
              <w:left w:color="cccccc" w:space="0" w:sz="6" w:val="single"/>
              <w:bottom w:color="000000" w:space="0" w:sz="12" w:val="single"/>
              <w:right w:color="000000" w:space="0" w:sz="12" w:val="single"/>
            </w:tcBorders>
            <w:shd w:fill="c9daf8" w:val="clear"/>
            <w:tcMar>
              <w:top w:w="40.0" w:type="dxa"/>
              <w:left w:w="40.0" w:type="dxa"/>
              <w:bottom w:w="40.0" w:type="dxa"/>
              <w:right w:w="40.0" w:type="dxa"/>
            </w:tcMar>
            <w:vAlign w:val="center"/>
          </w:tcPr>
          <w:p w:rsidR="00000000" w:rsidDel="00000000" w:rsidP="00000000" w:rsidRDefault="00000000" w:rsidRPr="00000000" w14:paraId="0000003B">
            <w:pPr>
              <w:ind w:left="0" w:firstLine="0"/>
              <w:jc w:val="lef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team can keep extra copies of the project locally in the event that the cloud software loses the project data.</w:t>
            </w:r>
          </w:p>
        </w:tc>
      </w:tr>
      <w:tr>
        <w:trPr>
          <w:cantSplit w:val="0"/>
          <w:trHeight w:val="810" w:hRule="atLeast"/>
          <w:tblHeader w:val="0"/>
        </w:trPr>
        <w:tc>
          <w:tcPr>
            <w:tcBorders>
              <w:top w:color="cccccc" w:space="0" w:sz="6" w:val="single"/>
              <w:left w:color="000000" w:space="0" w:sz="12" w:val="single"/>
              <w:bottom w:color="000000" w:space="0" w:sz="12" w:val="single"/>
              <w:right w:color="000000" w:space="0" w:sz="12" w:val="single"/>
            </w:tcBorders>
            <w:shd w:fill="e0f7fa" w:val="clear"/>
            <w:tcMar>
              <w:top w:w="40.0" w:type="dxa"/>
              <w:left w:w="40.0" w:type="dxa"/>
              <w:bottom w:w="40.0" w:type="dxa"/>
              <w:right w:w="40.0" w:type="dxa"/>
            </w:tcMar>
            <w:vAlign w:val="center"/>
          </w:tcPr>
          <w:p w:rsidR="00000000" w:rsidDel="00000000" w:rsidP="00000000" w:rsidRDefault="00000000" w:rsidRPr="00000000" w14:paraId="0000003C">
            <w:pPr>
              <w:widowControl w:val="0"/>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Software Incompatible</w:t>
            </w:r>
          </w:p>
        </w:tc>
        <w:tc>
          <w:tcPr>
            <w:tcBorders>
              <w:top w:color="cccccc" w:space="0" w:sz="6" w:val="single"/>
              <w:left w:color="cccccc" w:space="0" w:sz="6" w:val="single"/>
              <w:bottom w:color="000000" w:space="0" w:sz="12" w:val="single"/>
              <w:right w:color="000000" w:space="0" w:sz="12" w:val="single"/>
            </w:tcBorders>
            <w:shd w:fill="e0f7fa" w:val="clear"/>
            <w:tcMar>
              <w:top w:w="40.0" w:type="dxa"/>
              <w:left w:w="40.0" w:type="dxa"/>
              <w:bottom w:w="40.0" w:type="dxa"/>
              <w:right w:w="40.0" w:type="dxa"/>
            </w:tcMar>
            <w:vAlign w:val="center"/>
          </w:tcPr>
          <w:p w:rsidR="00000000" w:rsidDel="00000000" w:rsidP="00000000" w:rsidRDefault="00000000" w:rsidRPr="00000000" w14:paraId="0000003D">
            <w:pPr>
              <w:widowControl w:val="0"/>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Low: Unity can handle many different game types, even if not optimized for most of them</w:t>
            </w:r>
          </w:p>
        </w:tc>
        <w:tc>
          <w:tcPr>
            <w:tcBorders>
              <w:top w:color="cccccc" w:space="0" w:sz="6" w:val="single"/>
              <w:left w:color="cccccc" w:space="0" w:sz="6" w:val="single"/>
              <w:bottom w:color="000000" w:space="0" w:sz="12" w:val="single"/>
              <w:right w:color="000000" w:space="0" w:sz="12" w:val="single"/>
            </w:tcBorders>
            <w:shd w:fill="e0f7fa" w:val="clear"/>
            <w:tcMar>
              <w:top w:w="40.0" w:type="dxa"/>
              <w:left w:w="40.0" w:type="dxa"/>
              <w:bottom w:w="40.0" w:type="dxa"/>
              <w:right w:w="40.0" w:type="dxa"/>
            </w:tcMar>
            <w:vAlign w:val="center"/>
          </w:tcPr>
          <w:p w:rsidR="00000000" w:rsidDel="00000000" w:rsidP="00000000" w:rsidRDefault="00000000" w:rsidRPr="00000000" w14:paraId="0000003E">
            <w:pPr>
              <w:widowControl w:val="0"/>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Large: Team will have to redo all programming work</w:t>
            </w:r>
          </w:p>
        </w:tc>
        <w:tc>
          <w:tcPr>
            <w:tcBorders>
              <w:top w:color="cccccc" w:space="0" w:sz="6" w:val="single"/>
              <w:left w:color="cccccc" w:space="0" w:sz="6" w:val="single"/>
              <w:bottom w:color="000000" w:space="0" w:sz="12" w:val="single"/>
              <w:right w:color="000000" w:space="0" w:sz="12" w:val="single"/>
            </w:tcBorders>
            <w:shd w:fill="e0f7fa" w:val="clear"/>
            <w:tcMar>
              <w:top w:w="40.0" w:type="dxa"/>
              <w:left w:w="40.0" w:type="dxa"/>
              <w:bottom w:w="40.0" w:type="dxa"/>
              <w:right w:w="40.0" w:type="dxa"/>
            </w:tcMar>
            <w:vAlign w:val="center"/>
          </w:tcPr>
          <w:p w:rsidR="00000000" w:rsidDel="00000000" w:rsidP="00000000" w:rsidRDefault="00000000" w:rsidRPr="00000000" w14:paraId="0000003F">
            <w:pPr>
              <w:widowControl w:val="0"/>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team will monitor the progress closely. If the project doesn’t look feasible on Unity, the team will switch as soon as possible to reduce wasted time.</w:t>
            </w:r>
          </w:p>
        </w:tc>
      </w:tr>
      <w:tr>
        <w:trPr>
          <w:cantSplit w:val="0"/>
          <w:trHeight w:val="838.4374999999998" w:hRule="atLeast"/>
          <w:tblHeader w:val="0"/>
        </w:trPr>
        <w:tc>
          <w:tcPr>
            <w:tcBorders>
              <w:top w:color="cccccc" w:space="0" w:sz="6" w:val="single"/>
              <w:left w:color="000000" w:space="0" w:sz="12" w:val="single"/>
              <w:bottom w:color="000000" w:space="0" w:sz="12" w:val="single"/>
              <w:right w:color="000000" w:space="0" w:sz="12" w:val="single"/>
            </w:tcBorders>
            <w:shd w:fill="c9daf8" w:val="clear"/>
            <w:tcMar>
              <w:top w:w="40.0" w:type="dxa"/>
              <w:left w:w="40.0" w:type="dxa"/>
              <w:bottom w:w="40.0" w:type="dxa"/>
              <w:right w:w="40.0" w:type="dxa"/>
            </w:tcMar>
            <w:vAlign w:val="center"/>
          </w:tcPr>
          <w:p w:rsidR="00000000" w:rsidDel="00000000" w:rsidP="00000000" w:rsidRDefault="00000000" w:rsidRPr="00000000" w14:paraId="00000040">
            <w:pPr>
              <w:widowControl w:val="0"/>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Budget Risk</w:t>
            </w:r>
          </w:p>
        </w:tc>
        <w:tc>
          <w:tcPr>
            <w:tcBorders>
              <w:top w:color="cccccc" w:space="0" w:sz="6" w:val="single"/>
              <w:left w:color="cccccc" w:space="0" w:sz="6" w:val="single"/>
              <w:bottom w:color="000000" w:space="0" w:sz="12" w:val="single"/>
              <w:right w:color="000000" w:space="0" w:sz="12" w:val="single"/>
            </w:tcBorders>
            <w:shd w:fill="c9daf8" w:val="clear"/>
            <w:tcMar>
              <w:top w:w="40.0" w:type="dxa"/>
              <w:left w:w="40.0" w:type="dxa"/>
              <w:bottom w:w="40.0" w:type="dxa"/>
              <w:right w:w="40.0" w:type="dxa"/>
            </w:tcMar>
            <w:vAlign w:val="center"/>
          </w:tcPr>
          <w:p w:rsidR="00000000" w:rsidDel="00000000" w:rsidP="00000000" w:rsidRDefault="00000000" w:rsidRPr="00000000" w14:paraId="00000041">
            <w:pPr>
              <w:widowControl w:val="0"/>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Low: Project doesn’t use much money, so is unlikely to run out of budget</w:t>
            </w:r>
          </w:p>
        </w:tc>
        <w:tc>
          <w:tcPr>
            <w:tcBorders>
              <w:top w:color="cccccc" w:space="0" w:sz="6" w:val="single"/>
              <w:left w:color="cccccc" w:space="0" w:sz="6" w:val="single"/>
              <w:bottom w:color="000000" w:space="0" w:sz="12" w:val="single"/>
              <w:right w:color="000000" w:space="0" w:sz="12" w:val="single"/>
            </w:tcBorders>
            <w:shd w:fill="c9daf8" w:val="clear"/>
            <w:tcMar>
              <w:top w:w="40.0" w:type="dxa"/>
              <w:left w:w="40.0" w:type="dxa"/>
              <w:bottom w:w="40.0" w:type="dxa"/>
              <w:right w:w="40.0" w:type="dxa"/>
            </w:tcMar>
            <w:vAlign w:val="center"/>
          </w:tcPr>
          <w:p w:rsidR="00000000" w:rsidDel="00000000" w:rsidP="00000000" w:rsidRDefault="00000000" w:rsidRPr="00000000" w14:paraId="00000042">
            <w:pPr>
              <w:widowControl w:val="0"/>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Large: Team will be unable to purchase any material for the project.</w:t>
            </w:r>
          </w:p>
        </w:tc>
        <w:tc>
          <w:tcPr>
            <w:tcBorders>
              <w:top w:color="cccccc" w:space="0" w:sz="6" w:val="single"/>
              <w:left w:color="cccccc" w:space="0" w:sz="6" w:val="single"/>
              <w:bottom w:color="000000" w:space="0" w:sz="12" w:val="single"/>
              <w:right w:color="000000" w:space="0" w:sz="12" w:val="single"/>
            </w:tcBorders>
            <w:shd w:fill="c9daf8" w:val="clear"/>
            <w:tcMar>
              <w:top w:w="40.0" w:type="dxa"/>
              <w:left w:w="40.0" w:type="dxa"/>
              <w:bottom w:w="40.0" w:type="dxa"/>
              <w:right w:w="40.0" w:type="dxa"/>
            </w:tcMar>
            <w:vAlign w:val="center"/>
          </w:tcPr>
          <w:p w:rsidR="00000000" w:rsidDel="00000000" w:rsidP="00000000" w:rsidRDefault="00000000" w:rsidRPr="00000000" w14:paraId="00000043">
            <w:pPr>
              <w:widowControl w:val="0"/>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Free to use applications and resources, and volunteer assistance from friends. The project is designed and planned using free resources, if expense does occur teammates agree to split the bill evenly.</w:t>
            </w:r>
          </w:p>
        </w:tc>
      </w:tr>
      <w:tr>
        <w:trPr>
          <w:cantSplit w:val="0"/>
          <w:trHeight w:val="975" w:hRule="atLeast"/>
          <w:tblHeader w:val="0"/>
        </w:trPr>
        <w:tc>
          <w:tcPr>
            <w:tcBorders>
              <w:top w:color="cccccc" w:space="0" w:sz="6" w:val="single"/>
              <w:left w:color="000000" w:space="0" w:sz="12" w:val="single"/>
              <w:bottom w:color="000000" w:space="0" w:sz="12" w:val="single"/>
              <w:right w:color="000000" w:space="0" w:sz="12" w:val="single"/>
            </w:tcBorders>
            <w:shd w:fill="e0f7fa" w:val="clear"/>
            <w:tcMar>
              <w:top w:w="40.0" w:type="dxa"/>
              <w:left w:w="40.0" w:type="dxa"/>
              <w:bottom w:w="40.0" w:type="dxa"/>
              <w:right w:w="40.0" w:type="dxa"/>
            </w:tcMar>
            <w:vAlign w:val="center"/>
          </w:tcPr>
          <w:p w:rsidR="00000000" w:rsidDel="00000000" w:rsidP="00000000" w:rsidRDefault="00000000" w:rsidRPr="00000000" w14:paraId="00000044">
            <w:pPr>
              <w:widowControl w:val="0"/>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Misaligned schedules</w:t>
            </w:r>
          </w:p>
        </w:tc>
        <w:tc>
          <w:tcPr>
            <w:tcBorders>
              <w:top w:color="cccccc" w:space="0" w:sz="6" w:val="single"/>
              <w:left w:color="cccccc" w:space="0" w:sz="6" w:val="single"/>
              <w:bottom w:color="000000" w:space="0" w:sz="12" w:val="single"/>
              <w:right w:color="000000" w:space="0" w:sz="12" w:val="single"/>
            </w:tcBorders>
            <w:shd w:fill="e0f7fa" w:val="clear"/>
            <w:tcMar>
              <w:top w:w="40.0" w:type="dxa"/>
              <w:left w:w="40.0" w:type="dxa"/>
              <w:bottom w:w="40.0" w:type="dxa"/>
              <w:right w:w="40.0" w:type="dxa"/>
            </w:tcMar>
            <w:vAlign w:val="center"/>
          </w:tcPr>
          <w:p w:rsidR="00000000" w:rsidDel="00000000" w:rsidP="00000000" w:rsidRDefault="00000000" w:rsidRPr="00000000" w14:paraId="00000045">
            <w:pPr>
              <w:widowControl w:val="0"/>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Low: A team of two is unlikely to have scheduling conflicts</w:t>
            </w:r>
          </w:p>
        </w:tc>
        <w:tc>
          <w:tcPr>
            <w:tcBorders>
              <w:top w:color="cccccc" w:space="0" w:sz="6" w:val="single"/>
              <w:left w:color="cccccc" w:space="0" w:sz="6" w:val="single"/>
              <w:bottom w:color="000000" w:space="0" w:sz="12" w:val="single"/>
              <w:right w:color="000000" w:space="0" w:sz="12" w:val="single"/>
            </w:tcBorders>
            <w:shd w:fill="e0f7fa" w:val="clear"/>
            <w:tcMar>
              <w:top w:w="40.0" w:type="dxa"/>
              <w:left w:w="40.0" w:type="dxa"/>
              <w:bottom w:w="40.0" w:type="dxa"/>
              <w:right w:w="40.0" w:type="dxa"/>
            </w:tcMar>
            <w:vAlign w:val="center"/>
          </w:tcPr>
          <w:p w:rsidR="00000000" w:rsidDel="00000000" w:rsidP="00000000" w:rsidRDefault="00000000" w:rsidRPr="00000000" w14:paraId="00000046">
            <w:pPr>
              <w:widowControl w:val="0"/>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Small: Team can meet on other days of the week</w:t>
            </w:r>
          </w:p>
        </w:tc>
        <w:tc>
          <w:tcPr>
            <w:tcBorders>
              <w:top w:color="cccccc" w:space="0" w:sz="6" w:val="single"/>
              <w:left w:color="cccccc" w:space="0" w:sz="6" w:val="single"/>
              <w:bottom w:color="000000" w:space="0" w:sz="12" w:val="single"/>
              <w:right w:color="000000" w:space="0" w:sz="12" w:val="single"/>
            </w:tcBorders>
            <w:shd w:fill="e0f7fa" w:val="clear"/>
            <w:tcMar>
              <w:top w:w="40.0" w:type="dxa"/>
              <w:left w:w="40.0" w:type="dxa"/>
              <w:bottom w:w="40.0" w:type="dxa"/>
              <w:right w:w="40.0" w:type="dxa"/>
            </w:tcMar>
            <w:vAlign w:val="center"/>
          </w:tcPr>
          <w:p w:rsidR="00000000" w:rsidDel="00000000" w:rsidP="00000000" w:rsidRDefault="00000000" w:rsidRPr="00000000" w14:paraId="00000047">
            <w:pPr>
              <w:widowControl w:val="0"/>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team will schedule additional meetings as needed. Contact information has been shared to allow for communication between teammates, emergency meetings can be assigned.</w:t>
            </w:r>
          </w:p>
        </w:tc>
      </w:tr>
      <w:tr>
        <w:trPr>
          <w:cantSplit w:val="0"/>
          <w:trHeight w:val="808.4374999999998" w:hRule="atLeast"/>
          <w:tblHeader w:val="0"/>
        </w:trPr>
        <w:tc>
          <w:tcPr>
            <w:tcBorders>
              <w:top w:color="cccccc" w:space="0" w:sz="6" w:val="single"/>
              <w:left w:color="000000" w:space="0" w:sz="12" w:val="single"/>
              <w:bottom w:color="000000" w:space="0" w:sz="12" w:val="single"/>
              <w:right w:color="000000" w:space="0" w:sz="12" w:val="single"/>
            </w:tcBorders>
            <w:shd w:fill="c9daf8" w:val="clear"/>
            <w:tcMar>
              <w:top w:w="40.0" w:type="dxa"/>
              <w:left w:w="40.0" w:type="dxa"/>
              <w:bottom w:w="40.0" w:type="dxa"/>
              <w:right w:w="40.0" w:type="dxa"/>
            </w:tcMar>
            <w:vAlign w:val="center"/>
          </w:tcPr>
          <w:p w:rsidR="00000000" w:rsidDel="00000000" w:rsidP="00000000" w:rsidRDefault="00000000" w:rsidRPr="00000000" w14:paraId="00000048">
            <w:pPr>
              <w:widowControl w:val="0"/>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Graphical failure</w:t>
            </w:r>
          </w:p>
        </w:tc>
        <w:tc>
          <w:tcPr>
            <w:tcBorders>
              <w:top w:color="cccccc" w:space="0" w:sz="6" w:val="single"/>
              <w:left w:color="cccccc" w:space="0" w:sz="6" w:val="single"/>
              <w:bottom w:color="000000" w:space="0" w:sz="12" w:val="single"/>
              <w:right w:color="000000" w:space="0" w:sz="12" w:val="single"/>
            </w:tcBorders>
            <w:shd w:fill="c9daf8" w:val="clear"/>
            <w:tcMar>
              <w:top w:w="40.0" w:type="dxa"/>
              <w:left w:w="40.0" w:type="dxa"/>
              <w:bottom w:w="40.0" w:type="dxa"/>
              <w:right w:w="40.0" w:type="dxa"/>
            </w:tcMar>
            <w:vAlign w:val="center"/>
          </w:tcPr>
          <w:p w:rsidR="00000000" w:rsidDel="00000000" w:rsidP="00000000" w:rsidRDefault="00000000" w:rsidRPr="00000000" w14:paraId="00000049">
            <w:pPr>
              <w:widowControl w:val="0"/>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Low: Unity runs well on many machines and OS types, making graphical failure unlikely</w:t>
            </w:r>
          </w:p>
        </w:tc>
        <w:tc>
          <w:tcPr>
            <w:tcBorders>
              <w:top w:color="cccccc" w:space="0" w:sz="6" w:val="single"/>
              <w:left w:color="cccccc" w:space="0" w:sz="6" w:val="single"/>
              <w:bottom w:color="000000" w:space="0" w:sz="12" w:val="single"/>
              <w:right w:color="000000" w:space="0" w:sz="12" w:val="single"/>
            </w:tcBorders>
            <w:shd w:fill="c9daf8" w:val="clear"/>
            <w:tcMar>
              <w:top w:w="40.0" w:type="dxa"/>
              <w:left w:w="40.0" w:type="dxa"/>
              <w:bottom w:w="40.0" w:type="dxa"/>
              <w:right w:w="40.0" w:type="dxa"/>
            </w:tcMar>
            <w:vAlign w:val="center"/>
          </w:tcPr>
          <w:p w:rsidR="00000000" w:rsidDel="00000000" w:rsidP="00000000" w:rsidRDefault="00000000" w:rsidRPr="00000000" w14:paraId="0000004A">
            <w:pPr>
              <w:widowControl w:val="0"/>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Small: Team will have to bugfix or optimize rendering</w:t>
            </w:r>
          </w:p>
        </w:tc>
        <w:tc>
          <w:tcPr>
            <w:tcBorders>
              <w:top w:color="cccccc" w:space="0" w:sz="6" w:val="single"/>
              <w:left w:color="cccccc" w:space="0" w:sz="6" w:val="single"/>
              <w:bottom w:color="000000" w:space="0" w:sz="12" w:val="single"/>
              <w:right w:color="000000" w:space="0" w:sz="12" w:val="single"/>
            </w:tcBorders>
            <w:shd w:fill="c9daf8" w:val="clear"/>
            <w:tcMar>
              <w:top w:w="40.0" w:type="dxa"/>
              <w:left w:w="40.0" w:type="dxa"/>
              <w:bottom w:w="40.0" w:type="dxa"/>
              <w:right w:w="40.0" w:type="dxa"/>
            </w:tcMar>
            <w:vAlign w:val="center"/>
          </w:tcPr>
          <w:p w:rsidR="00000000" w:rsidDel="00000000" w:rsidP="00000000" w:rsidRDefault="00000000" w:rsidRPr="00000000" w14:paraId="0000004B">
            <w:pPr>
              <w:widowControl w:val="0"/>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team will playtest on a variety of machines during development to ensure it works on different platforms. Extra time will be allocated to the graphics if error does occur.</w:t>
            </w:r>
          </w:p>
        </w:tc>
      </w:tr>
    </w:tbl>
    <w:p w:rsidR="00000000" w:rsidDel="00000000" w:rsidP="00000000" w:rsidRDefault="00000000" w:rsidRPr="00000000" w14:paraId="0000004C">
      <w:pPr>
        <w:spacing w:line="276" w:lineRule="auto"/>
        <w:jc w:val="left"/>
        <w:rPr>
          <w:rFonts w:ascii="Helvetica Neue" w:cs="Helvetica Neue" w:eastAsia="Helvetica Neue" w:hAnsi="Helvetica Neue"/>
          <w:i w:val="1"/>
          <w:iCs w:val="1"/>
          <w:sz w:val="40"/>
          <w:szCs w:val="40"/>
        </w:rPr>
      </w:pPr>
      <w:r w:rsidDel="00000000" w:rsidR="00000000" w:rsidRPr="00000000">
        <w:rPr>
          <w:rtl w:val="0"/>
        </w:rPr>
      </w:r>
    </w:p>
    <w:p w:rsidR="00000000" w:rsidDel="00000000" w:rsidP="00000000" w:rsidRDefault="00000000" w:rsidRPr="00000000" w14:paraId="0000004D">
      <w:pPr>
        <w:spacing w:line="276" w:lineRule="auto"/>
        <w:jc w:val="left"/>
        <w:rPr>
          <w:rFonts w:ascii="Helvetica Neue" w:cs="Helvetica Neue" w:eastAsia="Helvetica Neue" w:hAnsi="Helvetica Neue"/>
          <w:i w:val="1"/>
          <w:iCs w:val="1"/>
          <w:sz w:val="40"/>
          <w:szCs w:val="40"/>
        </w:rPr>
      </w:pPr>
      <w:r w:rsidDel="00000000" w:rsidR="00000000" w:rsidRPr="00000000">
        <w:rPr>
          <w:rtl w:val="0"/>
        </w:rPr>
      </w:r>
    </w:p>
    <w:p w:rsidR="00000000" w:rsidDel="00000000" w:rsidP="00000000" w:rsidRDefault="00000000" w:rsidRPr="00000000" w14:paraId="0000004E">
      <w:pPr>
        <w:spacing w:line="276" w:lineRule="auto"/>
        <w:jc w:val="left"/>
        <w:rPr>
          <w:rFonts w:ascii="Helvetica Neue" w:cs="Helvetica Neue" w:eastAsia="Helvetica Neue" w:hAnsi="Helvetica Neue"/>
          <w:i w:val="1"/>
          <w:iCs w:val="1"/>
          <w:sz w:val="40"/>
          <w:szCs w:val="40"/>
        </w:rPr>
      </w:pPr>
      <w:r w:rsidDel="00000000" w:rsidR="00000000" w:rsidRPr="00000000">
        <w:rPr>
          <w:rtl w:val="0"/>
        </w:rPr>
      </w:r>
    </w:p>
    <w:p w:rsidR="00000000" w:rsidDel="00000000" w:rsidP="00000000" w:rsidRDefault="00000000" w:rsidRPr="00000000" w14:paraId="0000004F">
      <w:pPr>
        <w:spacing w:line="276" w:lineRule="auto"/>
        <w:jc w:val="left"/>
        <w:rPr>
          <w:rFonts w:ascii="Helvetica Neue" w:cs="Helvetica Neue" w:eastAsia="Helvetica Neue" w:hAnsi="Helvetica Neue"/>
          <w:i w:val="1"/>
          <w:iCs w:val="1"/>
          <w:sz w:val="40"/>
          <w:szCs w:val="40"/>
        </w:rPr>
      </w:pPr>
      <w:r w:rsidDel="00000000" w:rsidR="00000000" w:rsidRPr="00000000">
        <w:rPr>
          <w:rFonts w:ascii="Helvetica Neue" w:cs="Helvetica Neue" w:eastAsia="Helvetica Neue" w:hAnsi="Helvetica Neue"/>
          <w:i w:val="1"/>
          <w:iCs w:val="1"/>
          <w:sz w:val="40"/>
          <w:szCs w:val="40"/>
          <w:rtl w:val="0"/>
        </w:rPr>
        <w:t xml:space="preserve">Hardware requirements</w:t>
      </w:r>
    </w:p>
    <w:p w:rsidR="00000000" w:rsidDel="00000000" w:rsidP="00000000" w:rsidRDefault="00000000" w:rsidRPr="00000000" w14:paraId="00000050">
      <w:pPr>
        <w:spacing w:line="276" w:lineRule="auto"/>
        <w:jc w:val="left"/>
        <w:rPr>
          <w:rFonts w:ascii="Helvetica Neue" w:cs="Helvetica Neue" w:eastAsia="Helvetica Neue" w:hAnsi="Helvetica Neue"/>
          <w:i w:val="1"/>
          <w:iCs w:val="1"/>
          <w:sz w:val="32"/>
          <w:szCs w:val="32"/>
        </w:rPr>
      </w:pPr>
      <w:r w:rsidDel="00000000" w:rsidR="00000000" w:rsidRPr="00000000">
        <w:rPr>
          <w:rFonts w:ascii="Helvetica Neue" w:cs="Helvetica Neue" w:eastAsia="Helvetica Neue" w:hAnsi="Helvetica Neue"/>
          <w:i w:val="1"/>
          <w:iCs w:val="1"/>
          <w:sz w:val="32"/>
          <w:szCs w:val="32"/>
          <w:rtl w:val="0"/>
        </w:rPr>
        <w:t xml:space="preserve">Viable Desktop Computers:</w:t>
      </w:r>
    </w:p>
    <w:p w:rsidR="00000000" w:rsidDel="00000000" w:rsidP="00000000" w:rsidRDefault="00000000" w:rsidRPr="00000000" w14:paraId="00000051">
      <w:pPr>
        <w:numPr>
          <w:ilvl w:val="0"/>
          <w:numId w:val="9"/>
        </w:numPr>
        <w:spacing w:line="276" w:lineRule="auto"/>
        <w:ind w:left="720" w:hanging="360"/>
        <w:jc w:val="left"/>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Linux</w:t>
      </w:r>
    </w:p>
    <w:p w:rsidR="00000000" w:rsidDel="00000000" w:rsidP="00000000" w:rsidRDefault="00000000" w:rsidRPr="00000000" w14:paraId="00000052">
      <w:pPr>
        <w:numPr>
          <w:ilvl w:val="0"/>
          <w:numId w:val="9"/>
        </w:numPr>
        <w:spacing w:line="276" w:lineRule="auto"/>
        <w:ind w:left="720" w:hanging="360"/>
        <w:jc w:val="left"/>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MacOS</w:t>
      </w:r>
    </w:p>
    <w:p w:rsidR="00000000" w:rsidDel="00000000" w:rsidP="00000000" w:rsidRDefault="00000000" w:rsidRPr="00000000" w14:paraId="00000053">
      <w:pPr>
        <w:numPr>
          <w:ilvl w:val="0"/>
          <w:numId w:val="9"/>
        </w:numPr>
        <w:spacing w:line="276" w:lineRule="auto"/>
        <w:ind w:left="720" w:hanging="360"/>
        <w:jc w:val="left"/>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Windows</w:t>
      </w:r>
    </w:p>
    <w:p w:rsidR="00000000" w:rsidDel="00000000" w:rsidP="00000000" w:rsidRDefault="00000000" w:rsidRPr="00000000" w14:paraId="00000054">
      <w:pPr>
        <w:spacing w:line="276" w:lineRule="auto"/>
        <w:ind w:left="0" w:firstLine="0"/>
        <w:jc w:val="left"/>
        <w:rPr>
          <w:rFonts w:ascii="Helvetica Neue" w:cs="Helvetica Neue" w:eastAsia="Helvetica Neue" w:hAnsi="Helvetica Neue"/>
          <w:sz w:val="32"/>
          <w:szCs w:val="32"/>
        </w:rPr>
      </w:pPr>
      <w:r w:rsidDel="00000000" w:rsidR="00000000" w:rsidRPr="00000000">
        <w:rPr>
          <w:rFonts w:ascii="Helvetica Neue" w:cs="Helvetica Neue" w:eastAsia="Helvetica Neue" w:hAnsi="Helvetica Neue"/>
          <w:sz w:val="32"/>
          <w:szCs w:val="32"/>
          <w:rtl w:val="0"/>
        </w:rPr>
        <w:t xml:space="preserve">Physical requirements:</w:t>
      </w:r>
    </w:p>
    <w:p w:rsidR="00000000" w:rsidDel="00000000" w:rsidP="00000000" w:rsidRDefault="00000000" w:rsidRPr="00000000" w14:paraId="00000055">
      <w:pPr>
        <w:numPr>
          <w:ilvl w:val="0"/>
          <w:numId w:val="10"/>
        </w:numPr>
        <w:spacing w:line="276" w:lineRule="auto"/>
        <w:ind w:left="720" w:hanging="360"/>
        <w:jc w:val="left"/>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Monitor</w:t>
      </w:r>
    </w:p>
    <w:p w:rsidR="00000000" w:rsidDel="00000000" w:rsidP="00000000" w:rsidRDefault="00000000" w:rsidRPr="00000000" w14:paraId="00000056">
      <w:pPr>
        <w:numPr>
          <w:ilvl w:val="0"/>
          <w:numId w:val="10"/>
        </w:numPr>
        <w:spacing w:line="276" w:lineRule="auto"/>
        <w:ind w:left="720" w:hanging="360"/>
        <w:jc w:val="left"/>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Mouse and Keyboard</w:t>
      </w:r>
    </w:p>
    <w:p w:rsidR="00000000" w:rsidDel="00000000" w:rsidP="00000000" w:rsidRDefault="00000000" w:rsidRPr="00000000" w14:paraId="00000057">
      <w:pPr>
        <w:spacing w:line="276" w:lineRule="auto"/>
        <w:ind w:left="0" w:firstLine="0"/>
        <w:jc w:val="left"/>
        <w:rPr>
          <w:rFonts w:ascii="Helvetica Neue" w:cs="Helvetica Neue" w:eastAsia="Helvetica Neue" w:hAnsi="Helvetica Neue"/>
          <w:sz w:val="32"/>
          <w:szCs w:val="32"/>
        </w:rPr>
      </w:pPr>
      <w:r w:rsidDel="00000000" w:rsidR="00000000" w:rsidRPr="00000000">
        <w:rPr>
          <w:rFonts w:ascii="Helvetica Neue" w:cs="Helvetica Neue" w:eastAsia="Helvetica Neue" w:hAnsi="Helvetica Neue"/>
          <w:sz w:val="32"/>
          <w:szCs w:val="32"/>
          <w:rtl w:val="0"/>
        </w:rPr>
        <w:t xml:space="preserve">Graphics requirements (minimum):</w:t>
      </w:r>
    </w:p>
    <w:p w:rsidR="00000000" w:rsidDel="00000000" w:rsidP="00000000" w:rsidRDefault="00000000" w:rsidRPr="00000000" w14:paraId="00000058">
      <w:pPr>
        <w:numPr>
          <w:ilvl w:val="0"/>
          <w:numId w:val="2"/>
        </w:numPr>
        <w:spacing w:line="276" w:lineRule="auto"/>
        <w:ind w:left="720" w:hanging="360"/>
        <w:jc w:val="left"/>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Intel UHD / Iris Xe</w:t>
      </w:r>
    </w:p>
    <w:p w:rsidR="00000000" w:rsidDel="00000000" w:rsidP="00000000" w:rsidRDefault="00000000" w:rsidRPr="00000000" w14:paraId="00000059">
      <w:pPr>
        <w:numPr>
          <w:ilvl w:val="0"/>
          <w:numId w:val="2"/>
        </w:numPr>
        <w:spacing w:line="276" w:lineRule="auto"/>
        <w:ind w:left="720" w:hanging="360"/>
        <w:jc w:val="left"/>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AMD Radeon Vega integrated graphics</w:t>
      </w:r>
    </w:p>
    <w:p w:rsidR="00000000" w:rsidDel="00000000" w:rsidP="00000000" w:rsidRDefault="00000000" w:rsidRPr="00000000" w14:paraId="0000005A">
      <w:pPr>
        <w:numPr>
          <w:ilvl w:val="0"/>
          <w:numId w:val="2"/>
        </w:numPr>
        <w:spacing w:line="276" w:lineRule="auto"/>
        <w:ind w:left="720" w:hanging="360"/>
        <w:jc w:val="left"/>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Any modern graphics card is more than enough</w:t>
      </w:r>
    </w:p>
    <w:p w:rsidR="00000000" w:rsidDel="00000000" w:rsidP="00000000" w:rsidRDefault="00000000" w:rsidRPr="00000000" w14:paraId="0000005B">
      <w:pPr>
        <w:spacing w:line="276" w:lineRule="auto"/>
        <w:ind w:left="0" w:firstLine="0"/>
        <w:jc w:val="left"/>
        <w:rPr>
          <w:rFonts w:ascii="Helvetica Neue" w:cs="Helvetica Neue" w:eastAsia="Helvetica Neue" w:hAnsi="Helvetica Neue"/>
          <w:i w:val="1"/>
          <w:iCs w:val="1"/>
          <w:sz w:val="40"/>
          <w:szCs w:val="40"/>
        </w:rPr>
      </w:pPr>
      <w:r w:rsidDel="00000000" w:rsidR="00000000" w:rsidRPr="00000000">
        <w:rPr>
          <w:rFonts w:ascii="Helvetica Neue" w:cs="Helvetica Neue" w:eastAsia="Helvetica Neue" w:hAnsi="Helvetica Neue"/>
          <w:i w:val="1"/>
          <w:iCs w:val="1"/>
          <w:sz w:val="40"/>
          <w:szCs w:val="40"/>
          <w:rtl w:val="0"/>
        </w:rPr>
        <w:t xml:space="preserve">Software requirements</w:t>
      </w:r>
    </w:p>
    <w:p w:rsidR="00000000" w:rsidDel="00000000" w:rsidP="00000000" w:rsidRDefault="00000000" w:rsidRPr="00000000" w14:paraId="0000005C">
      <w:pPr>
        <w:spacing w:line="276" w:lineRule="auto"/>
        <w:ind w:left="0" w:firstLine="0"/>
        <w:jc w:val="left"/>
        <w:rPr>
          <w:rFonts w:ascii="Helvetica Neue" w:cs="Helvetica Neue" w:eastAsia="Helvetica Neue" w:hAnsi="Helvetica Neue"/>
          <w:i w:val="1"/>
          <w:iCs w:val="1"/>
          <w:sz w:val="32"/>
          <w:szCs w:val="32"/>
        </w:rPr>
      </w:pPr>
      <w:r w:rsidDel="00000000" w:rsidR="00000000" w:rsidRPr="00000000">
        <w:rPr>
          <w:rFonts w:ascii="Helvetica Neue" w:cs="Helvetica Neue" w:eastAsia="Helvetica Neue" w:hAnsi="Helvetica Neue"/>
          <w:i w:val="1"/>
          <w:iCs w:val="1"/>
          <w:sz w:val="32"/>
          <w:szCs w:val="32"/>
          <w:rtl w:val="0"/>
        </w:rPr>
        <w:t xml:space="preserve">Operation System:</w:t>
      </w:r>
    </w:p>
    <w:p w:rsidR="00000000" w:rsidDel="00000000" w:rsidP="00000000" w:rsidRDefault="00000000" w:rsidRPr="00000000" w14:paraId="0000005D">
      <w:pPr>
        <w:numPr>
          <w:ilvl w:val="0"/>
          <w:numId w:val="6"/>
        </w:numPr>
        <w:spacing w:line="276" w:lineRule="auto"/>
        <w:ind w:left="720" w:hanging="360"/>
        <w:jc w:val="left"/>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Windows (7+)</w:t>
      </w:r>
    </w:p>
    <w:p w:rsidR="00000000" w:rsidDel="00000000" w:rsidP="00000000" w:rsidRDefault="00000000" w:rsidRPr="00000000" w14:paraId="0000005E">
      <w:pPr>
        <w:numPr>
          <w:ilvl w:val="0"/>
          <w:numId w:val="6"/>
        </w:numPr>
        <w:spacing w:line="276" w:lineRule="auto"/>
        <w:ind w:left="720" w:hanging="360"/>
        <w:jc w:val="left"/>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MacOS (Intel)</w:t>
      </w:r>
    </w:p>
    <w:p w:rsidR="00000000" w:rsidDel="00000000" w:rsidP="00000000" w:rsidRDefault="00000000" w:rsidRPr="00000000" w14:paraId="0000005F">
      <w:pPr>
        <w:numPr>
          <w:ilvl w:val="0"/>
          <w:numId w:val="6"/>
        </w:numPr>
        <w:spacing w:line="276" w:lineRule="auto"/>
        <w:ind w:left="720" w:hanging="360"/>
        <w:jc w:val="left"/>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Linux</w:t>
      </w:r>
    </w:p>
    <w:p w:rsidR="00000000" w:rsidDel="00000000" w:rsidP="00000000" w:rsidRDefault="00000000" w:rsidRPr="00000000" w14:paraId="00000060">
      <w:pPr>
        <w:spacing w:line="276" w:lineRule="auto"/>
        <w:ind w:left="0" w:firstLine="0"/>
        <w:jc w:val="left"/>
        <w:rPr>
          <w:rFonts w:ascii="Helvetica Neue" w:cs="Helvetica Neue" w:eastAsia="Helvetica Neue" w:hAnsi="Helvetica Neue"/>
          <w:i w:val="1"/>
          <w:iCs w:val="1"/>
          <w:sz w:val="32"/>
          <w:szCs w:val="32"/>
        </w:rPr>
      </w:pPr>
      <w:r w:rsidDel="00000000" w:rsidR="00000000" w:rsidRPr="00000000">
        <w:rPr>
          <w:rFonts w:ascii="Helvetica Neue" w:cs="Helvetica Neue" w:eastAsia="Helvetica Neue" w:hAnsi="Helvetica Neue"/>
          <w:i w:val="1"/>
          <w:iCs w:val="1"/>
          <w:sz w:val="32"/>
          <w:szCs w:val="32"/>
          <w:rtl w:val="0"/>
        </w:rPr>
        <w:t xml:space="preserve">Game Engine:</w:t>
      </w:r>
    </w:p>
    <w:p w:rsidR="00000000" w:rsidDel="00000000" w:rsidP="00000000" w:rsidRDefault="00000000" w:rsidRPr="00000000" w14:paraId="00000061">
      <w:pPr>
        <w:numPr>
          <w:ilvl w:val="0"/>
          <w:numId w:val="8"/>
        </w:numPr>
        <w:spacing w:line="276" w:lineRule="auto"/>
        <w:ind w:left="720" w:hanging="360"/>
        <w:jc w:val="left"/>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Unity / C#</w:t>
      </w:r>
    </w:p>
    <w:p w:rsidR="00000000" w:rsidDel="00000000" w:rsidP="00000000" w:rsidRDefault="00000000" w:rsidRPr="00000000" w14:paraId="00000062">
      <w:pPr>
        <w:spacing w:line="276" w:lineRule="auto"/>
        <w:ind w:left="0" w:firstLine="0"/>
        <w:jc w:val="left"/>
        <w:rPr>
          <w:rFonts w:ascii="Helvetica Neue" w:cs="Helvetica Neue" w:eastAsia="Helvetica Neue" w:hAnsi="Helvetica Neue"/>
          <w:i w:val="1"/>
          <w:iCs w:val="1"/>
          <w:sz w:val="32"/>
          <w:szCs w:val="32"/>
        </w:rPr>
      </w:pPr>
      <w:r w:rsidDel="00000000" w:rsidR="00000000" w:rsidRPr="00000000">
        <w:rPr>
          <w:rFonts w:ascii="Helvetica Neue" w:cs="Helvetica Neue" w:eastAsia="Helvetica Neue" w:hAnsi="Helvetica Neue"/>
          <w:i w:val="1"/>
          <w:iCs w:val="1"/>
          <w:sz w:val="32"/>
          <w:szCs w:val="32"/>
          <w:rtl w:val="0"/>
        </w:rPr>
        <w:t xml:space="preserve">Export / Game storage:</w:t>
      </w:r>
    </w:p>
    <w:p w:rsidR="00000000" w:rsidDel="00000000" w:rsidP="00000000" w:rsidRDefault="00000000" w:rsidRPr="00000000" w14:paraId="00000063">
      <w:pPr>
        <w:numPr>
          <w:ilvl w:val="0"/>
          <w:numId w:val="1"/>
        </w:numPr>
        <w:spacing w:line="276" w:lineRule="auto"/>
        <w:ind w:left="720" w:hanging="360"/>
        <w:jc w:val="left"/>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Github</w:t>
      </w:r>
    </w:p>
    <w:p w:rsidR="00000000" w:rsidDel="00000000" w:rsidP="00000000" w:rsidRDefault="00000000" w:rsidRPr="00000000" w14:paraId="00000064">
      <w:pPr>
        <w:spacing w:line="276" w:lineRule="auto"/>
        <w:jc w:val="left"/>
        <w:rPr>
          <w:rFonts w:ascii="Helvetica Neue" w:cs="Helvetica Neue" w:eastAsia="Helvetica Neue" w:hAnsi="Helvetica Neue"/>
          <w:i w:val="1"/>
          <w:iCs w:val="1"/>
          <w:sz w:val="40"/>
          <w:szCs w:val="40"/>
        </w:rPr>
      </w:pPr>
      <w:r w:rsidDel="00000000" w:rsidR="00000000" w:rsidRPr="00000000">
        <w:rPr>
          <w:rFonts w:ascii="Helvetica Neue" w:cs="Helvetica Neue" w:eastAsia="Helvetica Neue" w:hAnsi="Helvetica Neue"/>
          <w:i w:val="1"/>
          <w:iCs w:val="1"/>
          <w:sz w:val="40"/>
          <w:szCs w:val="40"/>
          <w:rtl w:val="0"/>
        </w:rPr>
        <w:t xml:space="preserve">Work Breakdown</w:t>
      </w:r>
      <w:r w:rsidDel="00000000" w:rsidR="00000000" w:rsidRPr="00000000">
        <w:rPr>
          <w:rFonts w:ascii="Helvetica Neue" w:cs="Helvetica Neue" w:eastAsia="Helvetica Neue" w:hAnsi="Helvetica Neue"/>
          <w:i w:val="1"/>
          <w:iCs w:val="1"/>
          <w:sz w:val="40"/>
          <w:szCs w:val="40"/>
        </w:rPr>
        <w:drawing>
          <wp:inline distB="114300" distT="114300" distL="114300" distR="114300">
            <wp:extent cx="8201025" cy="2219325"/>
            <wp:effectExtent b="0" l="0" r="0" t="0"/>
            <wp:docPr id="5"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8201025" cy="2219325"/>
                    </a:xfrm>
                    <a:prstGeom prst="rect"/>
                    <a:ln/>
                  </pic:spPr>
                </pic:pic>
              </a:graphicData>
            </a:graphic>
          </wp:inline>
        </w:drawing>
      </w:r>
      <w:r w:rsidDel="00000000" w:rsidR="00000000" w:rsidRPr="00000000">
        <w:rPr>
          <w:rFonts w:ascii="Helvetica Neue" w:cs="Helvetica Neue" w:eastAsia="Helvetica Neue" w:hAnsi="Helvetica Neue"/>
          <w:i w:val="1"/>
          <w:iCs w:val="1"/>
          <w:sz w:val="40"/>
          <w:szCs w:val="40"/>
          <w:rtl w:val="0"/>
        </w:rPr>
        <w:t xml:space="preserve">UML Diagram of Object Classes</w:t>
      </w:r>
      <w:r w:rsidDel="00000000" w:rsidR="00000000" w:rsidRPr="00000000">
        <w:rPr>
          <w:rFonts w:ascii="Helvetica Neue" w:cs="Helvetica Neue" w:eastAsia="Helvetica Neue" w:hAnsi="Helvetica Neue"/>
          <w:i w:val="1"/>
          <w:iCs w:val="1"/>
          <w:sz w:val="40"/>
          <w:szCs w:val="40"/>
        </w:rPr>
        <w:drawing>
          <wp:inline distB="114300" distT="114300" distL="114300" distR="114300">
            <wp:extent cx="7465491" cy="5186363"/>
            <wp:effectExtent b="0" l="0" r="0" t="0"/>
            <wp:docPr id="1" name="image11.png"/>
            <a:graphic>
              <a:graphicData uri="http://schemas.openxmlformats.org/drawingml/2006/picture">
                <pic:pic>
                  <pic:nvPicPr>
                    <pic:cNvPr id="0" name="image11.png"/>
                    <pic:cNvPicPr preferRelativeResize="0"/>
                  </pic:nvPicPr>
                  <pic:blipFill>
                    <a:blip r:embed="rId7"/>
                    <a:srcRect b="0" l="27" r="27" t="0"/>
                    <a:stretch>
                      <a:fillRect/>
                    </a:stretch>
                  </pic:blipFill>
                  <pic:spPr>
                    <a:xfrm>
                      <a:off x="0" y="0"/>
                      <a:ext cx="7465491" cy="5186363"/>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28576</wp:posOffset>
            </wp:positionH>
            <wp:positionV relativeFrom="paragraph">
              <wp:posOffset>2819400</wp:posOffset>
            </wp:positionV>
            <wp:extent cx="8201025" cy="3924300"/>
            <wp:effectExtent b="0" l="0" r="0" t="0"/>
            <wp:wrapSquare wrapText="bothSides" distB="114300" distT="114300" distL="114300" distR="114300"/>
            <wp:docPr id="6"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8201025" cy="3924300"/>
                    </a:xfrm>
                    <a:prstGeom prst="rect"/>
                    <a:ln/>
                  </pic:spPr>
                </pic:pic>
              </a:graphicData>
            </a:graphic>
          </wp:anchor>
        </w:drawing>
      </w:r>
    </w:p>
    <w:p w:rsidR="00000000" w:rsidDel="00000000" w:rsidP="00000000" w:rsidRDefault="00000000" w:rsidRPr="00000000" w14:paraId="00000065">
      <w:pPr>
        <w:spacing w:line="276" w:lineRule="auto"/>
        <w:jc w:val="left"/>
        <w:rPr>
          <w:rFonts w:ascii="Helvetica Neue" w:cs="Helvetica Neue" w:eastAsia="Helvetica Neue" w:hAnsi="Helvetica Neue"/>
          <w:i w:val="1"/>
          <w:iCs w:val="1"/>
          <w:sz w:val="40"/>
          <w:szCs w:val="40"/>
        </w:rPr>
      </w:pPr>
      <w:r w:rsidDel="00000000" w:rsidR="00000000" w:rsidRPr="00000000">
        <w:rPr>
          <w:rtl w:val="0"/>
        </w:rPr>
      </w:r>
    </w:p>
    <w:p w:rsidR="00000000" w:rsidDel="00000000" w:rsidP="00000000" w:rsidRDefault="00000000" w:rsidRPr="00000000" w14:paraId="00000066">
      <w:pPr>
        <w:spacing w:line="276" w:lineRule="auto"/>
        <w:jc w:val="left"/>
        <w:rPr>
          <w:rFonts w:ascii="Helvetica Neue" w:cs="Helvetica Neue" w:eastAsia="Helvetica Neue" w:hAnsi="Helvetica Neue"/>
          <w:i w:val="1"/>
          <w:iCs w:val="1"/>
          <w:sz w:val="40"/>
          <w:szCs w:val="40"/>
        </w:rPr>
      </w:pPr>
      <w:r w:rsidDel="00000000" w:rsidR="00000000" w:rsidRPr="00000000">
        <w:rPr>
          <w:rFonts w:ascii="Helvetica Neue" w:cs="Helvetica Neue" w:eastAsia="Helvetica Neue" w:hAnsi="Helvetica Neue"/>
          <w:i w:val="1"/>
          <w:iCs w:val="1"/>
          <w:sz w:val="40"/>
          <w:szCs w:val="40"/>
          <w:rtl w:val="0"/>
        </w:rPr>
        <w:t xml:space="preserve">Project Schedule</w:t>
      </w: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-633412</wp:posOffset>
            </wp:positionH>
            <wp:positionV relativeFrom="paragraph">
              <wp:posOffset>1524000</wp:posOffset>
            </wp:positionV>
            <wp:extent cx="9498598" cy="4617374"/>
            <wp:effectExtent b="0" l="0" r="0" t="0"/>
            <wp:wrapSquare wrapText="bothSides" distB="114300" distT="114300" distL="114300" distR="114300"/>
            <wp:docPr id="4"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9498598" cy="4617374"/>
                    </a:xfrm>
                    <a:prstGeom prst="rect"/>
                    <a:ln/>
                  </pic:spPr>
                </pic:pic>
              </a:graphicData>
            </a:graphic>
          </wp:anchor>
        </w:drawing>
      </w:r>
    </w:p>
    <w:p w:rsidR="00000000" w:rsidDel="00000000" w:rsidP="00000000" w:rsidRDefault="00000000" w:rsidRPr="00000000" w14:paraId="00000067">
      <w:pPr>
        <w:rPr>
          <w:rFonts w:ascii="Helvetica Neue" w:cs="Helvetica Neue" w:eastAsia="Helvetica Neue" w:hAnsi="Helvetica Neue"/>
          <w:i w:val="1"/>
          <w:iCs w:val="1"/>
          <w:sz w:val="40"/>
          <w:szCs w:val="40"/>
        </w:rPr>
      </w:pPr>
      <w:r w:rsidDel="00000000" w:rsidR="00000000" w:rsidRPr="00000000">
        <w:rPr>
          <w:rFonts w:ascii="Helvetica Neue" w:cs="Helvetica Neue" w:eastAsia="Helvetica Neue" w:hAnsi="Helvetica Neue"/>
          <w:i w:val="1"/>
          <w:iCs w:val="1"/>
          <w:sz w:val="40"/>
          <w:szCs w:val="40"/>
          <w:rtl w:val="0"/>
        </w:rPr>
        <w:t xml:space="preserve">Project Schedule</w:t>
      </w:r>
      <w:r w:rsidDel="00000000" w:rsidR="00000000" w:rsidRPr="00000000">
        <w:drawing>
          <wp:anchor allowOverlap="1" behindDoc="0" distB="114300" distT="114300" distL="114300" distR="114300" hidden="0" layoutInCell="1" locked="0" relativeHeight="0" simplePos="0">
            <wp:simplePos x="0" y="0"/>
            <wp:positionH relativeFrom="column">
              <wp:posOffset>-514349</wp:posOffset>
            </wp:positionH>
            <wp:positionV relativeFrom="paragraph">
              <wp:posOffset>600075</wp:posOffset>
            </wp:positionV>
            <wp:extent cx="9377363" cy="3517687"/>
            <wp:effectExtent b="0" l="0" r="0" t="0"/>
            <wp:wrapSquare wrapText="bothSides" distB="114300" distT="114300" distL="114300" distR="114300"/>
            <wp:docPr id="11"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9377363" cy="3517687"/>
                    </a:xfrm>
                    <a:prstGeom prst="rect"/>
                    <a:ln/>
                  </pic:spPr>
                </pic:pic>
              </a:graphicData>
            </a:graphic>
          </wp:anchor>
        </w:drawing>
      </w:r>
    </w:p>
    <w:p w:rsidR="00000000" w:rsidDel="00000000" w:rsidP="00000000" w:rsidRDefault="00000000" w:rsidRPr="00000000" w14:paraId="00000068">
      <w:pPr>
        <w:rPr>
          <w:rFonts w:ascii="Helvetica Neue" w:cs="Helvetica Neue" w:eastAsia="Helvetica Neue" w:hAnsi="Helvetica Neue"/>
          <w:i w:val="1"/>
          <w:iCs w:val="1"/>
          <w:sz w:val="40"/>
          <w:szCs w:val="40"/>
        </w:rPr>
      </w:pPr>
      <w:r w:rsidDel="00000000" w:rsidR="00000000" w:rsidRPr="00000000">
        <w:rPr>
          <w:rFonts w:ascii="Helvetica Neue" w:cs="Helvetica Neue" w:eastAsia="Helvetica Neue" w:hAnsi="Helvetica Neue"/>
          <w:sz w:val="28"/>
          <w:szCs w:val="28"/>
          <w:rtl w:val="0"/>
        </w:rPr>
        <w:t xml:space="preserve">Phase 1 and 2 will be worked on first and monitored closely to ensure workload follows the schedule. Extra Time will be allocated should one task require more time, especially those that are requirements for other tasks. Week 8 is the busiest week, as there are many tasks overlapped in that week, so special attention will be placed on it to adhere to the schedule.</w:t>
      </w:r>
      <w:r w:rsidDel="00000000" w:rsidR="00000000" w:rsidRPr="00000000">
        <w:rPr>
          <w:rtl w:val="0"/>
        </w:rPr>
      </w:r>
    </w:p>
    <w:p w:rsidR="00000000" w:rsidDel="00000000" w:rsidP="00000000" w:rsidRDefault="00000000" w:rsidRPr="00000000" w14:paraId="00000069">
      <w:pPr>
        <w:rPr>
          <w:rFonts w:ascii="Helvetica Neue" w:cs="Helvetica Neue" w:eastAsia="Helvetica Neue" w:hAnsi="Helvetica Neue"/>
          <w:i w:val="1"/>
          <w:iCs w:val="1"/>
          <w:sz w:val="40"/>
          <w:szCs w:val="40"/>
        </w:rPr>
      </w:pPr>
      <w:r w:rsidDel="00000000" w:rsidR="00000000" w:rsidRPr="00000000">
        <w:rPr>
          <w:rtl w:val="0"/>
        </w:rPr>
      </w:r>
    </w:p>
    <w:p w:rsidR="00000000" w:rsidDel="00000000" w:rsidP="00000000" w:rsidRDefault="00000000" w:rsidRPr="00000000" w14:paraId="0000006A">
      <w:pPr>
        <w:rPr>
          <w:rFonts w:ascii="Helvetica Neue" w:cs="Helvetica Neue" w:eastAsia="Helvetica Neue" w:hAnsi="Helvetica Neue"/>
          <w:i w:val="1"/>
          <w:iCs w:val="1"/>
          <w:sz w:val="40"/>
          <w:szCs w:val="40"/>
        </w:rPr>
      </w:pPr>
      <w:r w:rsidDel="00000000" w:rsidR="00000000" w:rsidRPr="00000000">
        <w:rPr>
          <w:rFonts w:ascii="Helvetica Neue" w:cs="Helvetica Neue" w:eastAsia="Helvetica Neue" w:hAnsi="Helvetica Neue"/>
          <w:i w:val="1"/>
          <w:iCs w:val="1"/>
          <w:sz w:val="40"/>
          <w:szCs w:val="40"/>
          <w:rtl w:val="0"/>
        </w:rPr>
        <w:t xml:space="preserve">Monitoring and Reporting Mechanisms</w:t>
      </w:r>
    </w:p>
    <w:p w:rsidR="00000000" w:rsidDel="00000000" w:rsidP="00000000" w:rsidRDefault="00000000" w:rsidRPr="00000000" w14:paraId="0000006B">
      <w:pPr>
        <w:numPr>
          <w:ilvl w:val="0"/>
          <w:numId w:val="4"/>
        </w:numPr>
        <w:ind w:left="720" w:hanging="360"/>
        <w:rPr>
          <w:rFonts w:ascii="Helvetica Neue" w:cs="Helvetica Neue" w:eastAsia="Helvetica Neue" w:hAnsi="Helvetica Neue"/>
          <w:sz w:val="40"/>
          <w:szCs w:val="40"/>
        </w:rPr>
      </w:pPr>
      <w:r w:rsidDel="00000000" w:rsidR="00000000" w:rsidRPr="00000000">
        <w:rPr>
          <w:rFonts w:ascii="Helvetica Neue" w:cs="Helvetica Neue" w:eastAsia="Helvetica Neue" w:hAnsi="Helvetica Neue"/>
          <w:sz w:val="40"/>
          <w:szCs w:val="40"/>
          <w:rtl w:val="0"/>
        </w:rPr>
        <w:t xml:space="preserve">Discord</w:t>
      </w:r>
      <w:r w:rsidDel="00000000" w:rsidR="00000000" w:rsidRPr="00000000">
        <w:drawing>
          <wp:anchor allowOverlap="1" behindDoc="1" distB="114300" distT="114300" distL="114300" distR="114300" hidden="0" layoutInCell="1" locked="0" relativeHeight="0" simplePos="0">
            <wp:simplePos x="0" y="0"/>
            <wp:positionH relativeFrom="column">
              <wp:posOffset>3290888</wp:posOffset>
            </wp:positionH>
            <wp:positionV relativeFrom="paragraph">
              <wp:posOffset>409575</wp:posOffset>
            </wp:positionV>
            <wp:extent cx="5986463" cy="3339447"/>
            <wp:effectExtent b="0" l="0" r="0" t="0"/>
            <wp:wrapNone/>
            <wp:docPr id="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86463" cy="3339447"/>
                    </a:xfrm>
                    <a:prstGeom prst="rect"/>
                    <a:ln/>
                  </pic:spPr>
                </pic:pic>
              </a:graphicData>
            </a:graphic>
          </wp:anchor>
        </w:drawing>
      </w:r>
    </w:p>
    <w:p w:rsidR="00000000" w:rsidDel="00000000" w:rsidP="00000000" w:rsidRDefault="00000000" w:rsidRPr="00000000" w14:paraId="0000006C">
      <w:pPr>
        <w:numPr>
          <w:ilvl w:val="1"/>
          <w:numId w:val="4"/>
        </w:numPr>
        <w:ind w:left="1440" w:hanging="360"/>
        <w:rPr>
          <w:rFonts w:ascii="Helvetica Neue" w:cs="Helvetica Neue" w:eastAsia="Helvetica Neue" w:hAnsi="Helvetica Neue"/>
          <w:sz w:val="32"/>
          <w:szCs w:val="32"/>
        </w:rPr>
      </w:pPr>
      <w:r w:rsidDel="00000000" w:rsidR="00000000" w:rsidRPr="00000000">
        <w:rPr>
          <w:rFonts w:ascii="Helvetica Neue" w:cs="Helvetica Neue" w:eastAsia="Helvetica Neue" w:hAnsi="Helvetica Neue"/>
          <w:sz w:val="32"/>
          <w:szCs w:val="32"/>
          <w:rtl w:val="0"/>
        </w:rPr>
        <w:t xml:space="preserve">Main Form of communication</w:t>
      </w:r>
    </w:p>
    <w:p w:rsidR="00000000" w:rsidDel="00000000" w:rsidP="00000000" w:rsidRDefault="00000000" w:rsidRPr="00000000" w14:paraId="0000006D">
      <w:pPr>
        <w:numPr>
          <w:ilvl w:val="2"/>
          <w:numId w:val="4"/>
        </w:numPr>
        <w:ind w:left="2160" w:hanging="360"/>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Contact members</w:t>
      </w:r>
    </w:p>
    <w:p w:rsidR="00000000" w:rsidDel="00000000" w:rsidP="00000000" w:rsidRDefault="00000000" w:rsidRPr="00000000" w14:paraId="0000006E">
      <w:pPr>
        <w:numPr>
          <w:ilvl w:val="2"/>
          <w:numId w:val="4"/>
        </w:numPr>
        <w:ind w:left="2160" w:hanging="360"/>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Schedule meetings</w:t>
      </w:r>
    </w:p>
    <w:p w:rsidR="00000000" w:rsidDel="00000000" w:rsidP="00000000" w:rsidRDefault="00000000" w:rsidRPr="00000000" w14:paraId="0000006F">
      <w:pPr>
        <w:numPr>
          <w:ilvl w:val="2"/>
          <w:numId w:val="4"/>
        </w:numPr>
        <w:ind w:left="2160" w:hanging="360"/>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Discuss Project Progress</w:t>
      </w:r>
    </w:p>
    <w:p w:rsidR="00000000" w:rsidDel="00000000" w:rsidP="00000000" w:rsidRDefault="00000000" w:rsidRPr="00000000" w14:paraId="00000070">
      <w:pPr>
        <w:numPr>
          <w:ilvl w:val="1"/>
          <w:numId w:val="4"/>
        </w:numPr>
        <w:ind w:left="1440" w:hanging="360"/>
        <w:rPr>
          <w:rFonts w:ascii="Helvetica Neue" w:cs="Helvetica Neue" w:eastAsia="Helvetica Neue" w:hAnsi="Helvetica Neue"/>
          <w:sz w:val="32"/>
          <w:szCs w:val="32"/>
        </w:rPr>
      </w:pPr>
      <w:r w:rsidDel="00000000" w:rsidR="00000000" w:rsidRPr="00000000">
        <w:rPr>
          <w:rFonts w:ascii="Helvetica Neue" w:cs="Helvetica Neue" w:eastAsia="Helvetica Neue" w:hAnsi="Helvetica Neue"/>
          <w:sz w:val="32"/>
          <w:szCs w:val="32"/>
          <w:rtl w:val="0"/>
        </w:rPr>
        <w:t xml:space="preserve">Team Meetings</w:t>
      </w:r>
    </w:p>
    <w:p w:rsidR="00000000" w:rsidDel="00000000" w:rsidP="00000000" w:rsidRDefault="00000000" w:rsidRPr="00000000" w14:paraId="00000071">
      <w:pPr>
        <w:numPr>
          <w:ilvl w:val="2"/>
          <w:numId w:val="4"/>
        </w:numPr>
        <w:ind w:left="2160" w:hanging="360"/>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Meet through call</w:t>
      </w:r>
    </w:p>
    <w:p w:rsidR="00000000" w:rsidDel="00000000" w:rsidP="00000000" w:rsidRDefault="00000000" w:rsidRPr="00000000" w14:paraId="00000072">
      <w:pPr>
        <w:numPr>
          <w:ilvl w:val="2"/>
          <w:numId w:val="4"/>
        </w:numPr>
        <w:ind w:left="2160" w:hanging="360"/>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Discuss and work on program</w:t>
      </w:r>
    </w:p>
    <w:p w:rsidR="00000000" w:rsidDel="00000000" w:rsidP="00000000" w:rsidRDefault="00000000" w:rsidRPr="00000000" w14:paraId="00000073">
      <w:pPr>
        <w:numPr>
          <w:ilvl w:val="1"/>
          <w:numId w:val="4"/>
        </w:numPr>
        <w:ind w:left="1440" w:hanging="360"/>
        <w:rPr>
          <w:rFonts w:ascii="Helvetica Neue" w:cs="Helvetica Neue" w:eastAsia="Helvetica Neue" w:hAnsi="Helvetica Neue"/>
          <w:sz w:val="32"/>
          <w:szCs w:val="32"/>
        </w:rPr>
      </w:pPr>
      <w:r w:rsidDel="00000000" w:rsidR="00000000" w:rsidRPr="00000000">
        <w:rPr>
          <w:rFonts w:ascii="Helvetica Neue" w:cs="Helvetica Neue" w:eastAsia="Helvetica Neue" w:hAnsi="Helvetica Neue"/>
          <w:sz w:val="32"/>
          <w:szCs w:val="32"/>
          <w:rtl w:val="0"/>
        </w:rPr>
        <w:t xml:space="preserve">Small File Sharing</w:t>
      </w:r>
    </w:p>
    <w:p w:rsidR="00000000" w:rsidDel="00000000" w:rsidP="00000000" w:rsidRDefault="00000000" w:rsidRPr="00000000" w14:paraId="00000074">
      <w:pPr>
        <w:numPr>
          <w:ilvl w:val="2"/>
          <w:numId w:val="4"/>
        </w:numPr>
        <w:ind w:left="2160" w:hanging="360"/>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Images</w:t>
      </w:r>
    </w:p>
    <w:p w:rsidR="00000000" w:rsidDel="00000000" w:rsidP="00000000" w:rsidRDefault="00000000" w:rsidRPr="00000000" w14:paraId="00000075">
      <w:pPr>
        <w:numPr>
          <w:ilvl w:val="2"/>
          <w:numId w:val="4"/>
        </w:numPr>
        <w:ind w:left="2160" w:hanging="360"/>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Links</w:t>
      </w:r>
    </w:p>
    <w:p w:rsidR="00000000" w:rsidDel="00000000" w:rsidP="00000000" w:rsidRDefault="00000000" w:rsidRPr="00000000" w14:paraId="00000076">
      <w:pPr>
        <w:numPr>
          <w:ilvl w:val="2"/>
          <w:numId w:val="4"/>
        </w:numPr>
        <w:ind w:left="2160" w:hanging="360"/>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Embedded Files</w:t>
      </w:r>
    </w:p>
    <w:p w:rsidR="00000000" w:rsidDel="00000000" w:rsidP="00000000" w:rsidRDefault="00000000" w:rsidRPr="00000000" w14:paraId="00000077">
      <w:pPr>
        <w:numPr>
          <w:ilvl w:val="1"/>
          <w:numId w:val="4"/>
        </w:numPr>
        <w:ind w:left="1440" w:hanging="360"/>
        <w:rPr>
          <w:rFonts w:ascii="Helvetica Neue" w:cs="Helvetica Neue" w:eastAsia="Helvetica Neue" w:hAnsi="Helvetica Neue"/>
          <w:sz w:val="32"/>
          <w:szCs w:val="32"/>
        </w:rPr>
      </w:pPr>
      <w:r w:rsidDel="00000000" w:rsidR="00000000" w:rsidRPr="00000000">
        <w:rPr>
          <w:rFonts w:ascii="Helvetica Neue" w:cs="Helvetica Neue" w:eastAsia="Helvetica Neue" w:hAnsi="Helvetica Neue"/>
          <w:sz w:val="32"/>
          <w:szCs w:val="32"/>
          <w:rtl w:val="0"/>
        </w:rPr>
        <w:t xml:space="preserve"> Screen Sharing</w:t>
      </w:r>
    </w:p>
    <w:p w:rsidR="00000000" w:rsidDel="00000000" w:rsidP="00000000" w:rsidRDefault="00000000" w:rsidRPr="00000000" w14:paraId="00000078">
      <w:pPr>
        <w:numPr>
          <w:ilvl w:val="2"/>
          <w:numId w:val="4"/>
        </w:numPr>
        <w:ind w:left="2160" w:hanging="360"/>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Check on one another in meetings</w:t>
      </w:r>
    </w:p>
    <w:p w:rsidR="00000000" w:rsidDel="00000000" w:rsidP="00000000" w:rsidRDefault="00000000" w:rsidRPr="00000000" w14:paraId="00000079">
      <w:pPr>
        <w:numPr>
          <w:ilvl w:val="2"/>
          <w:numId w:val="4"/>
        </w:numPr>
        <w:ind w:left="2160" w:hanging="360"/>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Peer review</w:t>
      </w:r>
    </w:p>
    <w:p w:rsidR="00000000" w:rsidDel="00000000" w:rsidP="00000000" w:rsidRDefault="00000000" w:rsidRPr="00000000" w14:paraId="0000007A">
      <w:pPr>
        <w:numPr>
          <w:ilvl w:val="2"/>
          <w:numId w:val="4"/>
        </w:numPr>
        <w:ind w:left="2160" w:hanging="360"/>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Objective sharing (Visually)</w:t>
      </w:r>
    </w:p>
    <w:p w:rsidR="00000000" w:rsidDel="00000000" w:rsidP="00000000" w:rsidRDefault="00000000" w:rsidRPr="00000000" w14:paraId="0000007B">
      <w:pPr>
        <w:rPr>
          <w:rFonts w:ascii="Helvetica Neue" w:cs="Helvetica Neue" w:eastAsia="Helvetica Neue" w:hAnsi="Helvetica Neue"/>
          <w:sz w:val="28"/>
          <w:szCs w:val="28"/>
        </w:rPr>
      </w:pPr>
      <w:r w:rsidDel="00000000" w:rsidR="00000000" w:rsidRPr="00000000">
        <w:rPr>
          <w:rtl w:val="0"/>
        </w:rPr>
      </w:r>
    </w:p>
    <w:p w:rsidR="00000000" w:rsidDel="00000000" w:rsidP="00000000" w:rsidRDefault="00000000" w:rsidRPr="00000000" w14:paraId="0000007C">
      <w:pPr>
        <w:rPr>
          <w:rFonts w:ascii="Helvetica Neue" w:cs="Helvetica Neue" w:eastAsia="Helvetica Neue" w:hAnsi="Helvetica Neue"/>
          <w:sz w:val="28"/>
          <w:szCs w:val="28"/>
        </w:rPr>
      </w:pPr>
      <w:r w:rsidDel="00000000" w:rsidR="00000000" w:rsidRPr="00000000">
        <w:rPr>
          <w:rtl w:val="0"/>
        </w:rPr>
      </w:r>
    </w:p>
    <w:p w:rsidR="00000000" w:rsidDel="00000000" w:rsidP="00000000" w:rsidRDefault="00000000" w:rsidRPr="00000000" w14:paraId="0000007D">
      <w:pPr>
        <w:rPr>
          <w:rFonts w:ascii="Helvetica Neue" w:cs="Helvetica Neue" w:eastAsia="Helvetica Neue" w:hAnsi="Helvetica Neue"/>
          <w:sz w:val="28"/>
          <w:szCs w:val="28"/>
        </w:rPr>
      </w:pPr>
      <w:r w:rsidDel="00000000" w:rsidR="00000000" w:rsidRPr="00000000">
        <w:rPr>
          <w:rtl w:val="0"/>
        </w:rPr>
      </w:r>
    </w:p>
    <w:p w:rsidR="00000000" w:rsidDel="00000000" w:rsidP="00000000" w:rsidRDefault="00000000" w:rsidRPr="00000000" w14:paraId="0000007E">
      <w:pPr>
        <w:rPr>
          <w:rFonts w:ascii="Helvetica Neue" w:cs="Helvetica Neue" w:eastAsia="Helvetica Neue" w:hAnsi="Helvetica Neue"/>
          <w:sz w:val="28"/>
          <w:szCs w:val="28"/>
        </w:rPr>
      </w:pPr>
      <w:r w:rsidDel="00000000" w:rsidR="00000000" w:rsidRPr="00000000">
        <w:rPr>
          <w:rtl w:val="0"/>
        </w:rPr>
      </w:r>
    </w:p>
    <w:p w:rsidR="00000000" w:rsidDel="00000000" w:rsidP="00000000" w:rsidRDefault="00000000" w:rsidRPr="00000000" w14:paraId="0000007F">
      <w:pPr>
        <w:rPr>
          <w:rFonts w:ascii="Helvetica Neue" w:cs="Helvetica Neue" w:eastAsia="Helvetica Neue" w:hAnsi="Helvetica Neue"/>
          <w:sz w:val="36"/>
          <w:szCs w:val="36"/>
        </w:rPr>
      </w:pPr>
      <w:r w:rsidDel="00000000" w:rsidR="00000000" w:rsidRPr="00000000">
        <w:rPr>
          <w:rFonts w:ascii="Helvetica Neue" w:cs="Helvetica Neue" w:eastAsia="Helvetica Neue" w:hAnsi="Helvetica Neue"/>
          <w:i w:val="1"/>
          <w:iCs w:val="1"/>
          <w:sz w:val="40"/>
          <w:szCs w:val="40"/>
          <w:rtl w:val="0"/>
        </w:rPr>
        <w:t xml:space="preserve">Monitoring and Reporting Mechanisms</w:t>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5086350</wp:posOffset>
            </wp:positionH>
            <wp:positionV relativeFrom="paragraph">
              <wp:posOffset>171450</wp:posOffset>
            </wp:positionV>
            <wp:extent cx="1647825" cy="1647825"/>
            <wp:effectExtent b="0" l="0" r="0" t="0"/>
            <wp:wrapNone/>
            <wp:docPr id="10"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647825" cy="1647825"/>
                    </a:xfrm>
                    <a:prstGeom prst="rect"/>
                    <a:ln/>
                  </pic:spPr>
                </pic:pic>
              </a:graphicData>
            </a:graphic>
          </wp:anchor>
        </w:drawing>
      </w:r>
    </w:p>
    <w:p w:rsidR="00000000" w:rsidDel="00000000" w:rsidP="00000000" w:rsidRDefault="00000000" w:rsidRPr="00000000" w14:paraId="00000080">
      <w:pPr>
        <w:numPr>
          <w:ilvl w:val="0"/>
          <w:numId w:val="4"/>
        </w:numPr>
        <w:ind w:left="720" w:hanging="360"/>
        <w:rPr>
          <w:rFonts w:ascii="Helvetica Neue" w:cs="Helvetica Neue" w:eastAsia="Helvetica Neue" w:hAnsi="Helvetica Neue"/>
          <w:sz w:val="36"/>
          <w:szCs w:val="36"/>
        </w:rPr>
      </w:pPr>
      <w:r w:rsidDel="00000000" w:rsidR="00000000" w:rsidRPr="00000000">
        <w:rPr>
          <w:rFonts w:ascii="Helvetica Neue" w:cs="Helvetica Neue" w:eastAsia="Helvetica Neue" w:hAnsi="Helvetica Neue"/>
          <w:sz w:val="36"/>
          <w:szCs w:val="36"/>
          <w:rtl w:val="0"/>
        </w:rPr>
        <w:t xml:space="preserve">OBS</w:t>
      </w:r>
    </w:p>
    <w:p w:rsidR="00000000" w:rsidDel="00000000" w:rsidP="00000000" w:rsidRDefault="00000000" w:rsidRPr="00000000" w14:paraId="00000081">
      <w:pPr>
        <w:numPr>
          <w:ilvl w:val="1"/>
          <w:numId w:val="4"/>
        </w:numPr>
        <w:ind w:left="1440" w:hanging="360"/>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Records meetings</w:t>
      </w:r>
    </w:p>
    <w:p w:rsidR="00000000" w:rsidDel="00000000" w:rsidP="00000000" w:rsidRDefault="00000000" w:rsidRPr="00000000" w14:paraId="00000082">
      <w:pPr>
        <w:numPr>
          <w:ilvl w:val="1"/>
          <w:numId w:val="4"/>
        </w:numPr>
        <w:ind w:left="1440" w:hanging="360"/>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Audio/SFX recording</w:t>
      </w:r>
    </w:p>
    <w:p w:rsidR="00000000" w:rsidDel="00000000" w:rsidP="00000000" w:rsidRDefault="00000000" w:rsidRPr="00000000" w14:paraId="00000083">
      <w:pPr>
        <w:rPr>
          <w:rFonts w:ascii="Helvetica Neue" w:cs="Helvetica Neue" w:eastAsia="Helvetica Neue" w:hAnsi="Helvetica Neue"/>
          <w:sz w:val="28"/>
          <w:szCs w:val="28"/>
        </w:rPr>
      </w:pPr>
      <w:r w:rsidDel="00000000" w:rsidR="00000000" w:rsidRPr="00000000">
        <w:rPr>
          <w:rtl w:val="0"/>
        </w:rPr>
      </w:r>
    </w:p>
    <w:p w:rsidR="00000000" w:rsidDel="00000000" w:rsidP="00000000" w:rsidRDefault="00000000" w:rsidRPr="00000000" w14:paraId="00000084">
      <w:pPr>
        <w:numPr>
          <w:ilvl w:val="0"/>
          <w:numId w:val="4"/>
        </w:numPr>
        <w:ind w:left="720" w:hanging="360"/>
        <w:rPr>
          <w:rFonts w:ascii="Helvetica Neue" w:cs="Helvetica Neue" w:eastAsia="Helvetica Neue" w:hAnsi="Helvetica Neue"/>
          <w:sz w:val="36"/>
          <w:szCs w:val="36"/>
        </w:rPr>
      </w:pPr>
      <w:r w:rsidDel="00000000" w:rsidR="00000000" w:rsidRPr="00000000">
        <w:rPr>
          <w:rFonts w:ascii="Helvetica Neue" w:cs="Helvetica Neue" w:eastAsia="Helvetica Neue" w:hAnsi="Helvetica Neue"/>
          <w:sz w:val="36"/>
          <w:szCs w:val="36"/>
          <w:rtl w:val="0"/>
        </w:rPr>
        <w:t xml:space="preserve">Github</w:t>
      </w:r>
      <w:r w:rsidDel="00000000" w:rsidR="00000000" w:rsidRPr="00000000">
        <w:drawing>
          <wp:anchor allowOverlap="1" behindDoc="1" distB="114300" distT="114300" distL="114300" distR="114300" hidden="0" layoutInCell="1" locked="0" relativeHeight="0" simplePos="0">
            <wp:simplePos x="0" y="0"/>
            <wp:positionH relativeFrom="column">
              <wp:posOffset>4705350</wp:posOffset>
            </wp:positionH>
            <wp:positionV relativeFrom="paragraph">
              <wp:posOffset>145879</wp:posOffset>
            </wp:positionV>
            <wp:extent cx="2412362" cy="1359409"/>
            <wp:effectExtent b="0" l="0" r="0" t="0"/>
            <wp:wrapNone/>
            <wp:docPr id="2"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2412362" cy="1359409"/>
                    </a:xfrm>
                    <a:prstGeom prst="rect"/>
                    <a:ln/>
                  </pic:spPr>
                </pic:pic>
              </a:graphicData>
            </a:graphic>
          </wp:anchor>
        </w:drawing>
      </w:r>
    </w:p>
    <w:p w:rsidR="00000000" w:rsidDel="00000000" w:rsidP="00000000" w:rsidRDefault="00000000" w:rsidRPr="00000000" w14:paraId="00000085">
      <w:pPr>
        <w:numPr>
          <w:ilvl w:val="1"/>
          <w:numId w:val="4"/>
        </w:numPr>
        <w:ind w:left="1440" w:hanging="360"/>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Program Synchronization</w:t>
      </w:r>
    </w:p>
    <w:p w:rsidR="00000000" w:rsidDel="00000000" w:rsidP="00000000" w:rsidRDefault="00000000" w:rsidRPr="00000000" w14:paraId="00000086">
      <w:pPr>
        <w:numPr>
          <w:ilvl w:val="1"/>
          <w:numId w:val="4"/>
        </w:numPr>
        <w:ind w:left="1440" w:hanging="360"/>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Cloud Storage</w:t>
      </w:r>
    </w:p>
    <w:p w:rsidR="00000000" w:rsidDel="00000000" w:rsidP="00000000" w:rsidRDefault="00000000" w:rsidRPr="00000000" w14:paraId="00000087">
      <w:pPr>
        <w:numPr>
          <w:ilvl w:val="1"/>
          <w:numId w:val="4"/>
        </w:numPr>
        <w:ind w:left="1440" w:hanging="360"/>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Version Control</w:t>
      </w:r>
    </w:p>
    <w:p w:rsidR="00000000" w:rsidDel="00000000" w:rsidP="00000000" w:rsidRDefault="00000000" w:rsidRPr="00000000" w14:paraId="00000088">
      <w:pPr>
        <w:numPr>
          <w:ilvl w:val="1"/>
          <w:numId w:val="4"/>
        </w:numPr>
        <w:ind w:left="1440" w:hanging="360"/>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Releases</w:t>
      </w:r>
    </w:p>
    <w:p w:rsidR="00000000" w:rsidDel="00000000" w:rsidP="00000000" w:rsidRDefault="00000000" w:rsidRPr="00000000" w14:paraId="00000089">
      <w:pPr>
        <w:rPr>
          <w:rFonts w:ascii="Helvetica Neue" w:cs="Helvetica Neue" w:eastAsia="Helvetica Neue" w:hAnsi="Helvetica Neue"/>
          <w:sz w:val="28"/>
          <w:szCs w:val="28"/>
        </w:rPr>
      </w:pPr>
      <w:r w:rsidDel="00000000" w:rsidR="00000000" w:rsidRPr="00000000">
        <w:rPr>
          <w:rtl w:val="0"/>
        </w:rPr>
      </w:r>
    </w:p>
    <w:p w:rsidR="00000000" w:rsidDel="00000000" w:rsidP="00000000" w:rsidRDefault="00000000" w:rsidRPr="00000000" w14:paraId="0000008A">
      <w:pPr>
        <w:numPr>
          <w:ilvl w:val="0"/>
          <w:numId w:val="4"/>
        </w:numPr>
        <w:ind w:left="720" w:hanging="360"/>
        <w:rPr>
          <w:rFonts w:ascii="Helvetica Neue" w:cs="Helvetica Neue" w:eastAsia="Helvetica Neue" w:hAnsi="Helvetica Neue"/>
          <w:sz w:val="36"/>
          <w:szCs w:val="36"/>
        </w:rPr>
      </w:pPr>
      <w:r w:rsidDel="00000000" w:rsidR="00000000" w:rsidRPr="00000000">
        <w:rPr>
          <w:rFonts w:ascii="Helvetica Neue" w:cs="Helvetica Neue" w:eastAsia="Helvetica Neue" w:hAnsi="Helvetica Neue"/>
          <w:sz w:val="36"/>
          <w:szCs w:val="36"/>
          <w:rtl w:val="0"/>
        </w:rPr>
        <w:t xml:space="preserve">Unity</w:t>
      </w:r>
      <w:r w:rsidDel="00000000" w:rsidR="00000000" w:rsidRPr="00000000">
        <w:drawing>
          <wp:anchor allowOverlap="1" behindDoc="1" distB="114300" distT="114300" distL="114300" distR="114300" hidden="0" layoutInCell="1" locked="0" relativeHeight="0" simplePos="0">
            <wp:simplePos x="0" y="0"/>
            <wp:positionH relativeFrom="column">
              <wp:posOffset>4448175</wp:posOffset>
            </wp:positionH>
            <wp:positionV relativeFrom="paragraph">
              <wp:posOffset>267150</wp:posOffset>
            </wp:positionV>
            <wp:extent cx="2924175" cy="1648233"/>
            <wp:effectExtent b="0" l="0" r="0" t="0"/>
            <wp:wrapNone/>
            <wp:docPr id="9"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2924175" cy="1648233"/>
                    </a:xfrm>
                    <a:prstGeom prst="rect"/>
                    <a:ln/>
                  </pic:spPr>
                </pic:pic>
              </a:graphicData>
            </a:graphic>
          </wp:anchor>
        </w:drawing>
      </w:r>
    </w:p>
    <w:p w:rsidR="00000000" w:rsidDel="00000000" w:rsidP="00000000" w:rsidRDefault="00000000" w:rsidRPr="00000000" w14:paraId="0000008B">
      <w:pPr>
        <w:numPr>
          <w:ilvl w:val="1"/>
          <w:numId w:val="4"/>
        </w:numPr>
        <w:ind w:left="1440" w:hanging="360"/>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Synchronized game development</w:t>
      </w:r>
    </w:p>
    <w:p w:rsidR="00000000" w:rsidDel="00000000" w:rsidP="00000000" w:rsidRDefault="00000000" w:rsidRPr="00000000" w14:paraId="0000008C">
      <w:pPr>
        <w:numPr>
          <w:ilvl w:val="2"/>
          <w:numId w:val="4"/>
        </w:numPr>
        <w:ind w:left="2160" w:hanging="36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Class creation</w:t>
      </w:r>
    </w:p>
    <w:p w:rsidR="00000000" w:rsidDel="00000000" w:rsidP="00000000" w:rsidRDefault="00000000" w:rsidRPr="00000000" w14:paraId="0000008D">
      <w:pPr>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8E">
      <w:pPr>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8F">
      <w:pPr>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90">
      <w:pPr>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91">
      <w:pPr>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92">
      <w:pPr>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93">
      <w:pPr>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94">
      <w:pPr>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95">
      <w:pPr>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96">
      <w:pPr>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97">
      <w:pPr>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98">
      <w:pPr>
        <w:rPr>
          <w:rFonts w:ascii="Helvetica Neue" w:cs="Helvetica Neue" w:eastAsia="Helvetica Neue" w:hAnsi="Helvetica Neue"/>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4705350</wp:posOffset>
            </wp:positionH>
            <wp:positionV relativeFrom="paragraph">
              <wp:posOffset>222669</wp:posOffset>
            </wp:positionV>
            <wp:extent cx="2519363" cy="1420057"/>
            <wp:effectExtent b="0" l="0" r="0" t="0"/>
            <wp:wrapNone/>
            <wp:docPr id="7"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2519363" cy="1420057"/>
                    </a:xfrm>
                    <a:prstGeom prst="rect"/>
                    <a:ln/>
                  </pic:spPr>
                </pic:pic>
              </a:graphicData>
            </a:graphic>
          </wp:anchor>
        </w:drawing>
      </w:r>
    </w:p>
    <w:p w:rsidR="00000000" w:rsidDel="00000000" w:rsidP="00000000" w:rsidRDefault="00000000" w:rsidRPr="00000000" w14:paraId="00000099">
      <w:pPr>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9A">
      <w:pPr>
        <w:numPr>
          <w:ilvl w:val="0"/>
          <w:numId w:val="4"/>
        </w:numPr>
        <w:ind w:left="720" w:hanging="360"/>
        <w:rPr>
          <w:rFonts w:ascii="Helvetica Neue" w:cs="Helvetica Neue" w:eastAsia="Helvetica Neue" w:hAnsi="Helvetica Neue"/>
          <w:sz w:val="36"/>
          <w:szCs w:val="36"/>
        </w:rPr>
      </w:pPr>
      <w:r w:rsidDel="00000000" w:rsidR="00000000" w:rsidRPr="00000000">
        <w:rPr>
          <w:rFonts w:ascii="Helvetica Neue" w:cs="Helvetica Neue" w:eastAsia="Helvetica Neue" w:hAnsi="Helvetica Neue"/>
          <w:sz w:val="36"/>
          <w:szCs w:val="36"/>
          <w:rtl w:val="0"/>
        </w:rPr>
        <w:t xml:space="preserve">Google Drive</w:t>
      </w:r>
    </w:p>
    <w:p w:rsidR="00000000" w:rsidDel="00000000" w:rsidP="00000000" w:rsidRDefault="00000000" w:rsidRPr="00000000" w14:paraId="0000009B">
      <w:pPr>
        <w:numPr>
          <w:ilvl w:val="1"/>
          <w:numId w:val="4"/>
        </w:numPr>
        <w:ind w:left="1440" w:hanging="360"/>
        <w:rPr>
          <w:rFonts w:ascii="Helvetica Neue" w:cs="Helvetica Neue" w:eastAsia="Helvetica Neue" w:hAnsi="Helvetica Neue"/>
          <w:sz w:val="36"/>
          <w:szCs w:val="36"/>
        </w:rPr>
      </w:pPr>
      <w:r w:rsidDel="00000000" w:rsidR="00000000" w:rsidRPr="00000000">
        <w:rPr>
          <w:rFonts w:ascii="Helvetica Neue" w:cs="Helvetica Neue" w:eastAsia="Helvetica Neue" w:hAnsi="Helvetica Neue"/>
          <w:sz w:val="36"/>
          <w:szCs w:val="36"/>
          <w:rtl w:val="0"/>
        </w:rPr>
        <w:t xml:space="preserve">Shared Filing</w:t>
      </w:r>
    </w:p>
    <w:p w:rsidR="00000000" w:rsidDel="00000000" w:rsidP="00000000" w:rsidRDefault="00000000" w:rsidRPr="00000000" w14:paraId="0000009C">
      <w:pPr>
        <w:numPr>
          <w:ilvl w:val="2"/>
          <w:numId w:val="4"/>
        </w:numPr>
        <w:ind w:left="2160" w:hanging="360"/>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Google Docs</w:t>
      </w:r>
    </w:p>
    <w:p w:rsidR="00000000" w:rsidDel="00000000" w:rsidP="00000000" w:rsidRDefault="00000000" w:rsidRPr="00000000" w14:paraId="0000009D">
      <w:pPr>
        <w:numPr>
          <w:ilvl w:val="2"/>
          <w:numId w:val="4"/>
        </w:numPr>
        <w:ind w:left="2160" w:hanging="360"/>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Google Sheets</w:t>
      </w:r>
    </w:p>
    <w:p w:rsidR="00000000" w:rsidDel="00000000" w:rsidP="00000000" w:rsidRDefault="00000000" w:rsidRPr="00000000" w14:paraId="0000009E">
      <w:pPr>
        <w:numPr>
          <w:ilvl w:val="0"/>
          <w:numId w:val="4"/>
        </w:numPr>
        <w:ind w:left="720" w:hanging="360"/>
        <w:rPr>
          <w:rFonts w:ascii="Helvetica Neue" w:cs="Helvetica Neue" w:eastAsia="Helvetica Neue" w:hAnsi="Helvetica Neue"/>
          <w:sz w:val="36"/>
          <w:szCs w:val="36"/>
        </w:rPr>
      </w:pPr>
      <w:r w:rsidDel="00000000" w:rsidR="00000000" w:rsidRPr="00000000">
        <w:rPr>
          <w:rFonts w:ascii="Helvetica Neue" w:cs="Helvetica Neue" w:eastAsia="Helvetica Neue" w:hAnsi="Helvetica Neue"/>
          <w:sz w:val="36"/>
          <w:szCs w:val="36"/>
          <w:rtl w:val="0"/>
        </w:rPr>
        <w:t xml:space="preserve">Trello</w:t>
      </w:r>
    </w:p>
    <w:p w:rsidR="00000000" w:rsidDel="00000000" w:rsidP="00000000" w:rsidRDefault="00000000" w:rsidRPr="00000000" w14:paraId="0000009F">
      <w:pPr>
        <w:numPr>
          <w:ilvl w:val="1"/>
          <w:numId w:val="4"/>
        </w:numPr>
        <w:ind w:left="1440" w:hanging="360"/>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Compare progress to plan</w:t>
      </w:r>
      <w:r w:rsidDel="00000000" w:rsidR="00000000" w:rsidRPr="00000000">
        <w:drawing>
          <wp:anchor allowOverlap="1" behindDoc="1" distB="114300" distT="114300" distL="114300" distR="114300" hidden="0" layoutInCell="1" locked="0" relativeHeight="0" simplePos="0">
            <wp:simplePos x="0" y="0"/>
            <wp:positionH relativeFrom="column">
              <wp:posOffset>4381500</wp:posOffset>
            </wp:positionH>
            <wp:positionV relativeFrom="paragraph">
              <wp:posOffset>191538</wp:posOffset>
            </wp:positionV>
            <wp:extent cx="3167063" cy="1785207"/>
            <wp:effectExtent b="0" l="0" r="0" t="0"/>
            <wp:wrapNone/>
            <wp:docPr id="8"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3167063" cy="1785207"/>
                    </a:xfrm>
                    <a:prstGeom prst="rect"/>
                    <a:ln/>
                  </pic:spPr>
                </pic:pic>
              </a:graphicData>
            </a:graphic>
          </wp:anchor>
        </w:drawing>
      </w:r>
    </w:p>
    <w:p w:rsidR="00000000" w:rsidDel="00000000" w:rsidP="00000000" w:rsidRDefault="00000000" w:rsidRPr="00000000" w14:paraId="000000A0">
      <w:pPr>
        <w:numPr>
          <w:ilvl w:val="1"/>
          <w:numId w:val="4"/>
        </w:numPr>
        <w:ind w:left="1440" w:hanging="360"/>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Assign Tasks</w:t>
      </w:r>
    </w:p>
    <w:p w:rsidR="00000000" w:rsidDel="00000000" w:rsidP="00000000" w:rsidRDefault="00000000" w:rsidRPr="00000000" w14:paraId="000000A1">
      <w:pPr>
        <w:rPr>
          <w:rFonts w:ascii="Helvetica Neue" w:cs="Helvetica Neue" w:eastAsia="Helvetica Neue" w:hAnsi="Helvetica Neue"/>
          <w:sz w:val="28"/>
          <w:szCs w:val="28"/>
        </w:rPr>
      </w:pPr>
      <w:r w:rsidDel="00000000" w:rsidR="00000000" w:rsidRPr="00000000">
        <w:rPr>
          <w:rtl w:val="0"/>
        </w:rPr>
      </w:r>
    </w:p>
    <w:p w:rsidR="00000000" w:rsidDel="00000000" w:rsidP="00000000" w:rsidRDefault="00000000" w:rsidRPr="00000000" w14:paraId="000000A2">
      <w:pPr>
        <w:rPr>
          <w:rFonts w:ascii="Helvetica Neue" w:cs="Helvetica Neue" w:eastAsia="Helvetica Neue" w:hAnsi="Helvetica Neue"/>
          <w:sz w:val="28"/>
          <w:szCs w:val="28"/>
        </w:rPr>
      </w:pPr>
      <w:r w:rsidDel="00000000" w:rsidR="00000000" w:rsidRPr="00000000">
        <w:rPr>
          <w:rtl w:val="0"/>
        </w:rPr>
      </w:r>
    </w:p>
    <w:p w:rsidR="00000000" w:rsidDel="00000000" w:rsidP="00000000" w:rsidRDefault="00000000" w:rsidRPr="00000000" w14:paraId="000000A3">
      <w:pPr>
        <w:rPr>
          <w:rFonts w:ascii="Helvetica Neue" w:cs="Helvetica Neue" w:eastAsia="Helvetica Neue" w:hAnsi="Helvetica Neue"/>
          <w:sz w:val="28"/>
          <w:szCs w:val="28"/>
        </w:rPr>
      </w:pPr>
      <w:r w:rsidDel="00000000" w:rsidR="00000000" w:rsidRPr="00000000">
        <w:rPr>
          <w:rtl w:val="0"/>
        </w:rPr>
      </w:r>
    </w:p>
    <w:p w:rsidR="00000000" w:rsidDel="00000000" w:rsidP="00000000" w:rsidRDefault="00000000" w:rsidRPr="00000000" w14:paraId="000000A4">
      <w:pPr>
        <w:rPr>
          <w:rFonts w:ascii="Helvetica Neue" w:cs="Helvetica Neue" w:eastAsia="Helvetica Neue" w:hAnsi="Helvetica Neue"/>
          <w:sz w:val="28"/>
          <w:szCs w:val="28"/>
        </w:rPr>
      </w:pPr>
      <w:r w:rsidDel="00000000" w:rsidR="00000000" w:rsidRPr="00000000">
        <w:rPr>
          <w:rtl w:val="0"/>
        </w:rPr>
      </w:r>
    </w:p>
    <w:p w:rsidR="00000000" w:rsidDel="00000000" w:rsidP="00000000" w:rsidRDefault="00000000" w:rsidRPr="00000000" w14:paraId="000000A5">
      <w:pPr>
        <w:rPr>
          <w:rFonts w:ascii="Helvetica Neue" w:cs="Helvetica Neue" w:eastAsia="Helvetica Neue" w:hAnsi="Helvetica Neue"/>
          <w:sz w:val="28"/>
          <w:szCs w:val="28"/>
        </w:rPr>
      </w:pPr>
      <w:r w:rsidDel="00000000" w:rsidR="00000000" w:rsidRPr="00000000">
        <w:rPr>
          <w:rtl w:val="0"/>
        </w:rPr>
      </w:r>
    </w:p>
    <w:p w:rsidR="00000000" w:rsidDel="00000000" w:rsidP="00000000" w:rsidRDefault="00000000" w:rsidRPr="00000000" w14:paraId="000000A6">
      <w:pPr>
        <w:rPr>
          <w:rFonts w:ascii="Helvetica Neue" w:cs="Helvetica Neue" w:eastAsia="Helvetica Neue" w:hAnsi="Helvetica Neue"/>
          <w:sz w:val="28"/>
          <w:szCs w:val="28"/>
        </w:rPr>
      </w:pPr>
      <w:r w:rsidDel="00000000" w:rsidR="00000000" w:rsidRPr="00000000">
        <w:rPr>
          <w:rtl w:val="0"/>
        </w:rPr>
      </w:r>
    </w:p>
    <w:p w:rsidR="00000000" w:rsidDel="00000000" w:rsidP="00000000" w:rsidRDefault="00000000" w:rsidRPr="00000000" w14:paraId="000000A7">
      <w:pPr>
        <w:rPr>
          <w:rFonts w:ascii="Helvetica Neue" w:cs="Helvetica Neue" w:eastAsia="Helvetica Neue" w:hAnsi="Helvetica Neue"/>
          <w:sz w:val="28"/>
          <w:szCs w:val="28"/>
        </w:rPr>
      </w:pPr>
      <w:r w:rsidDel="00000000" w:rsidR="00000000" w:rsidRPr="00000000">
        <w:rPr>
          <w:rtl w:val="0"/>
        </w:rPr>
      </w:r>
    </w:p>
    <w:p w:rsidR="00000000" w:rsidDel="00000000" w:rsidP="00000000" w:rsidRDefault="00000000" w:rsidRPr="00000000" w14:paraId="000000A8">
      <w:pPr>
        <w:rPr>
          <w:rFonts w:ascii="Helvetica Neue" w:cs="Helvetica Neue" w:eastAsia="Helvetica Neue" w:hAnsi="Helvetica Neue"/>
          <w:sz w:val="28"/>
          <w:szCs w:val="28"/>
        </w:rPr>
      </w:pPr>
      <w:r w:rsidDel="00000000" w:rsidR="00000000" w:rsidRPr="00000000">
        <w:rPr>
          <w:rtl w:val="0"/>
        </w:rPr>
      </w:r>
    </w:p>
    <w:p w:rsidR="00000000" w:rsidDel="00000000" w:rsidP="00000000" w:rsidRDefault="00000000" w:rsidRPr="00000000" w14:paraId="000000A9">
      <w:pPr>
        <w:rPr>
          <w:rFonts w:ascii="Helvetica Neue" w:cs="Helvetica Neue" w:eastAsia="Helvetica Neue" w:hAnsi="Helvetica Neue"/>
          <w:sz w:val="28"/>
          <w:szCs w:val="28"/>
        </w:rPr>
      </w:pPr>
      <w:r w:rsidDel="00000000" w:rsidR="00000000" w:rsidRPr="00000000">
        <w:rPr>
          <w:rtl w:val="0"/>
        </w:rPr>
      </w:r>
    </w:p>
    <w:p w:rsidR="00000000" w:rsidDel="00000000" w:rsidP="00000000" w:rsidRDefault="00000000" w:rsidRPr="00000000" w14:paraId="000000AA">
      <w:pPr>
        <w:rPr>
          <w:rFonts w:ascii="Helvetica Neue" w:cs="Helvetica Neue" w:eastAsia="Helvetica Neue" w:hAnsi="Helvetica Neue"/>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AB">
      <w:pPr>
        <w:rPr>
          <w:rFonts w:ascii="Helvetica Neue" w:cs="Helvetica Neue" w:eastAsia="Helvetica Neue" w:hAnsi="Helvetica Neue"/>
          <w:i w:val="1"/>
          <w:iCs w:val="1"/>
          <w:sz w:val="40"/>
          <w:szCs w:val="40"/>
        </w:rPr>
      </w:pPr>
      <w:r w:rsidDel="00000000" w:rsidR="00000000" w:rsidRPr="00000000">
        <w:rPr>
          <w:rFonts w:ascii="Helvetica Neue" w:cs="Helvetica Neue" w:eastAsia="Helvetica Neue" w:hAnsi="Helvetica Neue"/>
          <w:i w:val="1"/>
          <w:iCs w:val="1"/>
          <w:sz w:val="40"/>
          <w:szCs w:val="40"/>
          <w:rtl w:val="0"/>
        </w:rPr>
        <w:t xml:space="preserve">Objectives Completed</w:t>
      </w:r>
    </w:p>
    <w:p w:rsidR="00000000" w:rsidDel="00000000" w:rsidP="00000000" w:rsidRDefault="00000000" w:rsidRPr="00000000" w14:paraId="000000AC">
      <w:pP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Back end objectives:</w:t>
      </w:r>
    </w:p>
    <w:p w:rsidR="00000000" w:rsidDel="00000000" w:rsidP="00000000" w:rsidRDefault="00000000" w:rsidRPr="00000000" w14:paraId="000000AD">
      <w:pPr>
        <w:numPr>
          <w:ilvl w:val="0"/>
          <w:numId w:val="11"/>
        </w:numPr>
        <w:ind w:left="720" w:hanging="360"/>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rtl w:val="0"/>
        </w:rPr>
        <w:t xml:space="preserve">Card, Pokerhand (Date: March 16th, 2026)  Laketon Pfeiffer</w:t>
      </w:r>
    </w:p>
    <w:p w:rsidR="00000000" w:rsidDel="00000000" w:rsidP="00000000" w:rsidRDefault="00000000" w:rsidRPr="00000000" w14:paraId="000000AE">
      <w:pPr>
        <w:numPr>
          <w:ilvl w:val="0"/>
          <w:numId w:val="11"/>
        </w:numPr>
        <w:ind w:left="720" w:hanging="360"/>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rtl w:val="0"/>
        </w:rPr>
        <w:t xml:space="preserve">Hand Evaluation, player hand, enemy, player, battle manager, and damager calculator (March 24th, 2026) Laketon Pfeiffer</w:t>
      </w:r>
      <w:r w:rsidDel="00000000" w:rsidR="00000000" w:rsidRPr="00000000">
        <w:rPr>
          <w:rtl w:val="0"/>
        </w:rPr>
      </w:r>
    </w:p>
    <w:p w:rsidR="00000000" w:rsidDel="00000000" w:rsidP="00000000" w:rsidRDefault="00000000" w:rsidRPr="00000000" w14:paraId="000000AF">
      <w:pPr>
        <w:numPr>
          <w:ilvl w:val="0"/>
          <w:numId w:val="11"/>
        </w:numPr>
        <w:ind w:left="720" w:hanging="360"/>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rtl w:val="0"/>
        </w:rPr>
        <w:t xml:space="preserve">Turn manager, player (April 7th, 2026)  Laketon Pfeiffer</w:t>
      </w:r>
    </w:p>
    <w:p w:rsidR="00000000" w:rsidDel="00000000" w:rsidP="00000000" w:rsidRDefault="00000000" w:rsidRPr="00000000" w14:paraId="000000B0">
      <w:pPr>
        <w:numPr>
          <w:ilvl w:val="0"/>
          <w:numId w:val="11"/>
        </w:numPr>
        <w:ind w:left="720" w:hanging="360"/>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rtl w:val="0"/>
        </w:rPr>
        <w:t xml:space="preserve">Game Scene UI implementation + functions (April 24th, 2026)  Laketon Pfeiffer</w:t>
      </w:r>
    </w:p>
    <w:p w:rsidR="00000000" w:rsidDel="00000000" w:rsidP="00000000" w:rsidRDefault="00000000" w:rsidRPr="00000000" w14:paraId="000000B1">
      <w:pPr>
        <w:numPr>
          <w:ilvl w:val="0"/>
          <w:numId w:val="11"/>
        </w:numPr>
        <w:ind w:left="720" w:hanging="360"/>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rtl w:val="0"/>
        </w:rPr>
        <w:t xml:space="preserve">Abilities (May 2nd, 2026)  Laketon Pfeiffer</w:t>
      </w:r>
    </w:p>
    <w:p w:rsidR="00000000" w:rsidDel="00000000" w:rsidP="00000000" w:rsidRDefault="00000000" w:rsidRPr="00000000" w14:paraId="000000B2">
      <w:pPr>
        <w:numPr>
          <w:ilvl w:val="0"/>
          <w:numId w:val="11"/>
        </w:numPr>
        <w:ind w:left="720" w:hanging="360"/>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rtl w:val="0"/>
        </w:rPr>
        <w:t xml:space="preserve">Potions, decision scene, and gameover scene, </w:t>
      </w:r>
      <w:r w:rsidDel="00000000" w:rsidR="00000000" w:rsidRPr="00000000">
        <w:rPr>
          <w:rFonts w:ascii="Helvetica Neue" w:cs="Helvetica Neue" w:eastAsia="Helvetica Neue" w:hAnsi="Helvetica Neue"/>
          <w:i w:val="1"/>
          <w:iCs w:val="1"/>
          <w:sz w:val="24"/>
          <w:szCs w:val="24"/>
          <w:rtl w:val="0"/>
        </w:rPr>
        <w:t xml:space="preserve">Demo Release</w:t>
      </w:r>
      <w:r w:rsidDel="00000000" w:rsidR="00000000" w:rsidRPr="00000000">
        <w:rPr>
          <w:rFonts w:ascii="Helvetica Neue" w:cs="Helvetica Neue" w:eastAsia="Helvetica Neue" w:hAnsi="Helvetica Neue"/>
          <w:sz w:val="24"/>
          <w:szCs w:val="24"/>
          <w:rtl w:val="0"/>
        </w:rPr>
        <w:t xml:space="preserve"> (May 3rd, 2026)  Laketon Pfeiffer</w:t>
      </w:r>
    </w:p>
    <w:p w:rsidR="00000000" w:rsidDel="00000000" w:rsidP="00000000" w:rsidRDefault="00000000" w:rsidRPr="00000000" w14:paraId="000000B3">
      <w:pPr>
        <w:numPr>
          <w:ilvl w:val="0"/>
          <w:numId w:val="11"/>
        </w:numPr>
        <w:ind w:left="720" w:hanging="360"/>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rtl w:val="0"/>
        </w:rPr>
        <w:t xml:space="preserve">Bug fixes (When they occurred in code)  Laketon Pfeiffer + Kyle Nguyen</w:t>
      </w:r>
    </w:p>
    <w:p w:rsidR="00000000" w:rsidDel="00000000" w:rsidP="00000000" w:rsidRDefault="00000000" w:rsidRPr="00000000" w14:paraId="000000B4">
      <w:pPr>
        <w:ind w:left="0" w:firstLine="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UI implementations:</w:t>
      </w:r>
    </w:p>
    <w:p w:rsidR="00000000" w:rsidDel="00000000" w:rsidP="00000000" w:rsidRDefault="00000000" w:rsidRPr="00000000" w14:paraId="000000B5">
      <w:pPr>
        <w:numPr>
          <w:ilvl w:val="0"/>
          <w:numId w:val="5"/>
        </w:numPr>
        <w:ind w:left="720" w:hanging="360"/>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rtl w:val="0"/>
        </w:rPr>
        <w:t xml:space="preserve">Main Menu initialized + asset imports (March 24th) Kyle Nguyen</w:t>
      </w:r>
    </w:p>
    <w:p w:rsidR="00000000" w:rsidDel="00000000" w:rsidP="00000000" w:rsidRDefault="00000000" w:rsidRPr="00000000" w14:paraId="000000B6">
      <w:pPr>
        <w:numPr>
          <w:ilvl w:val="0"/>
          <w:numId w:val="5"/>
        </w:numPr>
        <w:ind w:left="720" w:hanging="360"/>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rtl w:val="0"/>
        </w:rPr>
        <w:t xml:space="preserve">Settings(April 7th, 2026) Kyle Nguyen</w:t>
      </w:r>
    </w:p>
    <w:p w:rsidR="00000000" w:rsidDel="00000000" w:rsidP="00000000" w:rsidRDefault="00000000" w:rsidRPr="00000000" w14:paraId="000000B7">
      <w:pPr>
        <w:ind w:left="0" w:firstLine="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Art:</w:t>
      </w:r>
    </w:p>
    <w:p w:rsidR="00000000" w:rsidDel="00000000" w:rsidP="00000000" w:rsidRDefault="00000000" w:rsidRPr="00000000" w14:paraId="000000B8">
      <w:pPr>
        <w:numPr>
          <w:ilvl w:val="0"/>
          <w:numId w:val="7"/>
        </w:numPr>
        <w:ind w:left="720" w:hanging="360"/>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rtl w:val="0"/>
        </w:rPr>
        <w:t xml:space="preserve">UI art (March 24th) Kyle Nguyen</w:t>
      </w:r>
    </w:p>
    <w:p w:rsidR="00000000" w:rsidDel="00000000" w:rsidP="00000000" w:rsidRDefault="00000000" w:rsidRPr="00000000" w14:paraId="000000B9">
      <w:pPr>
        <w:numPr>
          <w:ilvl w:val="0"/>
          <w:numId w:val="5"/>
        </w:numPr>
        <w:ind w:left="720" w:hanging="360"/>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rtl w:val="0"/>
        </w:rPr>
        <w:t xml:space="preserve">Card art, card back art, background art (April 14th, 2026) Kyle Nguyen</w:t>
      </w:r>
    </w:p>
    <w:p w:rsidR="00000000" w:rsidDel="00000000" w:rsidP="00000000" w:rsidRDefault="00000000" w:rsidRPr="00000000" w14:paraId="000000BA">
      <w:pPr>
        <w:numPr>
          <w:ilvl w:val="0"/>
          <w:numId w:val="5"/>
        </w:numPr>
        <w:ind w:left="720" w:hanging="360"/>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rtl w:val="0"/>
        </w:rPr>
        <w:t xml:space="preserve">Enemy + boss sprites (april 26th, 2026) Kyle Nguyen</w:t>
      </w:r>
    </w:p>
    <w:p w:rsidR="00000000" w:rsidDel="00000000" w:rsidP="00000000" w:rsidRDefault="00000000" w:rsidRPr="00000000" w14:paraId="000000BB">
      <w:pPr>
        <w:numPr>
          <w:ilvl w:val="0"/>
          <w:numId w:val="5"/>
        </w:numPr>
        <w:ind w:left="720" w:hanging="360"/>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rtl w:val="0"/>
        </w:rPr>
        <w:t xml:space="preserve">Animation rigging completion (May 7th, 2026) Kyle Nguyen</w:t>
      </w:r>
    </w:p>
    <w:p w:rsidR="00000000" w:rsidDel="00000000" w:rsidP="00000000" w:rsidRDefault="00000000" w:rsidRPr="00000000" w14:paraId="000000BC">
      <w:pPr>
        <w:ind w:left="0" w:firstLine="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Front end objectives:</w:t>
      </w:r>
    </w:p>
    <w:p w:rsidR="00000000" w:rsidDel="00000000" w:rsidP="00000000" w:rsidRDefault="00000000" w:rsidRPr="00000000" w14:paraId="000000BD">
      <w:pPr>
        <w:numPr>
          <w:ilvl w:val="0"/>
          <w:numId w:val="3"/>
        </w:numPr>
        <w:ind w:left="720" w:hanging="360"/>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rtl w:val="0"/>
        </w:rPr>
        <w:t xml:space="preserve">Music + Sounds (may 7th) Kyle Nguyen</w:t>
      </w:r>
    </w:p>
    <w:p w:rsidR="00000000" w:rsidDel="00000000" w:rsidP="00000000" w:rsidRDefault="00000000" w:rsidRPr="00000000" w14:paraId="000000BE">
      <w:pPr>
        <w:numPr>
          <w:ilvl w:val="0"/>
          <w:numId w:val="12"/>
        </w:numPr>
        <w:ind w:left="720" w:hanging="360"/>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rtl w:val="0"/>
        </w:rPr>
        <w:t xml:space="preserve">Scenes Finalization (May 10th, 2026) Laketon Pfeiffer + Kyle Nguyen</w:t>
      </w:r>
    </w:p>
    <w:p w:rsidR="00000000" w:rsidDel="00000000" w:rsidP="00000000" w:rsidRDefault="00000000" w:rsidRPr="00000000" w14:paraId="000000BF">
      <w:pPr>
        <w:numPr>
          <w:ilvl w:val="0"/>
          <w:numId w:val="12"/>
        </w:numPr>
        <w:ind w:left="720" w:hanging="360"/>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rtl w:val="0"/>
        </w:rPr>
        <w:t xml:space="preserve">Boss + Enemy spawns (May 7th, 2026) Laketon Pfeiffer + Kyle Nguyen</w:t>
      </w:r>
    </w:p>
    <w:p w:rsidR="00000000" w:rsidDel="00000000" w:rsidP="00000000" w:rsidRDefault="00000000" w:rsidRPr="00000000" w14:paraId="000000C0">
      <w:pPr>
        <w:numPr>
          <w:ilvl w:val="0"/>
          <w:numId w:val="12"/>
        </w:numPr>
        <w:ind w:left="720" w:hanging="360"/>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rtl w:val="0"/>
        </w:rPr>
        <w:t xml:space="preserve">Final statistics (May 10th, 2026) Laketon Pfeiffer + Kyle Nguyen</w:t>
      </w:r>
    </w:p>
    <w:p w:rsidR="00000000" w:rsidDel="00000000" w:rsidP="00000000" w:rsidRDefault="00000000" w:rsidRPr="00000000" w14:paraId="000000C1">
      <w:pPr>
        <w:numPr>
          <w:ilvl w:val="0"/>
          <w:numId w:val="12"/>
        </w:numPr>
        <w:ind w:left="720" w:hanging="360"/>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rtl w:val="0"/>
        </w:rPr>
        <w:t xml:space="preserve">Help, Gameplay, and settings Functions (May 9th, 2026) Kyle Nguyen</w:t>
      </w:r>
    </w:p>
    <w:p w:rsidR="00000000" w:rsidDel="00000000" w:rsidP="00000000" w:rsidRDefault="00000000" w:rsidRPr="00000000" w14:paraId="000000C2">
      <w:pPr>
        <w:ind w:left="0" w:firstLine="0"/>
        <w:rPr>
          <w:rFonts w:ascii="Helvetica Neue" w:cs="Helvetica Neue" w:eastAsia="Helvetica Neue" w:hAnsi="Helvetica Neue"/>
          <w:i w:val="1"/>
          <w:iCs w:val="1"/>
          <w:sz w:val="40"/>
          <w:szCs w:val="40"/>
        </w:rPr>
      </w:pPr>
      <w:r w:rsidDel="00000000" w:rsidR="00000000" w:rsidRPr="00000000">
        <w:rPr>
          <w:rFonts w:ascii="Helvetica Neue" w:cs="Helvetica Neue" w:eastAsia="Helvetica Neue" w:hAnsi="Helvetica Neue"/>
          <w:sz w:val="24"/>
          <w:szCs w:val="24"/>
          <w:rtl w:val="0"/>
        </w:rPr>
        <w:t xml:space="preserve">FInal Game Configurations / tweaks (May 10th, 2026) Laketon Pfeiffer + Kyle Nguyen</w:t>
      </w:r>
      <w:r w:rsidDel="00000000" w:rsidR="00000000" w:rsidRPr="00000000">
        <w:br w:type="page"/>
      </w:r>
      <w:r w:rsidDel="00000000" w:rsidR="00000000" w:rsidRPr="00000000">
        <w:rPr>
          <w:rtl w:val="0"/>
        </w:rPr>
      </w:r>
    </w:p>
    <w:p w:rsidR="00000000" w:rsidDel="00000000" w:rsidP="00000000" w:rsidRDefault="00000000" w:rsidRPr="00000000" w14:paraId="000000C3">
      <w:pPr>
        <w:rPr>
          <w:rFonts w:ascii="Helvetica Neue" w:cs="Helvetica Neue" w:eastAsia="Helvetica Neue" w:hAnsi="Helvetica Neue"/>
          <w:i w:val="1"/>
          <w:iCs w:val="1"/>
          <w:sz w:val="40"/>
          <w:szCs w:val="40"/>
        </w:rPr>
      </w:pPr>
      <w:r w:rsidDel="00000000" w:rsidR="00000000" w:rsidRPr="00000000">
        <w:rPr>
          <w:rFonts w:ascii="Helvetica Neue" w:cs="Helvetica Neue" w:eastAsia="Helvetica Neue" w:hAnsi="Helvetica Neue"/>
          <w:i w:val="1"/>
          <w:iCs w:val="1"/>
          <w:sz w:val="40"/>
          <w:szCs w:val="40"/>
          <w:rtl w:val="0"/>
        </w:rPr>
        <w:t xml:space="preserve">Appendix</w:t>
      </w:r>
    </w:p>
    <w:p w:rsidR="00000000" w:rsidDel="00000000" w:rsidP="00000000" w:rsidRDefault="00000000" w:rsidRPr="00000000" w14:paraId="000000C4">
      <w:pPr>
        <w:rPr>
          <w:rFonts w:ascii="Helvetica Neue" w:cs="Helvetica Neue" w:eastAsia="Helvetica Neue" w:hAnsi="Helvetica Neue"/>
          <w:sz w:val="28"/>
          <w:szCs w:val="28"/>
        </w:rPr>
      </w:pPr>
      <w:r w:rsidDel="00000000" w:rsidR="00000000" w:rsidRPr="00000000">
        <w:rPr>
          <w:rtl w:val="0"/>
        </w:rPr>
      </w:r>
    </w:p>
    <w:tbl>
      <w:tblPr>
        <w:tblStyle w:val="Table3"/>
        <w:tblW w:w="101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3795"/>
        <w:gridCol w:w="1530"/>
        <w:gridCol w:w="3330"/>
        <w:tblGridChange w:id="0">
          <w:tblGrid>
            <w:gridCol w:w="1500"/>
            <w:gridCol w:w="3795"/>
            <w:gridCol w:w="1530"/>
            <w:gridCol w:w="3330"/>
          </w:tblGrid>
        </w:tblGridChange>
      </w:tblGrid>
      <w:tr>
        <w:trPr>
          <w:cantSplit w:val="0"/>
          <w:trHeight w:val="420" w:hRule="atLeast"/>
          <w:tblHeader w:val="0"/>
        </w:trPr>
        <w:tc>
          <w:tcPr>
            <w:tcBorders>
              <w:top w:color="cccccc" w:space="0" w:sz="6" w:val="single"/>
              <w:left w:color="cccccc" w:space="0" w:sz="6" w:val="single"/>
              <w:bottom w:color="cccccc" w:space="0" w:sz="6" w:val="single"/>
              <w:right w:color="cccccc" w:space="0" w:sz="6" w:val="single"/>
            </w:tcBorders>
            <w:shd w:fill="b7e1cd" w:val="clear"/>
            <w:tcMar>
              <w:top w:w="40.0" w:type="dxa"/>
              <w:left w:w="40.0" w:type="dxa"/>
              <w:bottom w:w="40.0" w:type="dxa"/>
              <w:right w:w="40.0" w:type="dxa"/>
            </w:tcMar>
            <w:vAlign w:val="bottom"/>
          </w:tcPr>
          <w:p w:rsidR="00000000" w:rsidDel="00000000" w:rsidP="00000000" w:rsidRDefault="00000000" w:rsidRPr="00000000" w14:paraId="000000C5">
            <w:pPr>
              <w:widowControl w:val="0"/>
              <w:jc w:val="cente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Activity</w:t>
            </w:r>
          </w:p>
        </w:tc>
        <w:tc>
          <w:tcPr>
            <w:tcBorders>
              <w:top w:color="cccccc" w:space="0" w:sz="6" w:val="single"/>
              <w:left w:color="cccccc" w:space="0" w:sz="6" w:val="single"/>
              <w:bottom w:color="cccccc" w:space="0" w:sz="6" w:val="single"/>
              <w:right w:color="cccccc" w:space="0" w:sz="6" w:val="single"/>
            </w:tcBorders>
            <w:shd w:fill="b7e1cd" w:val="clear"/>
            <w:tcMar>
              <w:top w:w="40.0" w:type="dxa"/>
              <w:left w:w="40.0" w:type="dxa"/>
              <w:bottom w:w="40.0" w:type="dxa"/>
              <w:right w:w="40.0" w:type="dxa"/>
            </w:tcMar>
            <w:vAlign w:val="bottom"/>
          </w:tcPr>
          <w:p w:rsidR="00000000" w:rsidDel="00000000" w:rsidP="00000000" w:rsidRDefault="00000000" w:rsidRPr="00000000" w14:paraId="000000C6">
            <w:pPr>
              <w:widowControl w:val="0"/>
              <w:jc w:val="cente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Description</w:t>
            </w:r>
          </w:p>
        </w:tc>
        <w:tc>
          <w:tcPr>
            <w:tcBorders>
              <w:top w:color="cccccc" w:space="0" w:sz="6" w:val="single"/>
              <w:left w:color="cccccc" w:space="0" w:sz="6" w:val="single"/>
              <w:bottom w:color="cccccc" w:space="0" w:sz="6" w:val="single"/>
              <w:right w:color="cccccc" w:space="0" w:sz="6" w:val="single"/>
            </w:tcBorders>
            <w:shd w:fill="b7e1cd" w:val="clear"/>
            <w:tcMar>
              <w:top w:w="40.0" w:type="dxa"/>
              <w:left w:w="40.0" w:type="dxa"/>
              <w:bottom w:w="40.0" w:type="dxa"/>
              <w:right w:w="40.0" w:type="dxa"/>
            </w:tcMar>
            <w:vAlign w:val="bottom"/>
          </w:tcPr>
          <w:p w:rsidR="00000000" w:rsidDel="00000000" w:rsidP="00000000" w:rsidRDefault="00000000" w:rsidRPr="00000000" w14:paraId="000000C7">
            <w:pPr>
              <w:widowControl w:val="0"/>
              <w:jc w:val="cente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Estimated Time</w:t>
            </w:r>
          </w:p>
        </w:tc>
        <w:tc>
          <w:tcPr>
            <w:tcBorders>
              <w:top w:color="cccccc" w:space="0" w:sz="6" w:val="single"/>
              <w:left w:color="cccccc" w:space="0" w:sz="6" w:val="single"/>
              <w:bottom w:color="cccccc" w:space="0" w:sz="6" w:val="single"/>
              <w:right w:color="cccccc" w:space="0" w:sz="6" w:val="single"/>
            </w:tcBorders>
            <w:shd w:fill="b7e1cd" w:val="clear"/>
            <w:tcMar>
              <w:top w:w="40.0" w:type="dxa"/>
              <w:left w:w="40.0" w:type="dxa"/>
              <w:bottom w:w="40.0" w:type="dxa"/>
              <w:right w:w="40.0" w:type="dxa"/>
            </w:tcMar>
            <w:vAlign w:val="bottom"/>
          </w:tcPr>
          <w:p w:rsidR="00000000" w:rsidDel="00000000" w:rsidP="00000000" w:rsidRDefault="00000000" w:rsidRPr="00000000" w14:paraId="000000C8">
            <w:pPr>
              <w:widowControl w:val="0"/>
              <w:jc w:val="cente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Dependencies</w:t>
            </w:r>
          </w:p>
        </w:tc>
      </w:tr>
      <w:tr>
        <w:trPr>
          <w:cantSplit w:val="0"/>
          <w:trHeight w:val="915" w:hRule="atLeast"/>
          <w:tblHeader w:val="0"/>
        </w:trPr>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0C9">
            <w:pPr>
              <w:widowControl w:val="0"/>
              <w:jc w:val="cente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Planning</w:t>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0CA">
            <w:pPr>
              <w:widowControl w:val="0"/>
              <w:jc w:val="cente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Executable plan for the project members. Creation and implementation of work schedule and handling. Guidelines for project members.</w:t>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0CB">
            <w:pPr>
              <w:widowControl w:val="0"/>
              <w:jc w:val="cente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5 Hours</w:t>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0CC">
            <w:pPr>
              <w:widowControl w:val="0"/>
              <w:jc w:val="cente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Download the latest software required for the project. Use of discord for communication. Use of documentation software.</w:t>
            </w:r>
          </w:p>
        </w:tc>
      </w:tr>
      <w:tr>
        <w:trPr>
          <w:cantSplit w:val="0"/>
          <w:trHeight w:val="900" w:hRule="atLeast"/>
          <w:tblHeader w:val="0"/>
        </w:trPr>
        <w:tc>
          <w:tcPr>
            <w:tcBorders>
              <w:top w:color="cccccc" w:space="0" w:sz="6" w:val="single"/>
              <w:left w:color="cccccc" w:space="0" w:sz="6" w:val="single"/>
              <w:bottom w:color="cccccc" w:space="0" w:sz="6" w:val="single"/>
              <w:right w:color="cccccc" w:space="0" w:sz="6" w:val="single"/>
            </w:tcBorders>
            <w:shd w:fill="ea9999" w:val="clear"/>
            <w:tcMar>
              <w:top w:w="40.0" w:type="dxa"/>
              <w:left w:w="40.0" w:type="dxa"/>
              <w:bottom w:w="40.0" w:type="dxa"/>
              <w:right w:w="40.0" w:type="dxa"/>
            </w:tcMar>
            <w:vAlign w:val="center"/>
          </w:tcPr>
          <w:p w:rsidR="00000000" w:rsidDel="00000000" w:rsidP="00000000" w:rsidRDefault="00000000" w:rsidRPr="00000000" w14:paraId="000000CD">
            <w:pPr>
              <w:widowControl w:val="0"/>
              <w:jc w:val="cente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Logic</w:t>
            </w:r>
          </w:p>
        </w:tc>
        <w:tc>
          <w:tcPr>
            <w:tcBorders>
              <w:top w:color="cccccc" w:space="0" w:sz="6" w:val="single"/>
              <w:left w:color="cccccc" w:space="0" w:sz="6" w:val="single"/>
              <w:bottom w:color="cccccc" w:space="0" w:sz="6" w:val="single"/>
              <w:right w:color="cccccc" w:space="0" w:sz="6" w:val="single"/>
            </w:tcBorders>
            <w:shd w:fill="ea9999" w:val="clear"/>
            <w:tcMar>
              <w:top w:w="40.0" w:type="dxa"/>
              <w:left w:w="40.0" w:type="dxa"/>
              <w:bottom w:w="40.0" w:type="dxa"/>
              <w:right w:w="40.0" w:type="dxa"/>
            </w:tcMar>
            <w:vAlign w:val="center"/>
          </w:tcPr>
          <w:p w:rsidR="00000000" w:rsidDel="00000000" w:rsidP="00000000" w:rsidRDefault="00000000" w:rsidRPr="00000000" w14:paraId="000000CE">
            <w:pPr>
              <w:widowControl w:val="0"/>
              <w:jc w:val="cente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How the game will run and operate, includes enemies, cards, abilities, victory conditions, UI, and player actions. (Everything below is an extension of the game logic asides from artwork, Listed in red)</w:t>
            </w:r>
          </w:p>
        </w:tc>
        <w:tc>
          <w:tcPr>
            <w:tcBorders>
              <w:top w:color="cccccc" w:space="0" w:sz="6" w:val="single"/>
              <w:left w:color="cccccc" w:space="0" w:sz="6" w:val="single"/>
              <w:bottom w:color="cccccc" w:space="0" w:sz="6" w:val="single"/>
              <w:right w:color="cccccc" w:space="0" w:sz="6" w:val="single"/>
            </w:tcBorders>
            <w:shd w:fill="ea9999" w:val="clear"/>
            <w:tcMar>
              <w:top w:w="40.0" w:type="dxa"/>
              <w:left w:w="40.0" w:type="dxa"/>
              <w:bottom w:w="40.0" w:type="dxa"/>
              <w:right w:w="40.0" w:type="dxa"/>
            </w:tcMar>
            <w:vAlign w:val="center"/>
          </w:tcPr>
          <w:p w:rsidR="00000000" w:rsidDel="00000000" w:rsidP="00000000" w:rsidRDefault="00000000" w:rsidRPr="00000000" w14:paraId="000000CF">
            <w:pPr>
              <w:widowControl w:val="0"/>
              <w:jc w:val="cente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40 Hours</w:t>
            </w:r>
          </w:p>
        </w:tc>
        <w:tc>
          <w:tcPr>
            <w:tcBorders>
              <w:top w:color="cccccc" w:space="0" w:sz="6" w:val="single"/>
              <w:left w:color="cccccc" w:space="0" w:sz="6" w:val="single"/>
              <w:bottom w:color="cccccc" w:space="0" w:sz="6" w:val="single"/>
              <w:right w:color="cccccc" w:space="0" w:sz="6" w:val="single"/>
            </w:tcBorders>
            <w:shd w:fill="ea9999" w:val="clear"/>
            <w:tcMar>
              <w:top w:w="40.0" w:type="dxa"/>
              <w:left w:w="40.0" w:type="dxa"/>
              <w:bottom w:w="40.0" w:type="dxa"/>
              <w:right w:w="40.0" w:type="dxa"/>
            </w:tcMar>
            <w:vAlign w:val="center"/>
          </w:tcPr>
          <w:p w:rsidR="00000000" w:rsidDel="00000000" w:rsidP="00000000" w:rsidRDefault="00000000" w:rsidRPr="00000000" w14:paraId="000000D0">
            <w:pPr>
              <w:widowControl w:val="0"/>
              <w:jc w:val="cente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Unity 2D</w:t>
            </w:r>
          </w:p>
        </w:tc>
      </w:tr>
      <w:tr>
        <w:trPr>
          <w:cantSplit w:val="0"/>
          <w:trHeight w:val="915" w:hRule="atLeast"/>
          <w:tblHeader w:val="0"/>
        </w:trPr>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center"/>
          </w:tcPr>
          <w:p w:rsidR="00000000" w:rsidDel="00000000" w:rsidP="00000000" w:rsidRDefault="00000000" w:rsidRPr="00000000" w14:paraId="000000D1">
            <w:pPr>
              <w:widowControl w:val="0"/>
              <w:jc w:val="cente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Player</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center"/>
          </w:tcPr>
          <w:p w:rsidR="00000000" w:rsidDel="00000000" w:rsidP="00000000" w:rsidRDefault="00000000" w:rsidRPr="00000000" w14:paraId="000000D2">
            <w:pPr>
              <w:widowControl w:val="0"/>
              <w:jc w:val="cente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Players can choose abilities, players will be assigned with game rules such as health and calculations for damage. The Player is the game loop.</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center"/>
          </w:tcPr>
          <w:p w:rsidR="00000000" w:rsidDel="00000000" w:rsidP="00000000" w:rsidRDefault="00000000" w:rsidRPr="00000000" w14:paraId="000000D3">
            <w:pPr>
              <w:widowControl w:val="0"/>
              <w:jc w:val="cente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8 Hours</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center"/>
          </w:tcPr>
          <w:p w:rsidR="00000000" w:rsidDel="00000000" w:rsidP="00000000" w:rsidRDefault="00000000" w:rsidRPr="00000000" w14:paraId="000000D4">
            <w:pPr>
              <w:widowControl w:val="0"/>
              <w:jc w:val="cente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Unity 2D</w:t>
            </w:r>
          </w:p>
        </w:tc>
      </w:tr>
      <w:tr>
        <w:trPr>
          <w:cantSplit w:val="0"/>
          <w:trHeight w:val="915" w:hRule="atLeast"/>
          <w:tblHeader w:val="0"/>
        </w:trPr>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center"/>
          </w:tcPr>
          <w:p w:rsidR="00000000" w:rsidDel="00000000" w:rsidP="00000000" w:rsidRDefault="00000000" w:rsidRPr="00000000" w14:paraId="000000D5">
            <w:pPr>
              <w:widowControl w:val="0"/>
              <w:jc w:val="cente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Enemy</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center"/>
          </w:tcPr>
          <w:p w:rsidR="00000000" w:rsidDel="00000000" w:rsidP="00000000" w:rsidRDefault="00000000" w:rsidRPr="00000000" w14:paraId="000000D6">
            <w:pPr>
              <w:widowControl w:val="0"/>
              <w:jc w:val="cente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Enemy AI and actions, base health (No modifiers till Enemy Gen), Enemy ability or type, Boss Enemy. Enemy will be what the player will go up against as they progress.</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center"/>
          </w:tcPr>
          <w:p w:rsidR="00000000" w:rsidDel="00000000" w:rsidP="00000000" w:rsidRDefault="00000000" w:rsidRPr="00000000" w14:paraId="000000D7">
            <w:pPr>
              <w:widowControl w:val="0"/>
              <w:jc w:val="cente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8 Hours</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center"/>
          </w:tcPr>
          <w:p w:rsidR="00000000" w:rsidDel="00000000" w:rsidP="00000000" w:rsidRDefault="00000000" w:rsidRPr="00000000" w14:paraId="000000D8">
            <w:pPr>
              <w:widowControl w:val="0"/>
              <w:jc w:val="cente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Unity 2D, Player</w:t>
            </w:r>
          </w:p>
        </w:tc>
      </w:tr>
      <w:tr>
        <w:trPr>
          <w:cantSplit w:val="0"/>
          <w:trHeight w:val="1455" w:hRule="atLeast"/>
          <w:tblHeader w:val="0"/>
        </w:trPr>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center"/>
          </w:tcPr>
          <w:p w:rsidR="00000000" w:rsidDel="00000000" w:rsidP="00000000" w:rsidRDefault="00000000" w:rsidRPr="00000000" w14:paraId="000000D9">
            <w:pPr>
              <w:widowControl w:val="0"/>
              <w:jc w:val="cente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Enemy Modifier</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center"/>
          </w:tcPr>
          <w:p w:rsidR="00000000" w:rsidDel="00000000" w:rsidP="00000000" w:rsidRDefault="00000000" w:rsidRPr="00000000" w14:paraId="000000DA">
            <w:pPr>
              <w:widowControl w:val="0"/>
              <w:jc w:val="cente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Special modifier given to Boss type enemies, calculated before player turn. Also determines enemy speed and difficulty, adds randomization to the enemy.</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center"/>
          </w:tcPr>
          <w:p w:rsidR="00000000" w:rsidDel="00000000" w:rsidP="00000000" w:rsidRDefault="00000000" w:rsidRPr="00000000" w14:paraId="000000DB">
            <w:pPr>
              <w:widowControl w:val="0"/>
              <w:jc w:val="cente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4 Hours</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center"/>
          </w:tcPr>
          <w:p w:rsidR="00000000" w:rsidDel="00000000" w:rsidP="00000000" w:rsidRDefault="00000000" w:rsidRPr="00000000" w14:paraId="000000DC">
            <w:pPr>
              <w:widowControl w:val="0"/>
              <w:jc w:val="cente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Unity 2D, Player, Enemy, Enemy Modifier</w:t>
            </w:r>
          </w:p>
        </w:tc>
      </w:tr>
      <w:tr>
        <w:trPr>
          <w:cantSplit w:val="0"/>
          <w:trHeight w:val="1335" w:hRule="atLeast"/>
          <w:tblHeader w:val="0"/>
        </w:trPr>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center"/>
          </w:tcPr>
          <w:p w:rsidR="00000000" w:rsidDel="00000000" w:rsidP="00000000" w:rsidRDefault="00000000" w:rsidRPr="00000000" w14:paraId="000000DD">
            <w:pPr>
              <w:widowControl w:val="0"/>
              <w:jc w:val="cente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Player Turn</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center"/>
          </w:tcPr>
          <w:p w:rsidR="00000000" w:rsidDel="00000000" w:rsidP="00000000" w:rsidRDefault="00000000" w:rsidRPr="00000000" w14:paraId="000000DE">
            <w:pPr>
              <w:widowControl w:val="0"/>
              <w:jc w:val="cente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Player turn will check for playable hand for player, calculate damage against current enemy (Modifiers are added on this stage). Enemies can start doing damage to players. Allow the player to make an action such as discarding and skipping for nuance.</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center"/>
          </w:tcPr>
          <w:p w:rsidR="00000000" w:rsidDel="00000000" w:rsidP="00000000" w:rsidRDefault="00000000" w:rsidRPr="00000000" w14:paraId="000000DF">
            <w:pPr>
              <w:widowControl w:val="0"/>
              <w:jc w:val="cente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14 Hour</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center"/>
          </w:tcPr>
          <w:p w:rsidR="00000000" w:rsidDel="00000000" w:rsidP="00000000" w:rsidRDefault="00000000" w:rsidRPr="00000000" w14:paraId="000000E0">
            <w:pPr>
              <w:widowControl w:val="0"/>
              <w:jc w:val="cente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Unity 2D, Player, Enemy, Enemy Modifier</w:t>
            </w:r>
          </w:p>
        </w:tc>
      </w:tr>
      <w:tr>
        <w:trPr>
          <w:cantSplit w:val="0"/>
          <w:trHeight w:val="915" w:hRule="atLeast"/>
          <w:tblHeader w:val="0"/>
        </w:trPr>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center"/>
          </w:tcPr>
          <w:p w:rsidR="00000000" w:rsidDel="00000000" w:rsidP="00000000" w:rsidRDefault="00000000" w:rsidRPr="00000000" w14:paraId="000000E1">
            <w:pPr>
              <w:widowControl w:val="0"/>
              <w:jc w:val="cente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Game Over</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center"/>
          </w:tcPr>
          <w:p w:rsidR="00000000" w:rsidDel="00000000" w:rsidP="00000000" w:rsidRDefault="00000000" w:rsidRPr="00000000" w14:paraId="000000E2">
            <w:pPr>
              <w:widowControl w:val="0"/>
              <w:jc w:val="cente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Activates once a player loses all health or defeats the final boss. Then resets the player back to square one with possible skill points to unlock abilities.</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center"/>
          </w:tcPr>
          <w:p w:rsidR="00000000" w:rsidDel="00000000" w:rsidP="00000000" w:rsidRDefault="00000000" w:rsidRPr="00000000" w14:paraId="000000E3">
            <w:pPr>
              <w:widowControl w:val="0"/>
              <w:jc w:val="cente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6 Hours</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center"/>
          </w:tcPr>
          <w:p w:rsidR="00000000" w:rsidDel="00000000" w:rsidP="00000000" w:rsidRDefault="00000000" w:rsidRPr="00000000" w14:paraId="000000E4">
            <w:pPr>
              <w:widowControl w:val="0"/>
              <w:jc w:val="cente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Unity 2D, Player Turn, Player</w:t>
            </w:r>
          </w:p>
        </w:tc>
      </w:tr>
      <w:tr>
        <w:trPr>
          <w:cantSplit w:val="0"/>
          <w:trHeight w:val="900" w:hRule="atLeast"/>
          <w:tblHeader w:val="0"/>
        </w:trPr>
        <w:tc>
          <w:tcPr>
            <w:tcBorders>
              <w:top w:color="cccccc" w:space="0" w:sz="6" w:val="single"/>
              <w:left w:color="cccccc" w:space="0" w:sz="6" w:val="single"/>
              <w:bottom w:color="cccccc" w:space="0" w:sz="6" w:val="single"/>
              <w:right w:color="cccccc" w:space="0" w:sz="6" w:val="single"/>
            </w:tcBorders>
            <w:shd w:fill="fff2cc" w:val="clear"/>
            <w:tcMar>
              <w:top w:w="40.0" w:type="dxa"/>
              <w:left w:w="40.0" w:type="dxa"/>
              <w:bottom w:w="40.0" w:type="dxa"/>
              <w:right w:w="40.0" w:type="dxa"/>
            </w:tcMar>
            <w:vAlign w:val="center"/>
          </w:tcPr>
          <w:p w:rsidR="00000000" w:rsidDel="00000000" w:rsidP="00000000" w:rsidRDefault="00000000" w:rsidRPr="00000000" w14:paraId="000000E5">
            <w:pPr>
              <w:widowControl w:val="0"/>
              <w:jc w:val="cente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UI/UX</w:t>
            </w:r>
          </w:p>
        </w:tc>
        <w:tc>
          <w:tcPr>
            <w:tcBorders>
              <w:top w:color="cccccc" w:space="0" w:sz="6" w:val="single"/>
              <w:left w:color="cccccc" w:space="0" w:sz="6" w:val="single"/>
              <w:bottom w:color="cccccc" w:space="0" w:sz="6" w:val="single"/>
              <w:right w:color="cccccc" w:space="0" w:sz="6" w:val="single"/>
            </w:tcBorders>
            <w:shd w:fill="fff2cc" w:val="clear"/>
            <w:tcMar>
              <w:top w:w="40.0" w:type="dxa"/>
              <w:left w:w="40.0" w:type="dxa"/>
              <w:bottom w:w="40.0" w:type="dxa"/>
              <w:right w:w="40.0" w:type="dxa"/>
            </w:tcMar>
            <w:vAlign w:val="center"/>
          </w:tcPr>
          <w:p w:rsidR="00000000" w:rsidDel="00000000" w:rsidP="00000000" w:rsidRDefault="00000000" w:rsidRPr="00000000" w14:paraId="000000E6">
            <w:pPr>
              <w:widowControl w:val="0"/>
              <w:jc w:val="cente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Clickable and interactable, Menu, Sliders, Health Displays, Enemy stats, Ability displays, Game Over display, victory display, buttons.</w:t>
            </w:r>
          </w:p>
        </w:tc>
        <w:tc>
          <w:tcPr>
            <w:tcBorders>
              <w:top w:color="cccccc" w:space="0" w:sz="6" w:val="single"/>
              <w:left w:color="cccccc" w:space="0" w:sz="6" w:val="single"/>
              <w:bottom w:color="cccccc" w:space="0" w:sz="6" w:val="single"/>
              <w:right w:color="cccccc" w:space="0" w:sz="6" w:val="single"/>
            </w:tcBorders>
            <w:shd w:fill="fff2cc" w:val="clear"/>
            <w:tcMar>
              <w:top w:w="40.0" w:type="dxa"/>
              <w:left w:w="40.0" w:type="dxa"/>
              <w:bottom w:w="40.0" w:type="dxa"/>
              <w:right w:w="40.0" w:type="dxa"/>
            </w:tcMar>
            <w:vAlign w:val="center"/>
          </w:tcPr>
          <w:p w:rsidR="00000000" w:rsidDel="00000000" w:rsidP="00000000" w:rsidRDefault="00000000" w:rsidRPr="00000000" w14:paraId="000000E7">
            <w:pPr>
              <w:widowControl w:val="0"/>
              <w:jc w:val="cente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6 Hours</w:t>
            </w:r>
          </w:p>
        </w:tc>
        <w:tc>
          <w:tcPr>
            <w:tcBorders>
              <w:top w:color="cccccc" w:space="0" w:sz="6" w:val="single"/>
              <w:left w:color="cccccc" w:space="0" w:sz="6" w:val="single"/>
              <w:bottom w:color="cccccc" w:space="0" w:sz="6" w:val="single"/>
              <w:right w:color="cccccc" w:space="0" w:sz="6" w:val="single"/>
            </w:tcBorders>
            <w:shd w:fill="fff2cc" w:val="clear"/>
            <w:tcMar>
              <w:top w:w="40.0" w:type="dxa"/>
              <w:left w:w="40.0" w:type="dxa"/>
              <w:bottom w:w="40.0" w:type="dxa"/>
              <w:right w:w="40.0" w:type="dxa"/>
            </w:tcMar>
            <w:vAlign w:val="center"/>
          </w:tcPr>
          <w:p w:rsidR="00000000" w:rsidDel="00000000" w:rsidP="00000000" w:rsidRDefault="00000000" w:rsidRPr="00000000" w14:paraId="000000E8">
            <w:pPr>
              <w:widowControl w:val="0"/>
              <w:jc w:val="cente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Unity 2D, Uses all game dependencies</w:t>
            </w:r>
          </w:p>
        </w:tc>
      </w:tr>
      <w:tr>
        <w:trPr>
          <w:cantSplit w:val="0"/>
          <w:trHeight w:val="705" w:hRule="atLeast"/>
          <w:tblHeader w:val="0"/>
        </w:trPr>
        <w:tc>
          <w:tcPr>
            <w:tcBorders>
              <w:top w:color="cccccc" w:space="0" w:sz="6" w:val="single"/>
              <w:left w:color="cccccc" w:space="0" w:sz="6" w:val="single"/>
              <w:bottom w:color="cccccc" w:space="0" w:sz="6" w:val="single"/>
              <w:right w:color="cccccc" w:space="0" w:sz="6" w:val="single"/>
            </w:tcBorders>
            <w:shd w:fill="c9daf8" w:val="clear"/>
            <w:tcMar>
              <w:top w:w="40.0" w:type="dxa"/>
              <w:left w:w="40.0" w:type="dxa"/>
              <w:bottom w:w="40.0" w:type="dxa"/>
              <w:right w:w="40.0" w:type="dxa"/>
            </w:tcMar>
            <w:vAlign w:val="center"/>
          </w:tcPr>
          <w:p w:rsidR="00000000" w:rsidDel="00000000" w:rsidP="00000000" w:rsidRDefault="00000000" w:rsidRPr="00000000" w14:paraId="000000E9">
            <w:pPr>
              <w:widowControl w:val="0"/>
              <w:jc w:val="cente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Audio</w:t>
            </w:r>
          </w:p>
        </w:tc>
        <w:tc>
          <w:tcPr>
            <w:tcBorders>
              <w:top w:color="cccccc" w:space="0" w:sz="6" w:val="single"/>
              <w:left w:color="cccccc" w:space="0" w:sz="6" w:val="single"/>
              <w:bottom w:color="cccccc" w:space="0" w:sz="6" w:val="single"/>
              <w:right w:color="cccccc" w:space="0" w:sz="6" w:val="single"/>
            </w:tcBorders>
            <w:shd w:fill="c9daf8" w:val="clear"/>
            <w:tcMar>
              <w:top w:w="40.0" w:type="dxa"/>
              <w:left w:w="40.0" w:type="dxa"/>
              <w:bottom w:w="40.0" w:type="dxa"/>
              <w:right w:w="40.0" w:type="dxa"/>
            </w:tcMar>
            <w:vAlign w:val="center"/>
          </w:tcPr>
          <w:p w:rsidR="00000000" w:rsidDel="00000000" w:rsidP="00000000" w:rsidRDefault="00000000" w:rsidRPr="00000000" w14:paraId="000000EA">
            <w:pPr>
              <w:widowControl w:val="0"/>
              <w:jc w:val="cente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Game Sound Effects and Music</w:t>
            </w:r>
          </w:p>
        </w:tc>
        <w:tc>
          <w:tcPr>
            <w:tcBorders>
              <w:top w:color="cccccc" w:space="0" w:sz="6" w:val="single"/>
              <w:left w:color="cccccc" w:space="0" w:sz="6" w:val="single"/>
              <w:bottom w:color="cccccc" w:space="0" w:sz="6" w:val="single"/>
              <w:right w:color="cccccc" w:space="0" w:sz="6" w:val="single"/>
            </w:tcBorders>
            <w:shd w:fill="c9daf8" w:val="clear"/>
            <w:tcMar>
              <w:top w:w="40.0" w:type="dxa"/>
              <w:left w:w="40.0" w:type="dxa"/>
              <w:bottom w:w="40.0" w:type="dxa"/>
              <w:right w:w="40.0" w:type="dxa"/>
            </w:tcMar>
            <w:vAlign w:val="center"/>
          </w:tcPr>
          <w:p w:rsidR="00000000" w:rsidDel="00000000" w:rsidP="00000000" w:rsidRDefault="00000000" w:rsidRPr="00000000" w14:paraId="000000EB">
            <w:pPr>
              <w:widowControl w:val="0"/>
              <w:jc w:val="cente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4 Hours</w:t>
            </w:r>
          </w:p>
        </w:tc>
        <w:tc>
          <w:tcPr>
            <w:tcBorders>
              <w:top w:color="cccccc" w:space="0" w:sz="6" w:val="single"/>
              <w:left w:color="cccccc" w:space="0" w:sz="6" w:val="single"/>
              <w:bottom w:color="cccccc" w:space="0" w:sz="6" w:val="single"/>
              <w:right w:color="cccccc" w:space="0" w:sz="6" w:val="single"/>
            </w:tcBorders>
            <w:shd w:fill="c9daf8" w:val="clear"/>
            <w:tcMar>
              <w:top w:w="40.0" w:type="dxa"/>
              <w:left w:w="40.0" w:type="dxa"/>
              <w:bottom w:w="40.0" w:type="dxa"/>
              <w:right w:w="40.0" w:type="dxa"/>
            </w:tcMar>
            <w:vAlign w:val="center"/>
          </w:tcPr>
          <w:p w:rsidR="00000000" w:rsidDel="00000000" w:rsidP="00000000" w:rsidRDefault="00000000" w:rsidRPr="00000000" w14:paraId="000000EC">
            <w:pPr>
              <w:widowControl w:val="0"/>
              <w:jc w:val="cente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Unity 2D,interacts with all dependencies</w:t>
            </w:r>
          </w:p>
        </w:tc>
      </w:tr>
      <w:tr>
        <w:trPr>
          <w:cantSplit w:val="0"/>
          <w:trHeight w:val="690" w:hRule="atLeast"/>
          <w:tblHeader w:val="0"/>
        </w:trPr>
        <w:tc>
          <w:tcPr>
            <w:tcBorders>
              <w:top w:color="cccccc" w:space="0" w:sz="6" w:val="single"/>
              <w:left w:color="cccccc" w:space="0" w:sz="6" w:val="single"/>
              <w:bottom w:color="cccccc" w:space="0" w:sz="6" w:val="single"/>
              <w:right w:color="cccccc" w:space="0" w:sz="6" w:val="single"/>
            </w:tcBorders>
            <w:shd w:fill="d9d2e9" w:val="clear"/>
            <w:tcMar>
              <w:top w:w="40.0" w:type="dxa"/>
              <w:left w:w="40.0" w:type="dxa"/>
              <w:bottom w:w="40.0" w:type="dxa"/>
              <w:right w:w="40.0" w:type="dxa"/>
            </w:tcMar>
            <w:vAlign w:val="center"/>
          </w:tcPr>
          <w:p w:rsidR="00000000" w:rsidDel="00000000" w:rsidP="00000000" w:rsidRDefault="00000000" w:rsidRPr="00000000" w14:paraId="000000ED">
            <w:pPr>
              <w:widowControl w:val="0"/>
              <w:jc w:val="cente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Art Work</w:t>
            </w:r>
          </w:p>
        </w:tc>
        <w:tc>
          <w:tcPr>
            <w:tcBorders>
              <w:top w:color="cccccc" w:space="0" w:sz="6" w:val="single"/>
              <w:left w:color="cccccc" w:space="0" w:sz="6" w:val="single"/>
              <w:bottom w:color="cccccc" w:space="0" w:sz="6" w:val="single"/>
              <w:right w:color="cccccc" w:space="0" w:sz="6" w:val="single"/>
            </w:tcBorders>
            <w:shd w:fill="d9d2e9" w:val="clear"/>
            <w:tcMar>
              <w:top w:w="40.0" w:type="dxa"/>
              <w:left w:w="40.0" w:type="dxa"/>
              <w:bottom w:w="40.0" w:type="dxa"/>
              <w:right w:w="40.0" w:type="dxa"/>
            </w:tcMar>
            <w:vAlign w:val="center"/>
          </w:tcPr>
          <w:p w:rsidR="00000000" w:rsidDel="00000000" w:rsidP="00000000" w:rsidRDefault="00000000" w:rsidRPr="00000000" w14:paraId="000000EE">
            <w:pPr>
              <w:widowControl w:val="0"/>
              <w:jc w:val="cente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For UI/UX, Game Sprites, Simple animation</w:t>
            </w:r>
          </w:p>
        </w:tc>
        <w:tc>
          <w:tcPr>
            <w:tcBorders>
              <w:top w:color="cccccc" w:space="0" w:sz="6" w:val="single"/>
              <w:left w:color="cccccc" w:space="0" w:sz="6" w:val="single"/>
              <w:bottom w:color="cccccc" w:space="0" w:sz="6" w:val="single"/>
              <w:right w:color="cccccc" w:space="0" w:sz="6" w:val="single"/>
            </w:tcBorders>
            <w:shd w:fill="d9d2e9" w:val="clear"/>
            <w:tcMar>
              <w:top w:w="40.0" w:type="dxa"/>
              <w:left w:w="40.0" w:type="dxa"/>
              <w:bottom w:w="40.0" w:type="dxa"/>
              <w:right w:w="40.0" w:type="dxa"/>
            </w:tcMar>
            <w:vAlign w:val="center"/>
          </w:tcPr>
          <w:p w:rsidR="00000000" w:rsidDel="00000000" w:rsidP="00000000" w:rsidRDefault="00000000" w:rsidRPr="00000000" w14:paraId="000000EF">
            <w:pPr>
              <w:widowControl w:val="0"/>
              <w:jc w:val="cente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12 Hours</w:t>
            </w:r>
          </w:p>
        </w:tc>
        <w:tc>
          <w:tcPr>
            <w:tcBorders>
              <w:top w:color="cccccc" w:space="0" w:sz="6" w:val="single"/>
              <w:left w:color="cccccc" w:space="0" w:sz="6" w:val="single"/>
              <w:bottom w:color="cccccc" w:space="0" w:sz="6" w:val="single"/>
              <w:right w:color="cccccc" w:space="0" w:sz="6" w:val="single"/>
            </w:tcBorders>
            <w:shd w:fill="d9d2e9" w:val="clear"/>
            <w:tcMar>
              <w:top w:w="40.0" w:type="dxa"/>
              <w:left w:w="40.0" w:type="dxa"/>
              <w:bottom w:w="40.0" w:type="dxa"/>
              <w:right w:w="40.0" w:type="dxa"/>
            </w:tcMar>
            <w:vAlign w:val="center"/>
          </w:tcPr>
          <w:p w:rsidR="00000000" w:rsidDel="00000000" w:rsidP="00000000" w:rsidRDefault="00000000" w:rsidRPr="00000000" w14:paraId="000000F0">
            <w:pPr>
              <w:widowControl w:val="0"/>
              <w:jc w:val="cente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Unity 2D, interacts with all dependencies</w:t>
            </w:r>
          </w:p>
        </w:tc>
      </w:tr>
    </w:tbl>
    <w:p w:rsidR="00000000" w:rsidDel="00000000" w:rsidP="00000000" w:rsidRDefault="00000000" w:rsidRPr="00000000" w14:paraId="000000F1">
      <w:pPr>
        <w:rPr>
          <w:rFonts w:ascii="Helvetica Neue" w:cs="Helvetica Neue" w:eastAsia="Helvetica Neue" w:hAnsi="Helvetica Neue"/>
          <w:sz w:val="24"/>
          <w:szCs w:val="24"/>
        </w:rPr>
      </w:pPr>
      <w:r w:rsidDel="00000000" w:rsidR="00000000" w:rsidRPr="00000000">
        <w:rPr>
          <w:rtl w:val="0"/>
        </w:rPr>
      </w:r>
    </w:p>
    <w:sectPr>
      <w:headerReference r:id="rId17" w:type="default"/>
      <w:footerReference r:id="rId18" w:type="default"/>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2">
    <w:pPr>
      <w:ind w:left="0" w:firstLine="0"/>
      <w:rPr/>
    </w:pPr>
    <w:r w:rsidDel="00000000" w:rsidR="00000000" w:rsidRPr="00000000">
      <w:rPr>
        <w:u w:val="single"/>
        <w:rtl w:val="0"/>
      </w:rPr>
      <w:t xml:space="preserve">…………………………………………………………………………………………………………………………………………………………</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3">
    <w:pPr>
      <w:rPr>
        <w:sz w:val="16"/>
        <w:szCs w:val="16"/>
      </w:rPr>
    </w:pPr>
    <w:r w:rsidDel="00000000" w:rsidR="00000000" w:rsidRPr="00000000">
      <w:rPr>
        <w:sz w:val="60"/>
        <w:szCs w:val="60"/>
        <w:rtl w:val="0"/>
      </w:rPr>
      <w:t xml:space="preserve">Project Plan</w:t>
      <w:tab/>
      <w:tab/>
      <w:tab/>
      <w:tab/>
      <w:tab/>
      <w:tab/>
      <w:tab/>
      <w:tab/>
      <w:tab/>
    </w:r>
    <w:r w:rsidDel="00000000" w:rsidR="00000000" w:rsidRPr="00000000">
      <w:rPr>
        <w:sz w:val="16"/>
        <w:szCs w:val="16"/>
        <w:rtl w:val="0"/>
      </w:rPr>
      <w:tab/>
      <w:tab/>
      <w:t xml:space="preserve">               L Pfeiffer, K Nguyen</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9.png"/><Relationship Id="rId13" Type="http://schemas.openxmlformats.org/officeDocument/2006/relationships/image" Target="media/image7.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10.png"/><Relationship Id="rId14" Type="http://schemas.openxmlformats.org/officeDocument/2006/relationships/image" Target="media/image2.png"/><Relationship Id="rId17" Type="http://schemas.openxmlformats.org/officeDocument/2006/relationships/header" Target="header1.xml"/><Relationship Id="rId16"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3.png"/><Relationship Id="rId18" Type="http://schemas.openxmlformats.org/officeDocument/2006/relationships/footer" Target="footer1.xml"/><Relationship Id="rId7" Type="http://schemas.openxmlformats.org/officeDocument/2006/relationships/image" Target="media/image11.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