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178385" w14:textId="77777777" w:rsidR="00E403CA" w:rsidRPr="00E403CA" w:rsidRDefault="00E403CA" w:rsidP="00E403CA">
      <w:pPr>
        <w:rPr>
          <w:b/>
          <w:bCs/>
        </w:rPr>
      </w:pPr>
      <w:r w:rsidRPr="00E403CA">
        <w:rPr>
          <w:rFonts w:ascii="Segoe UI Emoji" w:hAnsi="Segoe UI Emoji" w:cs="Segoe UI Emoji"/>
          <w:b/>
          <w:bCs/>
        </w:rPr>
        <w:t>📘</w:t>
      </w:r>
      <w:r w:rsidRPr="00E403CA">
        <w:rPr>
          <w:b/>
          <w:bCs/>
        </w:rPr>
        <w:t xml:space="preserve"> Grad Café Analytics (Module 4)</w:t>
      </w:r>
    </w:p>
    <w:p w14:paraId="211D331A" w14:textId="77777777" w:rsidR="00E403CA" w:rsidRPr="00E403CA" w:rsidRDefault="00E403CA" w:rsidP="00E403CA">
      <w:pPr>
        <w:rPr>
          <w:b/>
          <w:bCs/>
        </w:rPr>
      </w:pPr>
      <w:r w:rsidRPr="00E403CA">
        <w:rPr>
          <w:b/>
          <w:bCs/>
        </w:rPr>
        <w:t>Overview</w:t>
      </w:r>
    </w:p>
    <w:p w14:paraId="783E1F3F" w14:textId="77777777" w:rsidR="00E403CA" w:rsidRPr="00E403CA" w:rsidRDefault="00E403CA" w:rsidP="00E403CA">
      <w:r w:rsidRPr="00E403CA">
        <w:t>This project implements a fully tested, fully documented analytics pipeline for the Grad Café admissions results dataset. It extends the Module 3 ETL + Flask system with:</w:t>
      </w:r>
    </w:p>
    <w:p w14:paraId="0241A136" w14:textId="77777777" w:rsidR="00E403CA" w:rsidRPr="00E403CA" w:rsidRDefault="00E403CA" w:rsidP="00E403CA">
      <w:pPr>
        <w:numPr>
          <w:ilvl w:val="0"/>
          <w:numId w:val="1"/>
        </w:numPr>
      </w:pPr>
      <w:r w:rsidRPr="00E403CA">
        <w:t xml:space="preserve">A complete </w:t>
      </w:r>
      <w:proofErr w:type="spellStart"/>
      <w:r w:rsidRPr="00E403CA">
        <w:t>Pytest</w:t>
      </w:r>
      <w:proofErr w:type="spellEnd"/>
      <w:r w:rsidRPr="00E403CA">
        <w:t xml:space="preserve"> suite (web, buttons, analysis, DB, integration)</w:t>
      </w:r>
    </w:p>
    <w:p w14:paraId="2AD248B2" w14:textId="77777777" w:rsidR="00E403CA" w:rsidRPr="00E403CA" w:rsidRDefault="00E403CA" w:rsidP="00E403CA">
      <w:pPr>
        <w:numPr>
          <w:ilvl w:val="0"/>
          <w:numId w:val="1"/>
        </w:numPr>
      </w:pPr>
      <w:r w:rsidRPr="00E403CA">
        <w:t>~97% test coverage across all modules</w:t>
      </w:r>
    </w:p>
    <w:p w14:paraId="603B915B" w14:textId="77777777" w:rsidR="00E403CA" w:rsidRPr="00E403CA" w:rsidRDefault="00E403CA" w:rsidP="00E403CA">
      <w:pPr>
        <w:numPr>
          <w:ilvl w:val="0"/>
          <w:numId w:val="1"/>
        </w:numPr>
      </w:pPr>
      <w:r w:rsidRPr="00E403CA">
        <w:t>Sphinx documentation published to Read the Docs</w:t>
      </w:r>
    </w:p>
    <w:p w14:paraId="684445D8" w14:textId="77777777" w:rsidR="00E403CA" w:rsidRPr="00E403CA" w:rsidRDefault="00E403CA" w:rsidP="00E403CA">
      <w:pPr>
        <w:numPr>
          <w:ilvl w:val="0"/>
          <w:numId w:val="1"/>
        </w:numPr>
      </w:pPr>
      <w:r w:rsidRPr="00E403CA">
        <w:t>GitHub Actions CI with PostgreSQL</w:t>
      </w:r>
    </w:p>
    <w:p w14:paraId="1E385DFE" w14:textId="77777777" w:rsidR="00E403CA" w:rsidRPr="00E403CA" w:rsidRDefault="00E403CA" w:rsidP="00E403CA">
      <w:pPr>
        <w:numPr>
          <w:ilvl w:val="0"/>
          <w:numId w:val="1"/>
        </w:numPr>
      </w:pPr>
      <w:r w:rsidRPr="00E403CA">
        <w:t>A clean, testable Flask application using a factory pattern</w:t>
      </w:r>
    </w:p>
    <w:p w14:paraId="737A89AD" w14:textId="77777777" w:rsidR="00E403CA" w:rsidRPr="00E403CA" w:rsidRDefault="00E403CA" w:rsidP="00E403CA">
      <w:r w:rsidRPr="00E403CA">
        <w:t>The system provides:</w:t>
      </w:r>
    </w:p>
    <w:p w14:paraId="3F0098B9" w14:textId="77777777" w:rsidR="00E403CA" w:rsidRPr="00E403CA" w:rsidRDefault="00E403CA" w:rsidP="00E403CA">
      <w:pPr>
        <w:numPr>
          <w:ilvl w:val="0"/>
          <w:numId w:val="2"/>
        </w:numPr>
      </w:pPr>
      <w:r w:rsidRPr="00E403CA">
        <w:t>A web dashboard (/analysis)</w:t>
      </w:r>
    </w:p>
    <w:p w14:paraId="14EFDA2F" w14:textId="77777777" w:rsidR="00E403CA" w:rsidRPr="00E403CA" w:rsidRDefault="00E403CA" w:rsidP="00E403CA">
      <w:pPr>
        <w:numPr>
          <w:ilvl w:val="0"/>
          <w:numId w:val="2"/>
        </w:numPr>
      </w:pPr>
      <w:r w:rsidRPr="00E403CA">
        <w:t>"Pull Data" and "Update Analysis" actions</w:t>
      </w:r>
    </w:p>
    <w:p w14:paraId="509202E8" w14:textId="77777777" w:rsidR="00E403CA" w:rsidRPr="00E403CA" w:rsidRDefault="00E403CA" w:rsidP="00E403CA">
      <w:pPr>
        <w:numPr>
          <w:ilvl w:val="0"/>
          <w:numId w:val="2"/>
        </w:numPr>
      </w:pPr>
      <w:r w:rsidRPr="00E403CA">
        <w:t>Scraping → cleaning → loading into PostgreSQL</w:t>
      </w:r>
    </w:p>
    <w:p w14:paraId="0C866337" w14:textId="77777777" w:rsidR="00E403CA" w:rsidRPr="00E403CA" w:rsidRDefault="00E403CA" w:rsidP="00E403CA">
      <w:pPr>
        <w:numPr>
          <w:ilvl w:val="0"/>
          <w:numId w:val="2"/>
        </w:numPr>
      </w:pPr>
      <w:r w:rsidRPr="00E403CA">
        <w:t>Summary analysis queries rendered in the UI</w:t>
      </w:r>
    </w:p>
    <w:p w14:paraId="1A98DBCC" w14:textId="77777777" w:rsidR="00E403CA" w:rsidRPr="00E403CA" w:rsidRDefault="00E403CA" w:rsidP="00E403CA">
      <w:pPr>
        <w:rPr>
          <w:b/>
          <w:bCs/>
        </w:rPr>
      </w:pPr>
      <w:r w:rsidRPr="00E403CA">
        <w:rPr>
          <w:b/>
          <w:bCs/>
        </w:rPr>
        <w:t>Project Structure</w:t>
      </w:r>
    </w:p>
    <w:p w14:paraId="7534D807" w14:textId="77777777" w:rsidR="00E403CA" w:rsidRPr="00E403CA" w:rsidRDefault="00E403CA" w:rsidP="00E403CA">
      <w:r w:rsidRPr="00E403CA">
        <w:t>module_4/</w:t>
      </w:r>
    </w:p>
    <w:p w14:paraId="07508A38" w14:textId="77777777" w:rsidR="00E403CA" w:rsidRPr="00E403CA" w:rsidRDefault="00E403CA" w:rsidP="00E403CA">
      <w:r w:rsidRPr="00E403CA">
        <w:t>│</w:t>
      </w:r>
    </w:p>
    <w:p w14:paraId="37D33B9E" w14:textId="77777777" w:rsidR="00E403CA" w:rsidRPr="00E403CA" w:rsidRDefault="00E403CA" w:rsidP="00E403CA">
      <w:r w:rsidRPr="00E403CA">
        <w:rPr>
          <w:rFonts w:ascii="MS Gothic" w:eastAsia="MS Gothic" w:hAnsi="MS Gothic" w:cs="MS Gothic" w:hint="eastAsia"/>
        </w:rPr>
        <w:t>├</w:t>
      </w:r>
      <w:r w:rsidRPr="00E403CA">
        <w:rPr>
          <w:rFonts w:ascii="Aptos" w:hAnsi="Aptos" w:cs="Aptos"/>
        </w:rPr>
        <w:t>──</w:t>
      </w:r>
      <w:r w:rsidRPr="00E403CA">
        <w:t xml:space="preserve"> </w:t>
      </w:r>
      <w:proofErr w:type="spellStart"/>
      <w:r w:rsidRPr="00E403CA">
        <w:t>src</w:t>
      </w:r>
      <w:proofErr w:type="spellEnd"/>
      <w:r w:rsidRPr="00E403CA">
        <w:t>/</w:t>
      </w:r>
    </w:p>
    <w:p w14:paraId="3DA2FBDC" w14:textId="77777777" w:rsidR="00E403CA" w:rsidRPr="00E403CA" w:rsidRDefault="00E403CA" w:rsidP="00E403CA">
      <w:r w:rsidRPr="00E403CA">
        <w:t xml:space="preserve">│   </w:t>
      </w:r>
      <w:r w:rsidRPr="00E403CA">
        <w:rPr>
          <w:rFonts w:ascii="MS Gothic" w:eastAsia="MS Gothic" w:hAnsi="MS Gothic" w:cs="MS Gothic" w:hint="eastAsia"/>
        </w:rPr>
        <w:t>├</w:t>
      </w:r>
      <w:r w:rsidRPr="00E403CA">
        <w:rPr>
          <w:rFonts w:ascii="Aptos" w:hAnsi="Aptos" w:cs="Aptos"/>
        </w:rPr>
        <w:t>──</w:t>
      </w:r>
      <w:r w:rsidRPr="00E403CA">
        <w:t xml:space="preserve"> app/                # Flask app, routes, templates</w:t>
      </w:r>
    </w:p>
    <w:p w14:paraId="30A4EA22" w14:textId="77777777" w:rsidR="00E403CA" w:rsidRPr="00E403CA" w:rsidRDefault="00E403CA" w:rsidP="00E403CA">
      <w:r w:rsidRPr="00E403CA">
        <w:t xml:space="preserve">│   </w:t>
      </w:r>
      <w:r w:rsidRPr="00E403CA">
        <w:rPr>
          <w:rFonts w:ascii="MS Gothic" w:eastAsia="MS Gothic" w:hAnsi="MS Gothic" w:cs="MS Gothic" w:hint="eastAsia"/>
        </w:rPr>
        <w:t>├</w:t>
      </w:r>
      <w:r w:rsidRPr="00E403CA">
        <w:rPr>
          <w:rFonts w:ascii="Aptos" w:hAnsi="Aptos" w:cs="Aptos"/>
        </w:rPr>
        <w:t>──</w:t>
      </w:r>
      <w:r w:rsidRPr="00E403CA">
        <w:t xml:space="preserve"> module_2_1/         # Scrape + clean modules from M3</w:t>
      </w:r>
    </w:p>
    <w:p w14:paraId="41B6F191" w14:textId="77777777" w:rsidR="00E403CA" w:rsidRPr="00E403CA" w:rsidRDefault="00E403CA" w:rsidP="00E403CA">
      <w:r w:rsidRPr="00E403CA">
        <w:t xml:space="preserve">│   </w:t>
      </w:r>
      <w:r w:rsidRPr="00E403CA">
        <w:rPr>
          <w:rFonts w:ascii="MS Gothic" w:eastAsia="MS Gothic" w:hAnsi="MS Gothic" w:cs="MS Gothic" w:hint="eastAsia"/>
        </w:rPr>
        <w:t>├</w:t>
      </w:r>
      <w:r w:rsidRPr="00E403CA">
        <w:rPr>
          <w:rFonts w:ascii="Aptos" w:hAnsi="Aptos" w:cs="Aptos"/>
        </w:rPr>
        <w:t>──</w:t>
      </w:r>
      <w:r w:rsidRPr="00E403CA">
        <w:t xml:space="preserve"> load_data.py        # DB loader</w:t>
      </w:r>
    </w:p>
    <w:p w14:paraId="225E3200" w14:textId="77777777" w:rsidR="00E403CA" w:rsidRPr="00E403CA" w:rsidRDefault="00E403CA" w:rsidP="00E403CA">
      <w:r w:rsidRPr="00E403CA">
        <w:t xml:space="preserve">│   </w:t>
      </w:r>
      <w:r w:rsidRPr="00E403CA">
        <w:rPr>
          <w:rFonts w:ascii="MS Gothic" w:eastAsia="MS Gothic" w:hAnsi="MS Gothic" w:cs="MS Gothic" w:hint="eastAsia"/>
        </w:rPr>
        <w:t>├</w:t>
      </w:r>
      <w:r w:rsidRPr="00E403CA">
        <w:rPr>
          <w:rFonts w:ascii="Aptos" w:hAnsi="Aptos" w:cs="Aptos"/>
        </w:rPr>
        <w:t>──</w:t>
      </w:r>
      <w:r w:rsidRPr="00E403CA">
        <w:t xml:space="preserve"> query_data.py       # Analysis queries</w:t>
      </w:r>
    </w:p>
    <w:p w14:paraId="12B0FA2D" w14:textId="77777777" w:rsidR="00E403CA" w:rsidRPr="00E403CA" w:rsidRDefault="00E403CA" w:rsidP="00E403CA">
      <w:r w:rsidRPr="00E403CA">
        <w:t>│   └── run.py              # App entry point</w:t>
      </w:r>
    </w:p>
    <w:p w14:paraId="2A7A5176" w14:textId="77777777" w:rsidR="00E403CA" w:rsidRPr="00E403CA" w:rsidRDefault="00E403CA" w:rsidP="00E403CA">
      <w:r w:rsidRPr="00E403CA">
        <w:t>│</w:t>
      </w:r>
    </w:p>
    <w:p w14:paraId="3193EFCA" w14:textId="77777777" w:rsidR="00E403CA" w:rsidRPr="00E403CA" w:rsidRDefault="00E403CA" w:rsidP="00E403CA">
      <w:r w:rsidRPr="00E403CA">
        <w:rPr>
          <w:rFonts w:ascii="MS Gothic" w:eastAsia="MS Gothic" w:hAnsi="MS Gothic" w:cs="MS Gothic" w:hint="eastAsia"/>
        </w:rPr>
        <w:t>├</w:t>
      </w:r>
      <w:r w:rsidRPr="00E403CA">
        <w:rPr>
          <w:rFonts w:ascii="Aptos" w:hAnsi="Aptos" w:cs="Aptos"/>
        </w:rPr>
        <w:t>──</w:t>
      </w:r>
      <w:r w:rsidRPr="00E403CA">
        <w:t xml:space="preserve"> tests/                  # Full </w:t>
      </w:r>
      <w:proofErr w:type="spellStart"/>
      <w:r w:rsidRPr="00E403CA">
        <w:t>Pytest</w:t>
      </w:r>
      <w:proofErr w:type="spellEnd"/>
      <w:r w:rsidRPr="00E403CA">
        <w:t xml:space="preserve"> suite</w:t>
      </w:r>
    </w:p>
    <w:p w14:paraId="1362DCA5" w14:textId="77777777" w:rsidR="00E403CA" w:rsidRPr="00E403CA" w:rsidRDefault="00E403CA" w:rsidP="00E403CA">
      <w:r w:rsidRPr="00E403CA">
        <w:t>│</w:t>
      </w:r>
    </w:p>
    <w:p w14:paraId="52B76BA0" w14:textId="77777777" w:rsidR="00E403CA" w:rsidRPr="00E403CA" w:rsidRDefault="00E403CA" w:rsidP="00E403CA">
      <w:r w:rsidRPr="00E403CA">
        <w:rPr>
          <w:rFonts w:ascii="MS Gothic" w:eastAsia="MS Gothic" w:hAnsi="MS Gothic" w:cs="MS Gothic" w:hint="eastAsia"/>
        </w:rPr>
        <w:lastRenderedPageBreak/>
        <w:t>├</w:t>
      </w:r>
      <w:r w:rsidRPr="00E403CA">
        <w:rPr>
          <w:rFonts w:ascii="Aptos" w:hAnsi="Aptos" w:cs="Aptos"/>
        </w:rPr>
        <w:t>──</w:t>
      </w:r>
      <w:r w:rsidRPr="00E403CA">
        <w:t xml:space="preserve"> docs/                   # Sphinx documentation</w:t>
      </w:r>
    </w:p>
    <w:p w14:paraId="61A8B01D" w14:textId="77777777" w:rsidR="00E403CA" w:rsidRPr="00E403CA" w:rsidRDefault="00E403CA" w:rsidP="00E403CA">
      <w:r w:rsidRPr="00E403CA">
        <w:t>│</w:t>
      </w:r>
    </w:p>
    <w:p w14:paraId="1F794452" w14:textId="77777777" w:rsidR="00E403CA" w:rsidRPr="00E403CA" w:rsidRDefault="00E403CA" w:rsidP="00E403CA">
      <w:r w:rsidRPr="00E403CA">
        <w:rPr>
          <w:rFonts w:ascii="MS Gothic" w:eastAsia="MS Gothic" w:hAnsi="MS Gothic" w:cs="MS Gothic" w:hint="eastAsia"/>
        </w:rPr>
        <w:t>├</w:t>
      </w:r>
      <w:r w:rsidRPr="00E403CA">
        <w:rPr>
          <w:rFonts w:ascii="Aptos" w:hAnsi="Aptos" w:cs="Aptos"/>
        </w:rPr>
        <w:t>──</w:t>
      </w:r>
      <w:r w:rsidRPr="00E403CA">
        <w:t xml:space="preserve"> pytest.ini</w:t>
      </w:r>
    </w:p>
    <w:p w14:paraId="0A3EB3F7" w14:textId="77777777" w:rsidR="00E403CA" w:rsidRPr="00E403CA" w:rsidRDefault="00E403CA" w:rsidP="00E403CA">
      <w:r w:rsidRPr="00E403CA">
        <w:rPr>
          <w:rFonts w:ascii="MS Gothic" w:eastAsia="MS Gothic" w:hAnsi="MS Gothic" w:cs="MS Gothic" w:hint="eastAsia"/>
        </w:rPr>
        <w:t>├</w:t>
      </w:r>
      <w:r w:rsidRPr="00E403CA">
        <w:rPr>
          <w:rFonts w:ascii="Aptos" w:hAnsi="Aptos" w:cs="Aptos"/>
        </w:rPr>
        <w:t>──</w:t>
      </w:r>
      <w:r w:rsidRPr="00E403CA">
        <w:t xml:space="preserve"> requirements.txt</w:t>
      </w:r>
    </w:p>
    <w:p w14:paraId="228ACAB9" w14:textId="77777777" w:rsidR="00E403CA" w:rsidRPr="00E403CA" w:rsidRDefault="00E403CA" w:rsidP="00E403CA">
      <w:r w:rsidRPr="00E403CA">
        <w:rPr>
          <w:rFonts w:ascii="MS Gothic" w:eastAsia="MS Gothic" w:hAnsi="MS Gothic" w:cs="MS Gothic" w:hint="eastAsia"/>
        </w:rPr>
        <w:t>├</w:t>
      </w:r>
      <w:r w:rsidRPr="00E403CA">
        <w:rPr>
          <w:rFonts w:ascii="Aptos" w:hAnsi="Aptos" w:cs="Aptos"/>
        </w:rPr>
        <w:t>──</w:t>
      </w:r>
      <w:r w:rsidRPr="00E403CA">
        <w:t xml:space="preserve"> coverage_summary.txt</w:t>
      </w:r>
    </w:p>
    <w:p w14:paraId="418FD354" w14:textId="77777777" w:rsidR="00E403CA" w:rsidRPr="00E403CA" w:rsidRDefault="00E403CA" w:rsidP="00E403CA">
      <w:r w:rsidRPr="00E403CA">
        <w:rPr>
          <w:rFonts w:ascii="MS Gothic" w:eastAsia="MS Gothic" w:hAnsi="MS Gothic" w:cs="MS Gothic" w:hint="eastAsia"/>
        </w:rPr>
        <w:t>├</w:t>
      </w:r>
      <w:r w:rsidRPr="00E403CA">
        <w:rPr>
          <w:rFonts w:ascii="Aptos" w:hAnsi="Aptos" w:cs="Aptos"/>
        </w:rPr>
        <w:t>──</w:t>
      </w:r>
      <w:r w:rsidRPr="00E403CA">
        <w:t xml:space="preserve"> actions_success.png</w:t>
      </w:r>
    </w:p>
    <w:p w14:paraId="45AB193A" w14:textId="77777777" w:rsidR="00E403CA" w:rsidRPr="00E403CA" w:rsidRDefault="00E403CA" w:rsidP="00E403CA">
      <w:r w:rsidRPr="00E403CA">
        <w:t>└── .</w:t>
      </w:r>
      <w:proofErr w:type="spellStart"/>
      <w:r w:rsidRPr="00E403CA">
        <w:t>github</w:t>
      </w:r>
      <w:proofErr w:type="spellEnd"/>
      <w:r w:rsidRPr="00E403CA">
        <w:t>/workflows/</w:t>
      </w:r>
      <w:proofErr w:type="spellStart"/>
      <w:r w:rsidRPr="00E403CA">
        <w:t>tests.yml</w:t>
      </w:r>
      <w:proofErr w:type="spellEnd"/>
    </w:p>
    <w:p w14:paraId="4FF3AC7F" w14:textId="77777777" w:rsidR="00E403CA" w:rsidRPr="00E403CA" w:rsidRDefault="00E403CA" w:rsidP="00E403CA">
      <w:pPr>
        <w:rPr>
          <w:b/>
          <w:bCs/>
        </w:rPr>
      </w:pPr>
      <w:r w:rsidRPr="00E403CA">
        <w:rPr>
          <w:b/>
          <w:bCs/>
        </w:rPr>
        <w:t>Running the Application</w:t>
      </w:r>
    </w:p>
    <w:p w14:paraId="522D6997" w14:textId="77777777" w:rsidR="00E403CA" w:rsidRPr="00E403CA" w:rsidRDefault="00E403CA" w:rsidP="00E403CA">
      <w:pPr>
        <w:rPr>
          <w:b/>
          <w:bCs/>
        </w:rPr>
      </w:pPr>
      <w:r w:rsidRPr="00E403CA">
        <w:rPr>
          <w:b/>
          <w:bCs/>
        </w:rPr>
        <w:t>1. Install dependencies</w:t>
      </w:r>
    </w:p>
    <w:p w14:paraId="33389D73" w14:textId="77777777" w:rsidR="00E403CA" w:rsidRPr="00E403CA" w:rsidRDefault="00E403CA" w:rsidP="00E403CA">
      <w:r w:rsidRPr="00E403CA">
        <w:t>pip install -r requirements.txt</w:t>
      </w:r>
    </w:p>
    <w:p w14:paraId="1DFD0538" w14:textId="77777777" w:rsidR="00E403CA" w:rsidRPr="00E403CA" w:rsidRDefault="00E403CA" w:rsidP="00E403CA">
      <w:pPr>
        <w:rPr>
          <w:b/>
          <w:bCs/>
        </w:rPr>
      </w:pPr>
      <w:r w:rsidRPr="00E403CA">
        <w:rPr>
          <w:b/>
          <w:bCs/>
        </w:rPr>
        <w:t>2. Set environment variables</w:t>
      </w:r>
    </w:p>
    <w:p w14:paraId="0EBDF0EA" w14:textId="77777777" w:rsidR="00E403CA" w:rsidRPr="00E403CA" w:rsidRDefault="00E403CA" w:rsidP="00E403CA">
      <w:r w:rsidRPr="00E403CA">
        <w:t>The application uses:</w:t>
      </w:r>
    </w:p>
    <w:p w14:paraId="27D003FF" w14:textId="77777777" w:rsidR="00E403CA" w:rsidRPr="00E403CA" w:rsidRDefault="00E403CA" w:rsidP="00E403CA">
      <w:r w:rsidRPr="00E403CA">
        <w:t>DATABASE_URL=postgresql://&lt;user&gt;:&lt;password&gt;@&lt;host&gt;:&lt;port&gt;/&lt;dbname&gt;</w:t>
      </w:r>
    </w:p>
    <w:p w14:paraId="72360FF2" w14:textId="77777777" w:rsidR="00E403CA" w:rsidRPr="00E403CA" w:rsidRDefault="00E403CA" w:rsidP="00E403CA">
      <w:r w:rsidRPr="00E403CA">
        <w:t>Example for local development:</w:t>
      </w:r>
    </w:p>
    <w:p w14:paraId="1F0EAD9A" w14:textId="77777777" w:rsidR="00E403CA" w:rsidRPr="00E403CA" w:rsidRDefault="00E403CA" w:rsidP="00E403CA">
      <w:r w:rsidRPr="00E403CA">
        <w:t>export DATABASE_URL=postgresql://postgres:postgres@localhost:5432/gradcafe</w:t>
      </w:r>
    </w:p>
    <w:p w14:paraId="1126BBFF" w14:textId="77777777" w:rsidR="00E403CA" w:rsidRPr="00E403CA" w:rsidRDefault="00E403CA" w:rsidP="00E403CA">
      <w:pPr>
        <w:rPr>
          <w:b/>
          <w:bCs/>
        </w:rPr>
      </w:pPr>
      <w:r w:rsidRPr="00E403CA">
        <w:rPr>
          <w:b/>
          <w:bCs/>
        </w:rPr>
        <w:t>3. Run the Flask app</w:t>
      </w:r>
    </w:p>
    <w:p w14:paraId="1606F151" w14:textId="77777777" w:rsidR="00E403CA" w:rsidRPr="00E403CA" w:rsidRDefault="00E403CA" w:rsidP="00E403CA">
      <w:r w:rsidRPr="00E403CA">
        <w:t xml:space="preserve">flask --app </w:t>
      </w:r>
      <w:proofErr w:type="spellStart"/>
      <w:r w:rsidRPr="00E403CA">
        <w:t>src.app</w:t>
      </w:r>
      <w:proofErr w:type="spellEnd"/>
      <w:r w:rsidRPr="00E403CA">
        <w:t xml:space="preserve"> run</w:t>
      </w:r>
    </w:p>
    <w:p w14:paraId="23647570" w14:textId="77777777" w:rsidR="00E403CA" w:rsidRPr="00E403CA" w:rsidRDefault="00E403CA" w:rsidP="00E403CA">
      <w:pPr>
        <w:rPr>
          <w:b/>
          <w:bCs/>
        </w:rPr>
      </w:pPr>
      <w:r w:rsidRPr="00E403CA">
        <w:rPr>
          <w:b/>
          <w:bCs/>
        </w:rPr>
        <w:t>Running Tests</w:t>
      </w:r>
    </w:p>
    <w:p w14:paraId="5FFA0853" w14:textId="77777777" w:rsidR="00E403CA" w:rsidRPr="00E403CA" w:rsidRDefault="00E403CA" w:rsidP="00E403CA">
      <w:pPr>
        <w:rPr>
          <w:b/>
          <w:bCs/>
        </w:rPr>
      </w:pPr>
      <w:r w:rsidRPr="00E403CA">
        <w:rPr>
          <w:b/>
          <w:bCs/>
        </w:rPr>
        <w:t>Full suite with coverage</w:t>
      </w:r>
    </w:p>
    <w:p w14:paraId="161E52AA" w14:textId="77777777" w:rsidR="00E403CA" w:rsidRPr="00E403CA" w:rsidRDefault="00E403CA" w:rsidP="00E403CA">
      <w:proofErr w:type="spellStart"/>
      <w:r w:rsidRPr="00E403CA">
        <w:t>pytest</w:t>
      </w:r>
      <w:proofErr w:type="spellEnd"/>
      <w:r w:rsidRPr="00E403CA">
        <w:t xml:space="preserve"> -q --</w:t>
      </w:r>
      <w:proofErr w:type="spellStart"/>
      <w:r w:rsidRPr="00E403CA">
        <w:t>cov</w:t>
      </w:r>
      <w:proofErr w:type="spellEnd"/>
      <w:r w:rsidRPr="00E403CA">
        <w:t>=</w:t>
      </w:r>
      <w:proofErr w:type="spellStart"/>
      <w:r w:rsidRPr="00E403CA">
        <w:t>src</w:t>
      </w:r>
      <w:proofErr w:type="spellEnd"/>
      <w:r w:rsidRPr="00E403CA">
        <w:t xml:space="preserve"> --</w:t>
      </w:r>
      <w:proofErr w:type="spellStart"/>
      <w:r w:rsidRPr="00E403CA">
        <w:t>cov</w:t>
      </w:r>
      <w:proofErr w:type="spellEnd"/>
      <w:r w:rsidRPr="00E403CA">
        <w:t>-report=term-missing</w:t>
      </w:r>
    </w:p>
    <w:p w14:paraId="2455F690" w14:textId="77777777" w:rsidR="00E403CA" w:rsidRPr="00E403CA" w:rsidRDefault="00E403CA" w:rsidP="00E403CA">
      <w:pPr>
        <w:rPr>
          <w:b/>
          <w:bCs/>
        </w:rPr>
      </w:pPr>
      <w:r w:rsidRPr="00E403CA">
        <w:rPr>
          <w:b/>
          <w:bCs/>
        </w:rPr>
        <w:t>Marker-based execution (required by assignment)</w:t>
      </w:r>
    </w:p>
    <w:p w14:paraId="10E0ABA3" w14:textId="77777777" w:rsidR="00E403CA" w:rsidRPr="00E403CA" w:rsidRDefault="00E403CA" w:rsidP="00E403CA">
      <w:proofErr w:type="spellStart"/>
      <w:r w:rsidRPr="00E403CA">
        <w:t>pytest</w:t>
      </w:r>
      <w:proofErr w:type="spellEnd"/>
      <w:r w:rsidRPr="00E403CA">
        <w:t xml:space="preserve"> -m "web or buttons or analysis or </w:t>
      </w:r>
      <w:proofErr w:type="spellStart"/>
      <w:r w:rsidRPr="00E403CA">
        <w:t>db</w:t>
      </w:r>
      <w:proofErr w:type="spellEnd"/>
      <w:r w:rsidRPr="00E403CA">
        <w:t xml:space="preserve"> or integration"</w:t>
      </w:r>
    </w:p>
    <w:p w14:paraId="16253DF8" w14:textId="77777777" w:rsidR="00E403CA" w:rsidRPr="00E403CA" w:rsidRDefault="00E403CA" w:rsidP="00E403CA">
      <w:pPr>
        <w:rPr>
          <w:b/>
          <w:bCs/>
        </w:rPr>
      </w:pPr>
      <w:r w:rsidRPr="00E403CA">
        <w:rPr>
          <w:b/>
          <w:bCs/>
        </w:rPr>
        <w:t>Markers Used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81"/>
        <w:gridCol w:w="4457"/>
      </w:tblGrid>
      <w:tr w:rsidR="00E403CA" w:rsidRPr="00E403CA" w14:paraId="5DB18D6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DC71DF3" w14:textId="77777777" w:rsidR="00E403CA" w:rsidRPr="00E403CA" w:rsidRDefault="00E403CA" w:rsidP="00E403CA">
            <w:pPr>
              <w:rPr>
                <w:b/>
                <w:bCs/>
              </w:rPr>
            </w:pPr>
            <w:r w:rsidRPr="00E403CA">
              <w:rPr>
                <w:b/>
                <w:bCs/>
              </w:rPr>
              <w:t>Marker</w:t>
            </w:r>
          </w:p>
        </w:tc>
        <w:tc>
          <w:tcPr>
            <w:tcW w:w="0" w:type="auto"/>
            <w:vAlign w:val="center"/>
            <w:hideMark/>
          </w:tcPr>
          <w:p w14:paraId="4AD4B85C" w14:textId="77777777" w:rsidR="00E403CA" w:rsidRPr="00E403CA" w:rsidRDefault="00E403CA" w:rsidP="00E403CA">
            <w:pPr>
              <w:rPr>
                <w:b/>
                <w:bCs/>
              </w:rPr>
            </w:pPr>
            <w:r w:rsidRPr="00E403CA">
              <w:rPr>
                <w:b/>
                <w:bCs/>
              </w:rPr>
              <w:t>Purpose</w:t>
            </w:r>
          </w:p>
        </w:tc>
      </w:tr>
      <w:tr w:rsidR="00E403CA" w:rsidRPr="00E403CA" w14:paraId="2D4DCD0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8A2BB6" w14:textId="77777777" w:rsidR="00E403CA" w:rsidRPr="00E403CA" w:rsidRDefault="00E403CA" w:rsidP="00E403CA">
            <w:r w:rsidRPr="00E403CA">
              <w:t>web</w:t>
            </w:r>
          </w:p>
        </w:tc>
        <w:tc>
          <w:tcPr>
            <w:tcW w:w="0" w:type="auto"/>
            <w:vAlign w:val="center"/>
            <w:hideMark/>
          </w:tcPr>
          <w:p w14:paraId="72BBE504" w14:textId="77777777" w:rsidR="00E403CA" w:rsidRPr="00E403CA" w:rsidRDefault="00E403CA" w:rsidP="00E403CA">
            <w:r w:rsidRPr="00E403CA">
              <w:t>Flask page rendering</w:t>
            </w:r>
          </w:p>
        </w:tc>
      </w:tr>
      <w:tr w:rsidR="00E403CA" w:rsidRPr="00E403CA" w14:paraId="3F4DE14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C05CA4" w14:textId="77777777" w:rsidR="00E403CA" w:rsidRPr="00E403CA" w:rsidRDefault="00E403CA" w:rsidP="00E403CA">
            <w:r w:rsidRPr="00E403CA">
              <w:lastRenderedPageBreak/>
              <w:t>buttons</w:t>
            </w:r>
          </w:p>
        </w:tc>
        <w:tc>
          <w:tcPr>
            <w:tcW w:w="0" w:type="auto"/>
            <w:vAlign w:val="center"/>
            <w:hideMark/>
          </w:tcPr>
          <w:p w14:paraId="1AAECF28" w14:textId="77777777" w:rsidR="00E403CA" w:rsidRPr="00E403CA" w:rsidRDefault="00E403CA" w:rsidP="00E403CA">
            <w:r w:rsidRPr="00E403CA">
              <w:t>Pull/update behavior + busy-state logic</w:t>
            </w:r>
          </w:p>
        </w:tc>
      </w:tr>
      <w:tr w:rsidR="00E403CA" w:rsidRPr="00E403CA" w14:paraId="215A9A8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C795DE" w14:textId="77777777" w:rsidR="00E403CA" w:rsidRPr="00E403CA" w:rsidRDefault="00E403CA" w:rsidP="00E403CA">
            <w:r w:rsidRPr="00E403CA">
              <w:t>analysis</w:t>
            </w:r>
          </w:p>
        </w:tc>
        <w:tc>
          <w:tcPr>
            <w:tcW w:w="0" w:type="auto"/>
            <w:vAlign w:val="center"/>
            <w:hideMark/>
          </w:tcPr>
          <w:p w14:paraId="68CD26E9" w14:textId="77777777" w:rsidR="00E403CA" w:rsidRPr="00E403CA" w:rsidRDefault="00E403CA" w:rsidP="00E403CA">
            <w:r w:rsidRPr="00E403CA">
              <w:t>Formatting, labels, rounding</w:t>
            </w:r>
          </w:p>
        </w:tc>
      </w:tr>
      <w:tr w:rsidR="00E403CA" w:rsidRPr="00E403CA" w14:paraId="2C7C7DB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E602E2" w14:textId="77777777" w:rsidR="00E403CA" w:rsidRPr="00E403CA" w:rsidRDefault="00E403CA" w:rsidP="00E403CA">
            <w:proofErr w:type="spellStart"/>
            <w:r w:rsidRPr="00E403CA">
              <w:t>db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2095E89" w14:textId="77777777" w:rsidR="00E403CA" w:rsidRPr="00E403CA" w:rsidRDefault="00E403CA" w:rsidP="00E403CA">
            <w:r w:rsidRPr="00E403CA">
              <w:t>PostgreSQL schema, inserts, idempotency</w:t>
            </w:r>
          </w:p>
        </w:tc>
      </w:tr>
      <w:tr w:rsidR="00E403CA" w:rsidRPr="00E403CA" w14:paraId="60C866E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EFCE6A" w14:textId="77777777" w:rsidR="00E403CA" w:rsidRPr="00E403CA" w:rsidRDefault="00E403CA" w:rsidP="00E403CA">
            <w:r w:rsidRPr="00E403CA">
              <w:t>integration</w:t>
            </w:r>
          </w:p>
        </w:tc>
        <w:tc>
          <w:tcPr>
            <w:tcW w:w="0" w:type="auto"/>
            <w:vAlign w:val="center"/>
            <w:hideMark/>
          </w:tcPr>
          <w:p w14:paraId="10CE98CB" w14:textId="77777777" w:rsidR="00E403CA" w:rsidRPr="00E403CA" w:rsidRDefault="00E403CA" w:rsidP="00E403CA">
            <w:r w:rsidRPr="00E403CA">
              <w:t>End-to-end pipeline tests</w:t>
            </w:r>
          </w:p>
        </w:tc>
      </w:tr>
    </w:tbl>
    <w:p w14:paraId="031FBC5B" w14:textId="77777777" w:rsidR="00E403CA" w:rsidRPr="00E403CA" w:rsidRDefault="00E403CA" w:rsidP="00E403CA">
      <w:r w:rsidRPr="00E403CA">
        <w:t>All tests in this project are marked as required.</w:t>
      </w:r>
    </w:p>
    <w:p w14:paraId="738990C6" w14:textId="77777777" w:rsidR="00E403CA" w:rsidRPr="00E403CA" w:rsidRDefault="00E403CA" w:rsidP="00E403CA">
      <w:pPr>
        <w:rPr>
          <w:b/>
          <w:bCs/>
        </w:rPr>
      </w:pPr>
      <w:r w:rsidRPr="00E403CA">
        <w:rPr>
          <w:rFonts w:ascii="Segoe UI Emoji" w:hAnsi="Segoe UI Emoji" w:cs="Segoe UI Emoji"/>
          <w:b/>
          <w:bCs/>
        </w:rPr>
        <w:t>📊</w:t>
      </w:r>
      <w:r w:rsidRPr="00E403CA">
        <w:rPr>
          <w:b/>
          <w:bCs/>
        </w:rPr>
        <w:t xml:space="preserve"> Coverage Achievement</w:t>
      </w:r>
    </w:p>
    <w:p w14:paraId="7F83F217" w14:textId="77777777" w:rsidR="00E403CA" w:rsidRPr="00E403CA" w:rsidRDefault="00E403CA" w:rsidP="00E403CA">
      <w:r w:rsidRPr="00E403CA">
        <w:t xml:space="preserve">This project achieves </w:t>
      </w:r>
      <w:r w:rsidRPr="00E403CA">
        <w:rPr>
          <w:b/>
          <w:bCs/>
        </w:rPr>
        <w:t>~97% test coverage</w:t>
      </w:r>
      <w:r w:rsidRPr="00E403CA">
        <w:t xml:space="preserve"> — the maximum possible without using # pragma: no cover comments.</w:t>
      </w:r>
    </w:p>
    <w:p w14:paraId="03EB5E5C" w14:textId="77777777" w:rsidR="00E403CA" w:rsidRPr="00E403CA" w:rsidRDefault="00E403CA" w:rsidP="00E403CA">
      <w:pPr>
        <w:rPr>
          <w:b/>
          <w:bCs/>
        </w:rPr>
      </w:pPr>
      <w:r w:rsidRPr="00E403CA">
        <w:rPr>
          <w:b/>
          <w:bCs/>
        </w:rPr>
        <w:t>Per-Module Breakdown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24"/>
        <w:gridCol w:w="1082"/>
        <w:gridCol w:w="2671"/>
      </w:tblGrid>
      <w:tr w:rsidR="00E403CA" w:rsidRPr="00E403CA" w14:paraId="697EA93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78FA897" w14:textId="77777777" w:rsidR="00E403CA" w:rsidRPr="00E403CA" w:rsidRDefault="00E403CA" w:rsidP="00E403CA">
            <w:pPr>
              <w:rPr>
                <w:b/>
                <w:bCs/>
              </w:rPr>
            </w:pPr>
            <w:r w:rsidRPr="00E403CA">
              <w:rPr>
                <w:b/>
                <w:bCs/>
              </w:rPr>
              <w:t>Module</w:t>
            </w:r>
          </w:p>
        </w:tc>
        <w:tc>
          <w:tcPr>
            <w:tcW w:w="0" w:type="auto"/>
            <w:vAlign w:val="center"/>
            <w:hideMark/>
          </w:tcPr>
          <w:p w14:paraId="5D439965" w14:textId="77777777" w:rsidR="00E403CA" w:rsidRPr="00E403CA" w:rsidRDefault="00E403CA" w:rsidP="00E403CA">
            <w:pPr>
              <w:rPr>
                <w:b/>
                <w:bCs/>
              </w:rPr>
            </w:pPr>
            <w:r w:rsidRPr="00E403CA">
              <w:rPr>
                <w:b/>
                <w:bCs/>
              </w:rPr>
              <w:t>Coverage</w:t>
            </w:r>
          </w:p>
        </w:tc>
        <w:tc>
          <w:tcPr>
            <w:tcW w:w="0" w:type="auto"/>
            <w:vAlign w:val="center"/>
            <w:hideMark/>
          </w:tcPr>
          <w:p w14:paraId="0560B14E" w14:textId="77777777" w:rsidR="00E403CA" w:rsidRPr="00E403CA" w:rsidRDefault="00E403CA" w:rsidP="00E403CA">
            <w:pPr>
              <w:rPr>
                <w:b/>
                <w:bCs/>
              </w:rPr>
            </w:pPr>
            <w:r w:rsidRPr="00E403CA">
              <w:rPr>
                <w:b/>
                <w:bCs/>
              </w:rPr>
              <w:t>Notes</w:t>
            </w:r>
          </w:p>
        </w:tc>
      </w:tr>
      <w:tr w:rsidR="00E403CA" w:rsidRPr="00E403CA" w14:paraId="1E71603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2F9A4C" w14:textId="77777777" w:rsidR="00E403CA" w:rsidRPr="00E403CA" w:rsidRDefault="00E403CA" w:rsidP="00E403CA">
            <w:r w:rsidRPr="00E403CA">
              <w:t>app/__init__.py</w:t>
            </w:r>
          </w:p>
        </w:tc>
        <w:tc>
          <w:tcPr>
            <w:tcW w:w="0" w:type="auto"/>
            <w:vAlign w:val="center"/>
            <w:hideMark/>
          </w:tcPr>
          <w:p w14:paraId="2C3F293B" w14:textId="77777777" w:rsidR="00E403CA" w:rsidRPr="00E403CA" w:rsidRDefault="00E403CA" w:rsidP="00E403CA">
            <w:r w:rsidRPr="00E403CA">
              <w:t>100%</w:t>
            </w:r>
          </w:p>
        </w:tc>
        <w:tc>
          <w:tcPr>
            <w:tcW w:w="0" w:type="auto"/>
            <w:vAlign w:val="center"/>
            <w:hideMark/>
          </w:tcPr>
          <w:p w14:paraId="0E1D8B30" w14:textId="77777777" w:rsidR="00E403CA" w:rsidRPr="00E403CA" w:rsidRDefault="00E403CA" w:rsidP="00E403CA">
            <w:r w:rsidRPr="00E403CA">
              <w:t>Factory pattern, filters</w:t>
            </w:r>
          </w:p>
        </w:tc>
      </w:tr>
      <w:tr w:rsidR="00E403CA" w:rsidRPr="00E403CA" w14:paraId="3790CDB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860003" w14:textId="77777777" w:rsidR="00E403CA" w:rsidRPr="00E403CA" w:rsidRDefault="00E403CA" w:rsidP="00E403CA">
            <w:r w:rsidRPr="00E403CA">
              <w:t>app/queries.py</w:t>
            </w:r>
          </w:p>
        </w:tc>
        <w:tc>
          <w:tcPr>
            <w:tcW w:w="0" w:type="auto"/>
            <w:vAlign w:val="center"/>
            <w:hideMark/>
          </w:tcPr>
          <w:p w14:paraId="75BB7CF4" w14:textId="77777777" w:rsidR="00E403CA" w:rsidRPr="00E403CA" w:rsidRDefault="00E403CA" w:rsidP="00E403CA">
            <w:r w:rsidRPr="00E403CA">
              <w:t>100%</w:t>
            </w:r>
          </w:p>
        </w:tc>
        <w:tc>
          <w:tcPr>
            <w:tcW w:w="0" w:type="auto"/>
            <w:vAlign w:val="center"/>
            <w:hideMark/>
          </w:tcPr>
          <w:p w14:paraId="34B5A53C" w14:textId="77777777" w:rsidR="00E403CA" w:rsidRPr="00E403CA" w:rsidRDefault="00E403CA" w:rsidP="00E403CA">
            <w:r w:rsidRPr="00E403CA">
              <w:t>Scraper diagnostics</w:t>
            </w:r>
          </w:p>
        </w:tc>
      </w:tr>
      <w:tr w:rsidR="00E403CA" w:rsidRPr="00E403CA" w14:paraId="2EDAE5D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315E18" w14:textId="77777777" w:rsidR="00E403CA" w:rsidRPr="00E403CA" w:rsidRDefault="00E403CA" w:rsidP="00E403CA">
            <w:r w:rsidRPr="00E403CA">
              <w:t>app/routes.py</w:t>
            </w:r>
          </w:p>
        </w:tc>
        <w:tc>
          <w:tcPr>
            <w:tcW w:w="0" w:type="auto"/>
            <w:vAlign w:val="center"/>
            <w:hideMark/>
          </w:tcPr>
          <w:p w14:paraId="05F38C6C" w14:textId="77777777" w:rsidR="00E403CA" w:rsidRPr="00E403CA" w:rsidRDefault="00E403CA" w:rsidP="00E403CA">
            <w:r w:rsidRPr="00E403CA">
              <w:t>99%</w:t>
            </w:r>
          </w:p>
        </w:tc>
        <w:tc>
          <w:tcPr>
            <w:tcW w:w="0" w:type="auto"/>
            <w:vAlign w:val="center"/>
            <w:hideMark/>
          </w:tcPr>
          <w:p w14:paraId="6B5ECC92" w14:textId="77777777" w:rsidR="00E403CA" w:rsidRPr="00E403CA" w:rsidRDefault="00E403CA" w:rsidP="00E403CA">
            <w:r w:rsidRPr="00E403CA">
              <w:t>All routes and error paths</w:t>
            </w:r>
          </w:p>
        </w:tc>
      </w:tr>
      <w:tr w:rsidR="00E403CA" w:rsidRPr="00E403CA" w14:paraId="0306D56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B12D9F" w14:textId="77777777" w:rsidR="00E403CA" w:rsidRPr="00E403CA" w:rsidRDefault="00E403CA" w:rsidP="00E403CA">
            <w:r w:rsidRPr="00E403CA">
              <w:t>query_data.py</w:t>
            </w:r>
          </w:p>
        </w:tc>
        <w:tc>
          <w:tcPr>
            <w:tcW w:w="0" w:type="auto"/>
            <w:vAlign w:val="center"/>
            <w:hideMark/>
          </w:tcPr>
          <w:p w14:paraId="0E2FFA8A" w14:textId="77777777" w:rsidR="00E403CA" w:rsidRPr="00E403CA" w:rsidRDefault="00E403CA" w:rsidP="00E403CA">
            <w:r w:rsidRPr="00E403CA">
              <w:t>100%</w:t>
            </w:r>
          </w:p>
        </w:tc>
        <w:tc>
          <w:tcPr>
            <w:tcW w:w="0" w:type="auto"/>
            <w:vAlign w:val="center"/>
            <w:hideMark/>
          </w:tcPr>
          <w:p w14:paraId="61AB4870" w14:textId="77777777" w:rsidR="00E403CA" w:rsidRPr="00E403CA" w:rsidRDefault="00E403CA" w:rsidP="00E403CA">
            <w:r w:rsidRPr="00E403CA">
              <w:t>All 6 analysis queries</w:t>
            </w:r>
          </w:p>
        </w:tc>
      </w:tr>
      <w:tr w:rsidR="00E403CA" w:rsidRPr="00E403CA" w14:paraId="55486CB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353BF7" w14:textId="77777777" w:rsidR="00E403CA" w:rsidRPr="00E403CA" w:rsidRDefault="00E403CA" w:rsidP="00E403CA">
            <w:r w:rsidRPr="00E403CA">
              <w:t>module_2_1/clean.py</w:t>
            </w:r>
          </w:p>
        </w:tc>
        <w:tc>
          <w:tcPr>
            <w:tcW w:w="0" w:type="auto"/>
            <w:vAlign w:val="center"/>
            <w:hideMark/>
          </w:tcPr>
          <w:p w14:paraId="6D4A3604" w14:textId="77777777" w:rsidR="00E403CA" w:rsidRPr="00E403CA" w:rsidRDefault="00E403CA" w:rsidP="00E403CA">
            <w:r w:rsidRPr="00E403CA">
              <w:t>99%</w:t>
            </w:r>
          </w:p>
        </w:tc>
        <w:tc>
          <w:tcPr>
            <w:tcW w:w="0" w:type="auto"/>
            <w:vAlign w:val="center"/>
            <w:hideMark/>
          </w:tcPr>
          <w:p w14:paraId="53072CA4" w14:textId="77777777" w:rsidR="00E403CA" w:rsidRPr="00E403CA" w:rsidRDefault="00E403CA" w:rsidP="00E403CA">
            <w:r w:rsidRPr="00E403CA">
              <w:t>Cleaning + LLM batch</w:t>
            </w:r>
          </w:p>
        </w:tc>
      </w:tr>
      <w:tr w:rsidR="00E403CA" w:rsidRPr="00E403CA" w14:paraId="7161704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7F79DA" w14:textId="77777777" w:rsidR="00E403CA" w:rsidRPr="00E403CA" w:rsidRDefault="00E403CA" w:rsidP="00E403CA">
            <w:r w:rsidRPr="00E403CA">
              <w:t>module_2_1/scrape.py</w:t>
            </w:r>
          </w:p>
        </w:tc>
        <w:tc>
          <w:tcPr>
            <w:tcW w:w="0" w:type="auto"/>
            <w:vAlign w:val="center"/>
            <w:hideMark/>
          </w:tcPr>
          <w:p w14:paraId="73728412" w14:textId="77777777" w:rsidR="00E403CA" w:rsidRPr="00E403CA" w:rsidRDefault="00E403CA" w:rsidP="00E403CA">
            <w:r w:rsidRPr="00E403CA">
              <w:t>96%</w:t>
            </w:r>
          </w:p>
        </w:tc>
        <w:tc>
          <w:tcPr>
            <w:tcW w:w="0" w:type="auto"/>
            <w:vAlign w:val="center"/>
            <w:hideMark/>
          </w:tcPr>
          <w:p w14:paraId="0B41AB9E" w14:textId="77777777" w:rsidR="00E403CA" w:rsidRPr="00E403CA" w:rsidRDefault="00E403CA" w:rsidP="00E403CA">
            <w:r w:rsidRPr="00E403CA">
              <w:t>Parallel scraper</w:t>
            </w:r>
          </w:p>
        </w:tc>
      </w:tr>
      <w:tr w:rsidR="00E403CA" w:rsidRPr="00E403CA" w14:paraId="513EAB9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1DA0F2" w14:textId="77777777" w:rsidR="00E403CA" w:rsidRPr="00E403CA" w:rsidRDefault="00E403CA" w:rsidP="00E403CA">
            <w:r w:rsidRPr="00E403CA">
              <w:t>load_data.py</w:t>
            </w:r>
          </w:p>
        </w:tc>
        <w:tc>
          <w:tcPr>
            <w:tcW w:w="0" w:type="auto"/>
            <w:vAlign w:val="center"/>
            <w:hideMark/>
          </w:tcPr>
          <w:p w14:paraId="05B44AA5" w14:textId="77777777" w:rsidR="00E403CA" w:rsidRPr="00E403CA" w:rsidRDefault="00E403CA" w:rsidP="00E403CA">
            <w:r w:rsidRPr="00E403CA">
              <w:t>94%</w:t>
            </w:r>
          </w:p>
        </w:tc>
        <w:tc>
          <w:tcPr>
            <w:tcW w:w="0" w:type="auto"/>
            <w:vAlign w:val="center"/>
            <w:hideMark/>
          </w:tcPr>
          <w:p w14:paraId="70A0508A" w14:textId="77777777" w:rsidR="00E403CA" w:rsidRPr="00E403CA" w:rsidRDefault="00E403CA" w:rsidP="00E403CA">
            <w:r w:rsidRPr="00E403CA">
              <w:t>DB loader + CLI</w:t>
            </w:r>
          </w:p>
        </w:tc>
      </w:tr>
      <w:tr w:rsidR="00E403CA" w:rsidRPr="00E403CA" w14:paraId="431C4AF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4A1B51" w14:textId="77777777" w:rsidR="00E403CA" w:rsidRPr="00E403CA" w:rsidRDefault="00E403CA" w:rsidP="00E403CA">
            <w:r w:rsidRPr="00E403CA">
              <w:t>run.py</w:t>
            </w:r>
          </w:p>
        </w:tc>
        <w:tc>
          <w:tcPr>
            <w:tcW w:w="0" w:type="auto"/>
            <w:vAlign w:val="center"/>
            <w:hideMark/>
          </w:tcPr>
          <w:p w14:paraId="7206F399" w14:textId="77777777" w:rsidR="00E403CA" w:rsidRPr="00E403CA" w:rsidRDefault="00E403CA" w:rsidP="00E403CA">
            <w:r w:rsidRPr="00E403CA">
              <w:t>80%</w:t>
            </w:r>
          </w:p>
        </w:tc>
        <w:tc>
          <w:tcPr>
            <w:tcW w:w="0" w:type="auto"/>
            <w:vAlign w:val="center"/>
            <w:hideMark/>
          </w:tcPr>
          <w:p w14:paraId="0FBC3A7B" w14:textId="77777777" w:rsidR="00E403CA" w:rsidRPr="00E403CA" w:rsidRDefault="00E403CA" w:rsidP="00E403CA">
            <w:r w:rsidRPr="00E403CA">
              <w:t xml:space="preserve">Flask </w:t>
            </w:r>
            <w:proofErr w:type="spellStart"/>
            <w:r w:rsidRPr="00E403CA">
              <w:t>entrypoint</w:t>
            </w:r>
            <w:proofErr w:type="spellEnd"/>
          </w:p>
        </w:tc>
      </w:tr>
    </w:tbl>
    <w:p w14:paraId="2F73B341" w14:textId="77777777" w:rsidR="00E403CA" w:rsidRPr="00E403CA" w:rsidRDefault="00E403CA" w:rsidP="00E403CA">
      <w:pPr>
        <w:rPr>
          <w:b/>
          <w:bCs/>
        </w:rPr>
      </w:pPr>
      <w:r w:rsidRPr="00E403CA">
        <w:rPr>
          <w:b/>
          <w:bCs/>
        </w:rPr>
        <w:t xml:space="preserve">What's Covered </w:t>
      </w:r>
      <w:r w:rsidRPr="00E403CA">
        <w:rPr>
          <w:rFonts w:ascii="Segoe UI Emoji" w:hAnsi="Segoe UI Emoji" w:cs="Segoe UI Emoji"/>
          <w:b/>
          <w:bCs/>
        </w:rPr>
        <w:t>✅</w:t>
      </w:r>
    </w:p>
    <w:p w14:paraId="04B084D5" w14:textId="77777777" w:rsidR="00E403CA" w:rsidRPr="00E403CA" w:rsidRDefault="00E403CA" w:rsidP="00E403CA">
      <w:pPr>
        <w:numPr>
          <w:ilvl w:val="0"/>
          <w:numId w:val="3"/>
        </w:numPr>
      </w:pPr>
      <w:r w:rsidRPr="00E403CA">
        <w:t>100% of all business logic</w:t>
      </w:r>
    </w:p>
    <w:p w14:paraId="02E4860C" w14:textId="77777777" w:rsidR="00E403CA" w:rsidRPr="00E403CA" w:rsidRDefault="00E403CA" w:rsidP="00E403CA">
      <w:pPr>
        <w:numPr>
          <w:ilvl w:val="0"/>
          <w:numId w:val="3"/>
        </w:numPr>
      </w:pPr>
      <w:r w:rsidRPr="00E403CA">
        <w:t>100% of all testable code paths</w:t>
      </w:r>
    </w:p>
    <w:p w14:paraId="13F72359" w14:textId="77777777" w:rsidR="00E403CA" w:rsidRPr="00E403CA" w:rsidRDefault="00E403CA" w:rsidP="00E403CA">
      <w:pPr>
        <w:numPr>
          <w:ilvl w:val="0"/>
          <w:numId w:val="3"/>
        </w:numPr>
      </w:pPr>
      <w:r w:rsidRPr="00E403CA">
        <w:t>All route handlers, including error and busy-state branches</w:t>
      </w:r>
    </w:p>
    <w:p w14:paraId="0B13CE87" w14:textId="77777777" w:rsidR="00E403CA" w:rsidRPr="00E403CA" w:rsidRDefault="00E403CA" w:rsidP="00E403CA">
      <w:pPr>
        <w:numPr>
          <w:ilvl w:val="0"/>
          <w:numId w:val="3"/>
        </w:numPr>
      </w:pPr>
      <w:r w:rsidRPr="00E403CA">
        <w:t>All ETL stages: scrape → clean → load → query</w:t>
      </w:r>
    </w:p>
    <w:p w14:paraId="11E6B636" w14:textId="77777777" w:rsidR="00E403CA" w:rsidRPr="00E403CA" w:rsidRDefault="00E403CA" w:rsidP="00E403CA">
      <w:pPr>
        <w:numPr>
          <w:ilvl w:val="0"/>
          <w:numId w:val="3"/>
        </w:numPr>
      </w:pPr>
      <w:r w:rsidRPr="00E403CA">
        <w:lastRenderedPageBreak/>
        <w:t>Edge cases: empty inputs, invalid data, subprocess failures</w:t>
      </w:r>
    </w:p>
    <w:p w14:paraId="5AE8ECB0" w14:textId="77777777" w:rsidR="00E403CA" w:rsidRPr="00E403CA" w:rsidRDefault="00E403CA" w:rsidP="00E403CA">
      <w:pPr>
        <w:rPr>
          <w:b/>
          <w:bCs/>
        </w:rPr>
      </w:pPr>
      <w:r w:rsidRPr="00E403CA">
        <w:rPr>
          <w:b/>
          <w:bCs/>
        </w:rPr>
        <w:t xml:space="preserve">What's Not Covered (and </w:t>
      </w:r>
      <w:proofErr w:type="gramStart"/>
      <w:r w:rsidRPr="00E403CA">
        <w:rPr>
          <w:b/>
          <w:bCs/>
        </w:rPr>
        <w:t>Why</w:t>
      </w:r>
      <w:proofErr w:type="gramEnd"/>
      <w:r w:rsidRPr="00E403CA">
        <w:rPr>
          <w:b/>
          <w:bCs/>
        </w:rPr>
        <w:t xml:space="preserve">) </w:t>
      </w:r>
      <w:r w:rsidRPr="00E403CA">
        <w:rPr>
          <w:rFonts w:ascii="Segoe UI Emoji" w:hAnsi="Segoe UI Emoji" w:cs="Segoe UI Emoji"/>
          <w:b/>
          <w:bCs/>
        </w:rPr>
        <w:t>⚠️</w:t>
      </w:r>
    </w:p>
    <w:p w14:paraId="34CD092F" w14:textId="77777777" w:rsidR="00E403CA" w:rsidRPr="00E403CA" w:rsidRDefault="00E403CA" w:rsidP="00E403CA">
      <w:r w:rsidRPr="00E403CA">
        <w:t xml:space="preserve">The remaining ~3% consists entirely of if __name__ == "__main__": guard blocks — standard Python CLI </w:t>
      </w:r>
      <w:proofErr w:type="spellStart"/>
      <w:r w:rsidRPr="00E403CA">
        <w:t>entrypoints</w:t>
      </w:r>
      <w:proofErr w:type="spellEnd"/>
      <w:r w:rsidRPr="00E403CA">
        <w:t xml:space="preserve"> that cannot be executed during import-based test collection. These are present in run.py, load_data.py, clean.py, and scrape.py. All logic within these blocks has been extracted into callable </w:t>
      </w:r>
      <w:proofErr w:type="gramStart"/>
      <w:r w:rsidRPr="00E403CA">
        <w:t>main(</w:t>
      </w:r>
      <w:proofErr w:type="gramEnd"/>
      <w:r w:rsidRPr="00E403CA">
        <w:t>) functions that are fully tested.</w:t>
      </w:r>
    </w:p>
    <w:p w14:paraId="38E62378" w14:textId="77777777" w:rsidR="00E403CA" w:rsidRPr="00E403CA" w:rsidRDefault="00E403CA" w:rsidP="00E403CA">
      <w:r w:rsidRPr="00E403CA">
        <w:rPr>
          <w:b/>
          <w:bCs/>
        </w:rPr>
        <w:t>All production business logic has complete test coverage.</w:t>
      </w:r>
      <w:r w:rsidRPr="00E403CA">
        <w:t xml:space="preserve"> </w:t>
      </w:r>
      <w:r w:rsidRPr="00E403CA">
        <w:rPr>
          <w:rFonts w:ascii="Segoe UI Emoji" w:hAnsi="Segoe UI Emoji" w:cs="Segoe UI Emoji"/>
        </w:rPr>
        <w:t>🎯</w:t>
      </w:r>
    </w:p>
    <w:p w14:paraId="6FEB92CD" w14:textId="77777777" w:rsidR="00E403CA" w:rsidRPr="00E403CA" w:rsidRDefault="00E403CA" w:rsidP="00E403CA">
      <w:pPr>
        <w:rPr>
          <w:b/>
          <w:bCs/>
        </w:rPr>
      </w:pPr>
      <w:r w:rsidRPr="00E403CA">
        <w:rPr>
          <w:b/>
          <w:bCs/>
        </w:rPr>
        <w:t>GitHub Actions CI</w:t>
      </w:r>
    </w:p>
    <w:p w14:paraId="3B6BA501" w14:textId="77777777" w:rsidR="00E403CA" w:rsidRPr="00E403CA" w:rsidRDefault="00E403CA" w:rsidP="00E403CA">
      <w:r w:rsidRPr="00E403CA">
        <w:t>A full CI pipeline is included under:</w:t>
      </w:r>
    </w:p>
    <w:p w14:paraId="2BA5EBCF" w14:textId="77777777" w:rsidR="00E403CA" w:rsidRPr="00E403CA" w:rsidRDefault="00E403CA" w:rsidP="00E403CA">
      <w:r w:rsidRPr="00E403CA">
        <w:t>module_4/.</w:t>
      </w:r>
      <w:proofErr w:type="spellStart"/>
      <w:r w:rsidRPr="00E403CA">
        <w:t>github</w:t>
      </w:r>
      <w:proofErr w:type="spellEnd"/>
      <w:r w:rsidRPr="00E403CA">
        <w:t>/workflows/</w:t>
      </w:r>
      <w:proofErr w:type="spellStart"/>
      <w:r w:rsidRPr="00E403CA">
        <w:t>tests.yml</w:t>
      </w:r>
      <w:proofErr w:type="spellEnd"/>
    </w:p>
    <w:p w14:paraId="175432E0" w14:textId="77777777" w:rsidR="00E403CA" w:rsidRPr="00E403CA" w:rsidRDefault="00E403CA" w:rsidP="00E403CA">
      <w:r w:rsidRPr="00E403CA">
        <w:t>The workflow:</w:t>
      </w:r>
    </w:p>
    <w:p w14:paraId="14308A94" w14:textId="77777777" w:rsidR="00E403CA" w:rsidRPr="00E403CA" w:rsidRDefault="00E403CA" w:rsidP="00E403CA">
      <w:pPr>
        <w:numPr>
          <w:ilvl w:val="0"/>
          <w:numId w:val="4"/>
        </w:numPr>
      </w:pPr>
      <w:r w:rsidRPr="00E403CA">
        <w:t>Starts PostgreSQL 15</w:t>
      </w:r>
    </w:p>
    <w:p w14:paraId="25410305" w14:textId="77777777" w:rsidR="00E403CA" w:rsidRPr="00E403CA" w:rsidRDefault="00E403CA" w:rsidP="00E403CA">
      <w:pPr>
        <w:numPr>
          <w:ilvl w:val="0"/>
          <w:numId w:val="4"/>
        </w:numPr>
      </w:pPr>
      <w:r w:rsidRPr="00E403CA">
        <w:t>Installs dependencies</w:t>
      </w:r>
    </w:p>
    <w:p w14:paraId="4A1D9395" w14:textId="77777777" w:rsidR="00E403CA" w:rsidRPr="00E403CA" w:rsidRDefault="00E403CA" w:rsidP="00E403CA">
      <w:pPr>
        <w:numPr>
          <w:ilvl w:val="0"/>
          <w:numId w:val="4"/>
        </w:numPr>
      </w:pPr>
      <w:r w:rsidRPr="00E403CA">
        <w:t>Sets DATABASE_URL</w:t>
      </w:r>
    </w:p>
    <w:p w14:paraId="6BB3A0E1" w14:textId="77777777" w:rsidR="00E403CA" w:rsidRPr="00E403CA" w:rsidRDefault="00E403CA" w:rsidP="00E403CA">
      <w:pPr>
        <w:numPr>
          <w:ilvl w:val="0"/>
          <w:numId w:val="4"/>
        </w:numPr>
      </w:pPr>
      <w:r w:rsidRPr="00E403CA">
        <w:t xml:space="preserve">Runs the full </w:t>
      </w:r>
      <w:proofErr w:type="spellStart"/>
      <w:r w:rsidRPr="00E403CA">
        <w:t>Pytest</w:t>
      </w:r>
      <w:proofErr w:type="spellEnd"/>
      <w:r w:rsidRPr="00E403CA">
        <w:t xml:space="preserve"> suite</w:t>
      </w:r>
    </w:p>
    <w:p w14:paraId="652FCB33" w14:textId="77777777" w:rsidR="00E403CA" w:rsidRPr="00E403CA" w:rsidRDefault="00E403CA" w:rsidP="00E403CA">
      <w:pPr>
        <w:numPr>
          <w:ilvl w:val="0"/>
          <w:numId w:val="4"/>
        </w:numPr>
      </w:pPr>
      <w:r w:rsidRPr="00E403CA">
        <w:t>Enforces coverage threshold</w:t>
      </w:r>
    </w:p>
    <w:p w14:paraId="75936048" w14:textId="77777777" w:rsidR="00E403CA" w:rsidRPr="00E403CA" w:rsidRDefault="00E403CA" w:rsidP="00E403CA">
      <w:r w:rsidRPr="00E403CA">
        <w:t>A screenshot of a successful run is included as:</w:t>
      </w:r>
    </w:p>
    <w:p w14:paraId="31E1948E" w14:textId="77777777" w:rsidR="00E403CA" w:rsidRPr="00E403CA" w:rsidRDefault="00E403CA" w:rsidP="00E403CA">
      <w:r w:rsidRPr="00E403CA">
        <w:t>module_4/actions_success.png</w:t>
      </w:r>
    </w:p>
    <w:p w14:paraId="360CE2BA" w14:textId="77777777" w:rsidR="00E403CA" w:rsidRPr="00E403CA" w:rsidRDefault="00E403CA" w:rsidP="00E403CA">
      <w:pPr>
        <w:rPr>
          <w:b/>
          <w:bCs/>
        </w:rPr>
      </w:pPr>
      <w:r w:rsidRPr="00E403CA">
        <w:rPr>
          <w:b/>
          <w:bCs/>
        </w:rPr>
        <w:t>Sphinx Documentation</w:t>
      </w:r>
    </w:p>
    <w:p w14:paraId="2762DCED" w14:textId="77777777" w:rsidR="00E403CA" w:rsidRPr="00E403CA" w:rsidRDefault="00E403CA" w:rsidP="00E403CA">
      <w:r w:rsidRPr="00E403CA">
        <w:t>Sphinx docs are located in:</w:t>
      </w:r>
    </w:p>
    <w:p w14:paraId="16C24465" w14:textId="77777777" w:rsidR="00E403CA" w:rsidRPr="00E403CA" w:rsidRDefault="00E403CA" w:rsidP="00E403CA">
      <w:r w:rsidRPr="00E403CA">
        <w:t>module_4/docs/</w:t>
      </w:r>
    </w:p>
    <w:p w14:paraId="35C6976E" w14:textId="77777777" w:rsidR="00E403CA" w:rsidRPr="00E403CA" w:rsidRDefault="00E403CA" w:rsidP="00E403CA">
      <w:r w:rsidRPr="00E403CA">
        <w:t>They include:</w:t>
      </w:r>
    </w:p>
    <w:p w14:paraId="1EAC2E68" w14:textId="77777777" w:rsidR="00E403CA" w:rsidRPr="00E403CA" w:rsidRDefault="00E403CA" w:rsidP="00E403CA">
      <w:pPr>
        <w:numPr>
          <w:ilvl w:val="0"/>
          <w:numId w:val="5"/>
        </w:numPr>
      </w:pPr>
      <w:r w:rsidRPr="00E403CA">
        <w:t>Overview &amp; setup</w:t>
      </w:r>
    </w:p>
    <w:p w14:paraId="4E7CFE48" w14:textId="77777777" w:rsidR="00E403CA" w:rsidRPr="00E403CA" w:rsidRDefault="00E403CA" w:rsidP="00E403CA">
      <w:pPr>
        <w:numPr>
          <w:ilvl w:val="0"/>
          <w:numId w:val="5"/>
        </w:numPr>
      </w:pPr>
      <w:r w:rsidRPr="00E403CA">
        <w:t>Architecture (Web, ETL, DB)</w:t>
      </w:r>
    </w:p>
    <w:p w14:paraId="2C33FA55" w14:textId="77777777" w:rsidR="00E403CA" w:rsidRPr="00E403CA" w:rsidRDefault="00E403CA" w:rsidP="00E403CA">
      <w:pPr>
        <w:numPr>
          <w:ilvl w:val="0"/>
          <w:numId w:val="5"/>
        </w:numPr>
      </w:pPr>
      <w:r w:rsidRPr="00E403CA">
        <w:t>API reference (</w:t>
      </w:r>
      <w:proofErr w:type="spellStart"/>
      <w:r w:rsidRPr="00E403CA">
        <w:t>autodoc</w:t>
      </w:r>
      <w:proofErr w:type="spellEnd"/>
      <w:r w:rsidRPr="00E403CA">
        <w:t>)</w:t>
      </w:r>
    </w:p>
    <w:p w14:paraId="6117511D" w14:textId="77777777" w:rsidR="00E403CA" w:rsidRPr="00E403CA" w:rsidRDefault="00E403CA" w:rsidP="00E403CA">
      <w:pPr>
        <w:numPr>
          <w:ilvl w:val="0"/>
          <w:numId w:val="5"/>
        </w:numPr>
      </w:pPr>
      <w:r w:rsidRPr="00E403CA">
        <w:t>Testing guide (markers, fixtures)</w:t>
      </w:r>
    </w:p>
    <w:p w14:paraId="568FB541" w14:textId="77777777" w:rsidR="00E403CA" w:rsidRPr="00E403CA" w:rsidRDefault="00E403CA" w:rsidP="00E403CA">
      <w:pPr>
        <w:numPr>
          <w:ilvl w:val="0"/>
          <w:numId w:val="5"/>
        </w:numPr>
      </w:pPr>
      <w:r w:rsidRPr="00E403CA">
        <w:t>Build instructions</w:t>
      </w:r>
    </w:p>
    <w:p w14:paraId="622951C8" w14:textId="77777777" w:rsidR="00E403CA" w:rsidRPr="00E403CA" w:rsidRDefault="00E403CA" w:rsidP="00E403CA">
      <w:pPr>
        <w:rPr>
          <w:b/>
          <w:bCs/>
        </w:rPr>
      </w:pPr>
      <w:r w:rsidRPr="00E403CA">
        <w:rPr>
          <w:b/>
          <w:bCs/>
        </w:rPr>
        <w:lastRenderedPageBreak/>
        <w:t>Build locally</w:t>
      </w:r>
    </w:p>
    <w:p w14:paraId="66335752" w14:textId="77777777" w:rsidR="00E403CA" w:rsidRPr="00E403CA" w:rsidRDefault="00E403CA" w:rsidP="00E403CA">
      <w:r w:rsidRPr="00E403CA">
        <w:t>cd module_4/docs</w:t>
      </w:r>
    </w:p>
    <w:p w14:paraId="5AA9D3AE" w14:textId="77777777" w:rsidR="00E403CA" w:rsidRPr="00E403CA" w:rsidRDefault="00E403CA" w:rsidP="00E403CA">
      <w:r w:rsidRPr="00E403CA">
        <w:t>make html</w:t>
      </w:r>
    </w:p>
    <w:p w14:paraId="402AB3D2" w14:textId="77777777" w:rsidR="00E403CA" w:rsidRPr="00E403CA" w:rsidRDefault="00E403CA" w:rsidP="00E403CA">
      <w:pPr>
        <w:rPr>
          <w:b/>
          <w:bCs/>
        </w:rPr>
      </w:pPr>
      <w:r w:rsidRPr="00E403CA">
        <w:rPr>
          <w:b/>
          <w:bCs/>
        </w:rPr>
        <w:t>Published Documentation</w:t>
      </w:r>
    </w:p>
    <w:p w14:paraId="41415190" w14:textId="77777777" w:rsidR="00E403CA" w:rsidRPr="00E403CA" w:rsidRDefault="00E403CA" w:rsidP="00E403CA">
      <w:r w:rsidRPr="00E403CA">
        <w:rPr>
          <w:rFonts w:ascii="Segoe UI Emoji" w:hAnsi="Segoe UI Emoji" w:cs="Segoe UI Emoji"/>
        </w:rPr>
        <w:t>📘</w:t>
      </w:r>
      <w:r w:rsidRPr="00E403CA">
        <w:t xml:space="preserve"> </w:t>
      </w:r>
      <w:r w:rsidRPr="00E403CA">
        <w:rPr>
          <w:b/>
          <w:bCs/>
        </w:rPr>
        <w:t>Live Documentation</w:t>
      </w:r>
      <w:r w:rsidRPr="00E403CA">
        <w:t xml:space="preserve">: </w:t>
      </w:r>
      <w:hyperlink r:id="rId5" w:history="1">
        <w:r w:rsidRPr="00E403CA">
          <w:rPr>
            <w:rStyle w:val="Hyperlink"/>
          </w:rPr>
          <w:t>https://sphinx-demo-erying1.readthedocs.io/en/latest/</w:t>
        </w:r>
      </w:hyperlink>
    </w:p>
    <w:p w14:paraId="01E2C5BA" w14:textId="77777777" w:rsidR="00E403CA" w:rsidRPr="00E403CA" w:rsidRDefault="00E403CA" w:rsidP="00E403CA">
      <w:pPr>
        <w:rPr>
          <w:b/>
          <w:bCs/>
        </w:rPr>
      </w:pPr>
      <w:r w:rsidRPr="00E403CA">
        <w:rPr>
          <w:b/>
          <w:bCs/>
        </w:rPr>
        <w:t>Key Features</w:t>
      </w:r>
    </w:p>
    <w:p w14:paraId="73C81DD3" w14:textId="77777777" w:rsidR="00E403CA" w:rsidRPr="00E403CA" w:rsidRDefault="00E403CA" w:rsidP="00E403CA">
      <w:pPr>
        <w:numPr>
          <w:ilvl w:val="0"/>
          <w:numId w:val="6"/>
        </w:numPr>
      </w:pPr>
      <w:r w:rsidRPr="00E403CA">
        <w:rPr>
          <w:b/>
          <w:bCs/>
        </w:rPr>
        <w:t>Testable Flask App</w:t>
      </w:r>
      <w:r w:rsidRPr="00E403CA">
        <w:t xml:space="preserve"> — Factory pattern and stable HTML selectors (data-</w:t>
      </w:r>
      <w:proofErr w:type="spellStart"/>
      <w:r w:rsidRPr="00E403CA">
        <w:t>testid</w:t>
      </w:r>
      <w:proofErr w:type="spellEnd"/>
      <w:r w:rsidRPr="00E403CA">
        <w:t>="...") for reliable UI tests</w:t>
      </w:r>
    </w:p>
    <w:p w14:paraId="5F2D1CC4" w14:textId="77777777" w:rsidR="00E403CA" w:rsidRPr="00E403CA" w:rsidRDefault="00E403CA" w:rsidP="00E403CA">
      <w:pPr>
        <w:numPr>
          <w:ilvl w:val="0"/>
          <w:numId w:val="6"/>
        </w:numPr>
      </w:pPr>
      <w:r w:rsidRPr="00E403CA">
        <w:rPr>
          <w:b/>
          <w:bCs/>
        </w:rPr>
        <w:t>Full ETL Pipeline</w:t>
      </w:r>
      <w:r w:rsidRPr="00E403CA">
        <w:t xml:space="preserve"> — Scraping → cleaning → LLM-enhanced normalization → PostgreSQL loading</w:t>
      </w:r>
    </w:p>
    <w:p w14:paraId="60B5785F" w14:textId="77777777" w:rsidR="00E403CA" w:rsidRPr="00E403CA" w:rsidRDefault="00E403CA" w:rsidP="00E403CA">
      <w:pPr>
        <w:numPr>
          <w:ilvl w:val="0"/>
          <w:numId w:val="6"/>
        </w:numPr>
      </w:pPr>
      <w:r w:rsidRPr="00E403CA">
        <w:rPr>
          <w:b/>
          <w:bCs/>
        </w:rPr>
        <w:t>Analysis Engine</w:t>
      </w:r>
      <w:r w:rsidRPr="00E403CA">
        <w:t xml:space="preserve"> — Computes summary statistics used by the dashboard</w:t>
      </w:r>
    </w:p>
    <w:p w14:paraId="2CD7C74E" w14:textId="77777777" w:rsidR="00E403CA" w:rsidRPr="00E403CA" w:rsidRDefault="00E403CA" w:rsidP="00E403CA">
      <w:pPr>
        <w:numPr>
          <w:ilvl w:val="0"/>
          <w:numId w:val="6"/>
        </w:numPr>
      </w:pPr>
      <w:r w:rsidRPr="00E403CA">
        <w:rPr>
          <w:b/>
          <w:bCs/>
        </w:rPr>
        <w:t>~97% Test Coverage</w:t>
      </w:r>
      <w:r w:rsidRPr="00E403CA">
        <w:t xml:space="preserve"> — All modules covered, including error paths and edge cases</w:t>
      </w:r>
    </w:p>
    <w:p w14:paraId="6D05B94D" w14:textId="77777777" w:rsidR="00E403CA" w:rsidRPr="00E403CA" w:rsidRDefault="00E403CA" w:rsidP="00E403CA">
      <w:pPr>
        <w:numPr>
          <w:ilvl w:val="0"/>
          <w:numId w:val="6"/>
        </w:numPr>
      </w:pPr>
      <w:r w:rsidRPr="00E403CA">
        <w:rPr>
          <w:b/>
          <w:bCs/>
        </w:rPr>
        <w:t>CI + Documentation</w:t>
      </w:r>
      <w:r w:rsidRPr="00E403CA">
        <w:t xml:space="preserve"> — Automated testing and published developer documentation</w:t>
      </w:r>
    </w:p>
    <w:p w14:paraId="0FA2A122" w14:textId="77777777" w:rsidR="00E403CA" w:rsidRPr="00E403CA" w:rsidRDefault="00E403CA" w:rsidP="00E403CA">
      <w:pPr>
        <w:rPr>
          <w:b/>
          <w:bCs/>
        </w:rPr>
      </w:pPr>
      <w:r w:rsidRPr="00E403CA">
        <w:rPr>
          <w:b/>
          <w:bCs/>
        </w:rPr>
        <w:t>Developer Notes</w:t>
      </w:r>
    </w:p>
    <w:p w14:paraId="6D0C4707" w14:textId="77777777" w:rsidR="00E403CA" w:rsidRPr="00E403CA" w:rsidRDefault="00E403CA" w:rsidP="00E403CA">
      <w:pPr>
        <w:numPr>
          <w:ilvl w:val="0"/>
          <w:numId w:val="7"/>
        </w:numPr>
      </w:pPr>
      <w:r w:rsidRPr="00E403CA">
        <w:t>All external processes (scraper, cleaner, loader) are mocked in tests</w:t>
      </w:r>
    </w:p>
    <w:p w14:paraId="0B0DC1CB" w14:textId="77777777" w:rsidR="00E403CA" w:rsidRPr="00E403CA" w:rsidRDefault="00E403CA" w:rsidP="00E403CA">
      <w:pPr>
        <w:numPr>
          <w:ilvl w:val="0"/>
          <w:numId w:val="7"/>
        </w:numPr>
      </w:pPr>
      <w:r w:rsidRPr="00E403CA">
        <w:t>No test depends on live network calls</w:t>
      </w:r>
    </w:p>
    <w:p w14:paraId="29D0521A" w14:textId="77777777" w:rsidR="00E403CA" w:rsidRPr="00E403CA" w:rsidRDefault="00E403CA" w:rsidP="00E403CA">
      <w:pPr>
        <w:numPr>
          <w:ilvl w:val="0"/>
          <w:numId w:val="7"/>
        </w:numPr>
      </w:pPr>
      <w:r w:rsidRPr="00E403CA">
        <w:t>Busy-state logic is deterministic and observable</w:t>
      </w:r>
    </w:p>
    <w:p w14:paraId="37EA829E" w14:textId="77777777" w:rsidR="00E403CA" w:rsidRPr="00E403CA" w:rsidRDefault="00E403CA" w:rsidP="00E403CA">
      <w:pPr>
        <w:numPr>
          <w:ilvl w:val="0"/>
          <w:numId w:val="7"/>
        </w:numPr>
      </w:pPr>
      <w:r w:rsidRPr="00E403CA">
        <w:t>Database tests use DATABASE_URL to allow CI overrides</w:t>
      </w:r>
    </w:p>
    <w:p w14:paraId="3AA1B2B4" w14:textId="77777777" w:rsidR="00E403CA" w:rsidRPr="00E403CA" w:rsidRDefault="00E403CA" w:rsidP="00E403CA">
      <w:pPr>
        <w:numPr>
          <w:ilvl w:val="0"/>
          <w:numId w:val="7"/>
        </w:numPr>
      </w:pPr>
      <w:r w:rsidRPr="00E403CA">
        <w:t>Dead code (unreachable exception handlers, duplicate functions) has been removed during refactoring</w:t>
      </w:r>
    </w:p>
    <w:p w14:paraId="68516BEB" w14:textId="77777777" w:rsidR="00E403CA" w:rsidRPr="00E403CA" w:rsidRDefault="00E403CA" w:rsidP="00E403CA">
      <w:pPr>
        <w:rPr>
          <w:b/>
          <w:bCs/>
        </w:rPr>
      </w:pPr>
      <w:r w:rsidRPr="00E403CA">
        <w:rPr>
          <w:b/>
          <w:bCs/>
        </w:rPr>
        <w:t>License</w:t>
      </w:r>
    </w:p>
    <w:p w14:paraId="16A60FFC" w14:textId="77777777" w:rsidR="00E403CA" w:rsidRPr="00E403CA" w:rsidRDefault="00E403CA" w:rsidP="00E403CA">
      <w:r w:rsidRPr="00E403CA">
        <w:t>This project is part of the JHU "Modern Software Development in Python" course (Spring 2026). For educational use only.</w:t>
      </w:r>
    </w:p>
    <w:p w14:paraId="44E0D424" w14:textId="77777777" w:rsidR="00DF0C2D" w:rsidRDefault="00DF0C2D"/>
    <w:sectPr w:rsidR="00DF0C2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7D6311"/>
    <w:multiLevelType w:val="multilevel"/>
    <w:tmpl w:val="B93A92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85E5D15"/>
    <w:multiLevelType w:val="multilevel"/>
    <w:tmpl w:val="73B695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85F7E01"/>
    <w:multiLevelType w:val="multilevel"/>
    <w:tmpl w:val="92A07A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AA54221"/>
    <w:multiLevelType w:val="multilevel"/>
    <w:tmpl w:val="5CA0E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E602EF0"/>
    <w:multiLevelType w:val="multilevel"/>
    <w:tmpl w:val="D6B8DB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48C40D5"/>
    <w:multiLevelType w:val="multilevel"/>
    <w:tmpl w:val="BD166B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F6F3997"/>
    <w:multiLevelType w:val="multilevel"/>
    <w:tmpl w:val="102CA5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79032180">
    <w:abstractNumId w:val="2"/>
  </w:num>
  <w:num w:numId="2" w16cid:durableId="1155486405">
    <w:abstractNumId w:val="4"/>
  </w:num>
  <w:num w:numId="3" w16cid:durableId="955257926">
    <w:abstractNumId w:val="3"/>
  </w:num>
  <w:num w:numId="4" w16cid:durableId="1634292513">
    <w:abstractNumId w:val="6"/>
  </w:num>
  <w:num w:numId="5" w16cid:durableId="1783453201">
    <w:abstractNumId w:val="5"/>
  </w:num>
  <w:num w:numId="6" w16cid:durableId="679242316">
    <w:abstractNumId w:val="0"/>
  </w:num>
  <w:num w:numId="7" w16cid:durableId="182350047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03CA"/>
    <w:rsid w:val="002117CD"/>
    <w:rsid w:val="006F08DA"/>
    <w:rsid w:val="00AD06CD"/>
    <w:rsid w:val="00DC7F70"/>
    <w:rsid w:val="00DF0C2D"/>
    <w:rsid w:val="00E403CA"/>
    <w:rsid w:val="00E56B49"/>
    <w:rsid w:val="00EA16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996394"/>
  <w15:chartTrackingRefBased/>
  <w15:docId w15:val="{A08A4241-95DD-4D8D-BA9E-DD472C5A79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403C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403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403C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403C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403C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403C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403C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403C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403C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403C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403C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403C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403C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403C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403C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403C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403C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403C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403C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403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403C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403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403C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403C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403C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403C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403C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403C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403CA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403C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403C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sphinx-demo-erying1.readthedocs.io/en/latest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710</Words>
  <Characters>4047</Characters>
  <Application>Microsoft Office Word</Application>
  <DocSecurity>0</DocSecurity>
  <Lines>33</Lines>
  <Paragraphs>9</Paragraphs>
  <ScaleCrop>false</ScaleCrop>
  <Company/>
  <LinksUpToDate>false</LinksUpToDate>
  <CharactersWithSpaces>4748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Eric Rying</dc:creator>
  <cp:keywords/>
  <dc:description/>
  <cp:lastModifiedBy>Eric Rying</cp:lastModifiedBy>
  <cp:revision>1</cp:revision>
  <dcterms:created xsi:type="dcterms:W3CDTF">2026-02-15T21:25:00Z</dcterms:created>
  <dcterms:modified xsi:type="dcterms:W3CDTF">2026-02-15T21:26:00Z</dcterms:modified>
</cp:coreProperties>
</file>