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59.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Wiązka zadań </w:t>
      </w:r>
      <w:r w:rsidDel="00000000" w:rsidR="00000000" w:rsidRPr="00000000">
        <w:rPr>
          <w:i w:val="1"/>
          <w:rtl w:val="0"/>
        </w:rPr>
        <w:t xml:space="preserve">Ciekawe liczby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 </w:t>
      </w:r>
      <w:r w:rsidDel="00000000" w:rsidR="00000000" w:rsidRPr="00000000">
        <w:rPr>
          <w:rtl w:val="0"/>
        </w:rPr>
        <w:t xml:space="preserve">w oddzielnych wierszach znajduje się </w:t>
      </w:r>
      <w:r w:rsidDel="00000000" w:rsidR="00000000" w:rsidRPr="00000000">
        <w:rPr>
          <w:b w:val="1"/>
          <w:u w:val="single"/>
          <w:rtl w:val="0"/>
        </w:rPr>
        <w:t xml:space="preserve">1000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różnych liczb</w:t>
      </w:r>
      <w:r w:rsidDel="00000000" w:rsidR="00000000" w:rsidRPr="00000000">
        <w:rPr>
          <w:rtl w:val="0"/>
        </w:rPr>
        <w:t xml:space="preserve">, każda o długości od 2 do 9 cyfr. </w:t>
      </w:r>
      <w:r w:rsidDel="00000000" w:rsidR="00000000" w:rsidRPr="00000000">
        <w:rPr>
          <w:b w:val="1"/>
          <w:u w:val="single"/>
          <w:rtl w:val="0"/>
        </w:rPr>
        <w:t xml:space="preserve">Napisz program(-y)</w:t>
      </w:r>
      <w:r w:rsidDel="00000000" w:rsidR="00000000" w:rsidRPr="00000000">
        <w:rPr>
          <w:rtl w:val="0"/>
        </w:rPr>
        <w:t xml:space="preserve">, który da odpowiedzi do poniższych zadań. Odpowiedzi zapisz do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wyniki_liczby.txt,</w:t>
      </w:r>
      <w:r w:rsidDel="00000000" w:rsidR="00000000" w:rsidRPr="00000000">
        <w:rPr>
          <w:rtl w:val="0"/>
        </w:rPr>
        <w:t xml:space="preserve"> a każdą odpowiedź poprzedź numerem zadania.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59.1.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Czynnikiem pierwszym danej liczby naturalnej złożonej jest dowolna liczba pierwsza, która dzieli tę liczbę całkowicie. Podaj, ile jest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</w:t>
      </w:r>
      <w:r w:rsidDel="00000000" w:rsidR="00000000" w:rsidRPr="00000000">
        <w:rPr>
          <w:rtl w:val="0"/>
        </w:rPr>
        <w:t xml:space="preserve"> liczb, w których rozkładzie na czynniki pierwsze występują </w:t>
      </w:r>
      <w:r w:rsidDel="00000000" w:rsidR="00000000" w:rsidRPr="00000000">
        <w:rPr>
          <w:b w:val="1"/>
          <w:u w:val="single"/>
          <w:rtl w:val="0"/>
        </w:rPr>
        <w:t xml:space="preserve">dokładnie trzy różne czynniki</w:t>
      </w:r>
      <w:r w:rsidDel="00000000" w:rsidR="00000000" w:rsidRPr="00000000">
        <w:rPr>
          <w:rtl w:val="0"/>
        </w:rPr>
        <w:t xml:space="preserve"> (mogą się one powtarzać), z których każdy jest </w:t>
      </w:r>
      <w:r w:rsidDel="00000000" w:rsidR="00000000" w:rsidRPr="00000000">
        <w:rPr>
          <w:b w:val="1"/>
          <w:u w:val="single"/>
          <w:rtl w:val="0"/>
        </w:rPr>
        <w:t xml:space="preserve">nieparzysty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tbl>
      <w:tblPr>
        <w:tblStyle w:val="Table1"/>
        <w:tblW w:w="8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2805"/>
        <w:gridCol w:w="3105"/>
        <w:tblGridChange w:id="0">
          <w:tblGrid>
            <w:gridCol w:w="2490"/>
            <w:gridCol w:w="2805"/>
            <w:gridCol w:w="3105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Liczba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Czynniki pierwsze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10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 w rozkładzie występują dokładnie trzy różne nieparzyste czynniki pierwsze?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2, 2, 2, 2, 2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2, 3, 5, 7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11, 11, 11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1157625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3, 3, 3, 5, 5, 5, 7, 7, 7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3, 5, 7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3, 11, 13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3, 3, 11, 13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100" w:hanging="8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3, 3, 5, 7, 11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1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3, 5, 7, 11, 13, 17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59.2.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Podaj, ile jest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</w:t>
      </w:r>
      <w:r w:rsidDel="00000000" w:rsidR="00000000" w:rsidRPr="00000000">
        <w:rPr>
          <w:rtl w:val="0"/>
        </w:rPr>
        <w:t xml:space="preserve"> liczb, dla których suma danej liczby i liczby odwróconej jest liczbą palindromiczną, tzn. jej zapis dziesiętny jest palindromem.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tbl>
      <w:tblPr>
        <w:tblStyle w:val="Table2"/>
        <w:tblW w:w="84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550"/>
        <w:gridCol w:w="1440"/>
        <w:gridCol w:w="2475"/>
        <w:tblGridChange w:id="0">
          <w:tblGrid>
            <w:gridCol w:w="1965"/>
            <w:gridCol w:w="2550"/>
            <w:gridCol w:w="1440"/>
            <w:gridCol w:w="247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10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Liczba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8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Liczba odwrócona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3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5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Czy suma jest palindromem?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5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100" w:hanging="95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471046105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501640174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972686279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46211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100" w:hanging="107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57475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8542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59.3.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Niech  w(n) oznacza iloczyn cyfr liczby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Dla danej liczby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tworzymy ciąg, w którym kolejny element jest iloczynem cyfr występujących w poprzednim elemencie:</w:t>
      </w:r>
    </w:p>
    <w:p w:rsidR="00000000" w:rsidDel="00000000" w:rsidP="00000000" w:rsidRDefault="00000000" w:rsidRPr="00000000" w14:paraId="0000004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=w(n)</w:t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=w(n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=w(n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Ciąg kończy się, gdy liczba n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 jest liczbą jednocyfrową. Wówczas </w:t>
      </w:r>
      <w:r w:rsidDel="00000000" w:rsidR="00000000" w:rsidRPr="00000000">
        <w:rPr>
          <w:b w:val="1"/>
          <w:rtl w:val="0"/>
        </w:rPr>
        <w:t xml:space="preserve">mocą liczby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jest liczba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Podaj, ile jest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liczby.txt</w:t>
      </w:r>
      <w:r w:rsidDel="00000000" w:rsidR="00000000" w:rsidRPr="00000000">
        <w:rPr>
          <w:rtl w:val="0"/>
        </w:rPr>
        <w:t xml:space="preserve"> liczb o mocy 1, 2, 3, ..., 8. Dodatkowo podaj minimalną i maksymalną liczbę o mocy równej 1.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Liczba 678 ma moc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, ponieważ:</w:t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6 * 7 * 8 = 336</w:t>
      </w:r>
    </w:p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 * 3 * 6 = 54</w:t>
      </w:r>
    </w:p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5 * 4 = 20</w:t>
      </w:r>
    </w:p>
    <w:p w:rsidR="00000000" w:rsidDel="00000000" w:rsidP="00000000" w:rsidRDefault="00000000" w:rsidRPr="00000000" w14:paraId="0000004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 * 0 = 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Liczba 1991 ma moc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 ponieważ</w:t>
      </w:r>
    </w:p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 * 9 * 9 * 1 = 81</w:t>
      </w:r>
    </w:p>
    <w:p w:rsidR="00000000" w:rsidDel="00000000" w:rsidP="00000000" w:rsidRDefault="00000000" w:rsidRPr="00000000" w14:paraId="0000005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8 * 1 = 8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Modelowe odpowiedzi: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59.1.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59.2.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181</w:t>
      </w:r>
    </w:p>
    <w:p w:rsidR="00000000" w:rsidDel="00000000" w:rsidP="00000000" w:rsidRDefault="00000000" w:rsidRPr="00000000" w14:paraId="0000005A">
      <w:pPr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59.3.</w:t>
      </w:r>
    </w:p>
    <w:tbl>
      <w:tblPr>
        <w:tblStyle w:val="Table3"/>
        <w:tblW w:w="17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915"/>
        <w:tblGridChange w:id="0">
          <w:tblGrid>
            <w:gridCol w:w="855"/>
            <w:gridCol w:w="91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ile liczb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Minimalna liczba o mocy 1 jest równa 11.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Maksymalna liczba o mocy 1 jest równa 999342708.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Zadanie 63.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Ciągi zerojedynkowe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ciagi.txt </w:t>
      </w:r>
      <w:r w:rsidDel="00000000" w:rsidR="00000000" w:rsidRPr="00000000">
        <w:rPr>
          <w:rtl w:val="0"/>
        </w:rPr>
        <w:t xml:space="preserve">w oddzielnych wierszach znajduje się </w:t>
      </w:r>
      <w:r w:rsidDel="00000000" w:rsidR="00000000" w:rsidRPr="00000000">
        <w:rPr>
          <w:b w:val="1"/>
          <w:rtl w:val="0"/>
        </w:rPr>
        <w:t xml:space="preserve">1000 różnych ciągów zerojedynkowych</w:t>
      </w:r>
      <w:r w:rsidDel="00000000" w:rsidR="00000000" w:rsidRPr="00000000">
        <w:rPr>
          <w:rtl w:val="0"/>
        </w:rPr>
        <w:t xml:space="preserve">, każdy o długości od 2 do 18. </w:t>
      </w:r>
      <w:r w:rsidDel="00000000" w:rsidR="00000000" w:rsidRPr="00000000">
        <w:rPr>
          <w:b w:val="1"/>
          <w:rtl w:val="0"/>
        </w:rPr>
        <w:t xml:space="preserve">Napisz program(-y)</w:t>
      </w:r>
      <w:r w:rsidDel="00000000" w:rsidR="00000000" w:rsidRPr="00000000">
        <w:rPr>
          <w:rtl w:val="0"/>
        </w:rPr>
        <w:t xml:space="preserve">, który pozwoli rozwiązać poniższe zadania. Następnie je rozwiąż, a odpowiedzi do poszczególnych zadań zapisz w pliku tekstowym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wyniki_ciagi.txt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Wyniki do każdego zadania poprzedź numerem oznaczającym to zadanie.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63.1.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Ciągiem dwucyklicznym</w:t>
      </w:r>
      <w:r w:rsidDel="00000000" w:rsidR="00000000" w:rsidRPr="00000000">
        <w:rPr>
          <w:rtl w:val="0"/>
        </w:rPr>
        <w:t xml:space="preserve"> będziemy nazywać taki ciąg zerojedynkowy  o długości parzystej, który składa się z dwóch fragmentów  w1 oraz w2 , w=w1w2 , takich że w1=w2 . Podaj wszystkie ciągi dwucykliczne zapisane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ciagi.txt.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Dla zestawu ciągów: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10010101010011001010101001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11001101001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1001000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11001100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101010011100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110011110011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3 podkreślone ciągi są dwucykliczne.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63.2.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Podaj liczbę ciągów z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ciagi.txt</w:t>
      </w:r>
      <w:r w:rsidDel="00000000" w:rsidR="00000000" w:rsidRPr="00000000">
        <w:rPr>
          <w:rtl w:val="0"/>
        </w:rPr>
        <w:t xml:space="preserve">, w których nie występują obok siebie dwie jedynki.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Dla zestawu ciągów: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10101010100101001010010101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11001101001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10001000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101010011100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wynikiem jest liczba 2 (w dwóch podkreślonych ciągach dwie jedynki nie występują obok siebie).</w:t>
      </w:r>
    </w:p>
    <w:p w:rsidR="00000000" w:rsidDel="00000000" w:rsidP="00000000" w:rsidRDefault="00000000" w:rsidRPr="00000000" w14:paraId="0000008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63.3.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Liczbą półpierwszą</w:t>
      </w:r>
      <w:r w:rsidDel="00000000" w:rsidR="00000000" w:rsidRPr="00000000">
        <w:rPr>
          <w:rtl w:val="0"/>
        </w:rPr>
        <w:t xml:space="preserve"> nazywamy taką liczbę, która jest iloczynem dwóch liczb pierwszych. Podaj, ile ciągów z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ciagi.txt</w:t>
      </w:r>
      <w:r w:rsidDel="00000000" w:rsidR="00000000" w:rsidRPr="00000000">
        <w:rPr>
          <w:rtl w:val="0"/>
        </w:rPr>
        <w:t xml:space="preserve"> jest reprezentacją binarną liczb półpierwszych. Dodatkowo podaj największą i najmniejszą liczbę półpierwszą w zapisie dziesiętnym.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Dla zestawu ciągów: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100010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1101001001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1100101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1111111111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10010110000010010010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podkreślone ciągi są zapisem binarnym liczb półpierwszych, ponieważ: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(100010)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34= 2 * 17, więc jest liczbą półpierwszą;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(1101001001)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841= 29 * 29, więc jest liczbą półpierwszą;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(1100101)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101 = 101 * 1;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(1111111111)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1023 = 3 * 11 * 31;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(10010110000010010010)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614546 = 2 * 307273, więc jest liczbą półpierwszą.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Modelowa odpowiedź: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Zadanie 1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101000101000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10110001011000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1010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110110110110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100100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11001100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111111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10111011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101101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100100100100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110110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1100110011001100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1111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10011001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1001110011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1100111001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110110110110110110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Zadanie 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Zadanie 3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Liczb polpierwszych jest 259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Min = 6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Max = 248667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58</w:t>
      </w:r>
    </w:p>
    <w:p w:rsidR="00000000" w:rsidDel="00000000" w:rsidP="00000000" w:rsidRDefault="00000000" w:rsidRPr="00000000" w14:paraId="000000B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Systemy liczbowe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Centralny ośrodek meteorologiczny planety Cyfrak codziennie w południe rejestruje wskazania zegarów oraz temperaturę w trzech stacjach pogodowych: S1, S2, S3. Zegary w stacjach pogodowych odliczają liczbę godzin, które upłynęły od uruchomienia stacji. W stacji S1 wszystkie wartości (wskazania zegara i temperatury) zapisywane są w systemie binarnym, w stacji S2 — w systemie czwórkowym (czyli systemie pozycyjnym o podstawie 4), a w stacji S3 — w systemie ósemkowym (czyli systemie pozycyjnym o podstawie 8). Temperatury ujemne poprzedzone są znakiem „-”, np. -1101 w systemie dwójkowym oznacza liczbę o zapisie dziesiętnym -13.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Pliki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dane_systemy1.txt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dane_systemy2.txt</w:t>
      </w:r>
      <w:r w:rsidDel="00000000" w:rsidR="00000000" w:rsidRPr="00000000">
        <w:rPr>
          <w:b w:val="1"/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dane_systemy3.txt</w:t>
      </w:r>
      <w:r w:rsidDel="00000000" w:rsidR="00000000" w:rsidRPr="00000000">
        <w:rPr>
          <w:rtl w:val="0"/>
        </w:rPr>
        <w:t xml:space="preserve"> zawierają wyniki 1095 kolejnych pomiarów przeprowadzonych w stacjach S1, S2, S3 od czasu ich uruchomienia. Każdy wiersz pliku zawiera wyniki jednego pomiaru: stan zegara i temperaturę. Wartości w wierszach rozdzielone są spacjami.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Wiersz opisujący pomiar, w którym zegar wskazuje liczbę 36, a termometr temperaturę –7, wyglądałby następująco:</w:t>
      </w:r>
    </w:p>
    <w:p w:rsidR="00000000" w:rsidDel="00000000" w:rsidP="00000000" w:rsidRDefault="00000000" w:rsidRPr="00000000" w14:paraId="000000BB">
      <w:pPr>
        <w:ind w:left="15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333333"/>
          <w:rtl w:val="0"/>
        </w:rPr>
        <w:t xml:space="preserve">Plik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dane_systemy1.txt</w:t>
      </w:r>
    </w:p>
    <w:p w:rsidR="00000000" w:rsidDel="00000000" w:rsidP="00000000" w:rsidRDefault="00000000" w:rsidRPr="00000000" w14:paraId="000000BC">
      <w:pPr>
        <w:ind w:left="1560" w:firstLine="0"/>
        <w:contextualSpacing w:val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100100 -111</w:t>
      </w:r>
    </w:p>
    <w:p w:rsidR="00000000" w:rsidDel="00000000" w:rsidP="00000000" w:rsidRDefault="00000000" w:rsidRPr="00000000" w14:paraId="000000BD">
      <w:pPr>
        <w:ind w:left="15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333333"/>
          <w:rtl w:val="0"/>
        </w:rPr>
        <w:t xml:space="preserve">Plik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dane_systemy2.txt</w:t>
      </w:r>
    </w:p>
    <w:p w:rsidR="00000000" w:rsidDel="00000000" w:rsidP="00000000" w:rsidRDefault="00000000" w:rsidRPr="00000000" w14:paraId="000000BE">
      <w:pPr>
        <w:ind w:left="1560" w:firstLine="0"/>
        <w:contextualSpacing w:val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210 -13</w:t>
      </w:r>
    </w:p>
    <w:p w:rsidR="00000000" w:rsidDel="00000000" w:rsidP="00000000" w:rsidRDefault="00000000" w:rsidRPr="00000000" w14:paraId="000000BF">
      <w:pPr>
        <w:ind w:left="15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color w:val="333333"/>
          <w:rtl w:val="0"/>
        </w:rPr>
        <w:t xml:space="preserve">Plik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dane_systemy3.txt</w:t>
      </w:r>
    </w:p>
    <w:p w:rsidR="00000000" w:rsidDel="00000000" w:rsidP="00000000" w:rsidRDefault="00000000" w:rsidRPr="00000000" w14:paraId="000000C0">
      <w:pPr>
        <w:ind w:left="1560" w:firstLine="0"/>
        <w:contextualSpacing w:val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44 -7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Napisz program(-y)</w:t>
      </w:r>
      <w:r w:rsidDel="00000000" w:rsidR="00000000" w:rsidRPr="00000000">
        <w:rPr>
          <w:rtl w:val="0"/>
        </w:rPr>
        <w:t xml:space="preserve">, który pozwoli rozwiązać poniższe zadania. Odpowiedzi zapisz w pliku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wyniki_systemy.txt.</w:t>
      </w:r>
      <w:r w:rsidDel="00000000" w:rsidR="00000000" w:rsidRPr="00000000">
        <w:rPr>
          <w:rtl w:val="0"/>
        </w:rPr>
        <w:t xml:space="preserve"> Odpowiedź do każdego zadania podaj w osobnym wierszu, poprzedzając ją numerem zadania.</w:t>
      </w:r>
    </w:p>
    <w:p w:rsidR="00000000" w:rsidDel="00000000" w:rsidP="00000000" w:rsidRDefault="00000000" w:rsidRPr="00000000" w14:paraId="000000C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58.1.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Dla każdej stacji pogodowej podaj najniższą zarejestrowaną temperaturę, a wszystkie wyniki zapisz w systemie binarnym (dwójkowym).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58.2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Zgodnie z harmonogramem pomiary wykonywane są co 24 godziny, począwszy od pierwszego pomiaru. Oznacza to, że wyrażone dziesiętnie stany zegarów w kolejnych pomiarach powinny wynosić 12, 12+24=36, 12+2×24=60 itd.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Podaj liczbę pomiarów, w których zarejestrowany stan zegara był niepoprawny jednocześnie we wszystkich stacjach pogodowych.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Rozważmy dane, w których pierwsze 3 wiersze pliku </w:t>
      </w:r>
      <w:r w:rsidDel="00000000" w:rsidR="00000000" w:rsidRPr="00000000">
        <w:rPr>
          <w:b w:val="1"/>
          <w:i w:val="1"/>
          <w:rtl w:val="0"/>
        </w:rPr>
        <w:t xml:space="preserve">dane_systemy1.txt</w:t>
      </w:r>
      <w:r w:rsidDel="00000000" w:rsidR="00000000" w:rsidRPr="00000000">
        <w:rPr>
          <w:rtl w:val="0"/>
        </w:rPr>
        <w:t xml:space="preserve"> są następujące:</w:t>
      </w:r>
    </w:p>
    <w:p w:rsidR="00000000" w:rsidDel="00000000" w:rsidP="00000000" w:rsidRDefault="00000000" w:rsidRPr="00000000" w14:paraId="000000C9">
      <w:pPr>
        <w:ind w:left="360" w:firstLine="0"/>
        <w:contextualSpacing w:val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1100 -11</w:t>
      </w:r>
    </w:p>
    <w:p w:rsidR="00000000" w:rsidDel="00000000" w:rsidP="00000000" w:rsidRDefault="00000000" w:rsidRPr="00000000" w14:paraId="000000CA">
      <w:pPr>
        <w:ind w:left="360" w:firstLine="0"/>
        <w:contextualSpacing w:val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100100 -111</w:t>
      </w:r>
    </w:p>
    <w:p w:rsidR="00000000" w:rsidDel="00000000" w:rsidP="00000000" w:rsidRDefault="00000000" w:rsidRPr="00000000" w14:paraId="000000CB">
      <w:pPr>
        <w:ind w:left="360" w:firstLine="0"/>
        <w:contextualSpacing w:val="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111101 1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Ponieważ zapisane binarnie stany zegara: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 i 111101 </w:t>
      </w:r>
      <w:r w:rsidDel="00000000" w:rsidR="00000000" w:rsidRPr="00000000">
        <w:rPr>
          <w:rtl w:val="0"/>
        </w:rPr>
        <w:t xml:space="preserve">to odpowiednio wartości: 12, 36 i 61, to tylko stany podane w dwóch pierwszych wierszach są poprawne, zaś w trzecim wierszu stan jest nieprawidłowy.</w:t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58.3.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Rekordem temperatury</w:t>
      </w:r>
      <w:r w:rsidDel="00000000" w:rsidR="00000000" w:rsidRPr="00000000">
        <w:rPr>
          <w:rtl w:val="0"/>
        </w:rPr>
        <w:t xml:space="preserve"> dla danej stacji pogodowej nazywać będziemy pomiar temperatury, który jest większy od wszystkich wcześniejszych pomiarów dokonanych w tej stacji.</w:t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Dla następujących wyników kolejnych pomiarów temperatur dokonanych od pierwszego pomiaru w danej stacji (podanych w zapisie dziesiętnym):</w:t>
      </w:r>
    </w:p>
    <w:p w:rsidR="00000000" w:rsidDel="00000000" w:rsidP="00000000" w:rsidRDefault="00000000" w:rsidRPr="00000000" w14:paraId="000000D1">
      <w:pPr>
        <w:contextualSpacing w:val="0"/>
        <w:jc w:val="center"/>
        <w:rPr/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, -1, 0, 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, 1, 1, 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, 4, 3, 1, </w:t>
      </w:r>
      <w:r w:rsidDel="00000000" w:rsidR="00000000" w:rsidRPr="00000000">
        <w:rPr>
          <w:u w:val="single"/>
          <w:rtl w:val="0"/>
        </w:rPr>
        <w:t xml:space="preserve">7</w:t>
      </w:r>
      <w:r w:rsidDel="00000000" w:rsidR="00000000" w:rsidRPr="00000000">
        <w:rPr>
          <w:rtl w:val="0"/>
        </w:rPr>
        <w:t xml:space="preserve">, 2, 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rekordami temperatury są wszystkie podkreślone wyniki.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Dniem rekordowym jest dzień, w którym </w:t>
      </w:r>
      <w:r w:rsidDel="00000000" w:rsidR="00000000" w:rsidRPr="00000000">
        <w:rPr>
          <w:b w:val="1"/>
          <w:rtl w:val="0"/>
        </w:rPr>
        <w:t xml:space="preserve">w co najmniej jednej</w:t>
      </w:r>
      <w:r w:rsidDel="00000000" w:rsidR="00000000" w:rsidRPr="00000000">
        <w:rPr>
          <w:rtl w:val="0"/>
        </w:rPr>
        <w:t xml:space="preserve"> stacji pogodowej zarejestrowano rekord temperatury. Podaj liczbę dni rekordowych.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Przykład: przyjmijmy, że — podane w zapisie dziesiętnym — wyniki pomiarów dokonywanych w kolejnych dniach były w trzech stacjach następujące:</w:t>
      </w:r>
    </w:p>
    <w:tbl>
      <w:tblPr>
        <w:tblStyle w:val="Table4"/>
        <w:tblW w:w="56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410"/>
        <w:gridCol w:w="1410"/>
        <w:gridCol w:w="1410"/>
        <w:tblGridChange w:id="0">
          <w:tblGrid>
            <w:gridCol w:w="1410"/>
            <w:gridCol w:w="1410"/>
            <w:gridCol w:w="1410"/>
            <w:gridCol w:w="141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Dzień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Dla powyższych danych liczba dni rekordowych wynosi: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58.4.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Oznaczmy kolejne zarejestrowane temperatury w stacji pogodowej S1 przez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,… Niech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oznacza kwadrat różnicy między temperaturami w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-tym i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-tym pomiarze pierwszej stacji pogodowej,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i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 – t</w:t>
      </w:r>
      <w:r w:rsidDel="00000000" w:rsidR="00000000" w:rsidRPr="00000000">
        <w:rPr>
          <w:i w:val="1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Skokiem temperatury</w:t>
      </w:r>
      <w:r w:rsidDel="00000000" w:rsidR="00000000" w:rsidRPr="00000000">
        <w:rPr>
          <w:rtl w:val="0"/>
        </w:rPr>
        <w:t xml:space="preserve"> między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-tym a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-tym pomiarem nazywać będziemy zaokrąglenie w górę do liczby całkowitej ułamka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i w:val="1"/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/ |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|.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Przykład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Dla następujących kolejnych pomiarów temperatur (zapisanych dziesiętnie):</w:t>
      </w:r>
    </w:p>
    <w:p w:rsidR="00000000" w:rsidDel="00000000" w:rsidP="00000000" w:rsidRDefault="00000000" w:rsidRPr="00000000" w14:paraId="000000F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3, 5, 4, 7,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skoki temperatur opisuje poniższa tabela</w:t>
      </w:r>
    </w:p>
    <w:tbl>
      <w:tblPr>
        <w:tblStyle w:val="Table5"/>
        <w:tblW w:w="84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095"/>
        <w:gridCol w:w="1200"/>
        <w:gridCol w:w="1275"/>
        <w:gridCol w:w="3855"/>
        <w:tblGridChange w:id="0">
          <w:tblGrid>
            <w:gridCol w:w="1035"/>
            <w:gridCol w:w="1095"/>
            <w:gridCol w:w="1200"/>
            <w:gridCol w:w="1275"/>
            <w:gridCol w:w="38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420" w:firstLine="0"/>
              <w:contextualSpacing w:val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i, 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420" w:firstLine="0"/>
              <w:contextualSpacing w:val="0"/>
              <w:jc w:val="both"/>
              <w:rPr>
                <w:b w:val="1"/>
                <w:i w:val="1"/>
                <w:vertAlign w:val="sub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i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t</w:t>
            </w:r>
            <w:r w:rsidDel="00000000" w:rsidR="00000000" w:rsidRPr="00000000">
              <w:rPr>
                <w:b w:val="1"/>
                <w:i w:val="1"/>
                <w:vertAlign w:val="subscript"/>
                <w:rtl w:val="0"/>
              </w:rPr>
              <w:t xml:space="preserve">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420" w:firstLine="0"/>
              <w:contextualSpacing w:val="0"/>
              <w:jc w:val="both"/>
              <w:rPr>
                <w:b w:val="1"/>
                <w:i w:val="1"/>
                <w:vertAlign w:val="sub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i w:val="1"/>
                <w:vertAlign w:val="subscript"/>
                <w:rtl w:val="0"/>
              </w:rPr>
              <w:t xml:space="preserve">ij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42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 –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j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420" w:firstLine="0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Skok temperatury między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-tym 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j</w:t>
            </w:r>
            <w:r w:rsidDel="00000000" w:rsidR="00000000" w:rsidRPr="00000000">
              <w:rPr>
                <w:b w:val="1"/>
                <w:rtl w:val="0"/>
              </w:rPr>
              <w:t xml:space="preserve">-tym pomiarem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3, 5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3, 4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4, 7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42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Podaj największy skok temperatury w stacji pogodowej S1. Wynik podaj w systemie dziesiętnym.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Modelowa odpowiedź:</w:t>
      </w:r>
    </w:p>
    <w:p w:rsidR="00000000" w:rsidDel="00000000" w:rsidP="00000000" w:rsidRDefault="00000000" w:rsidRPr="00000000" w14:paraId="000001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58.1.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Min temp w stacji S1: –1011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Min temp w stacji S2: –1001100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Min temp w stacji S3: –1001011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Wartości minimów podane w systemie dziesiętnym: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Min temp w stacji S1: –11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Min temp w stacji S2: –76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Min temp w stacji S3: –75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Wartości minimów podane w systemach, w których zapisane zostały w plikach wejściowych: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Min temp w stacji S1: –1011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Min temp w stacji S2: –1030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Min temp w stacji S3: –113</w:t>
      </w:r>
    </w:p>
    <w:p w:rsidR="00000000" w:rsidDel="00000000" w:rsidP="00000000" w:rsidRDefault="00000000" w:rsidRPr="00000000" w14:paraId="000001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58.2.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Liczba dni, w których stan zegarów był niepoprawny: 182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Rozwiązanie, w którym zliczane są dni, w których co najmniej jeden zegar podaje błędną wartość (1018)</w:t>
      </w:r>
    </w:p>
    <w:p w:rsidR="00000000" w:rsidDel="00000000" w:rsidP="00000000" w:rsidRDefault="00000000" w:rsidRPr="00000000" w14:paraId="000001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58.3.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Liczba dni rekordów: 42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Odpowiedź 2, wynikająca ze zliczania dni, w których jednocześnie wystąpił rekord w każdej stacji.</w:t>
      </w:r>
    </w:p>
    <w:p w:rsidR="00000000" w:rsidDel="00000000" w:rsidP="00000000" w:rsidRDefault="00000000" w:rsidRPr="00000000" w14:paraId="000001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58.4.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Największy skok temperatury: 25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Odpowiedź 24, w której wynik został zaokrąglony w dół a nie w górę.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