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5426" w14:textId="4C2DFB58" w:rsidR="00A1606D" w:rsidRDefault="00266C76" w:rsidP="7B1ECA06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Zał</w:t>
      </w:r>
      <w:r w:rsidR="00745C12">
        <w:rPr>
          <w:b/>
          <w:bCs/>
          <w:sz w:val="28"/>
          <w:szCs w:val="28"/>
          <w:u w:val="single"/>
        </w:rPr>
        <w:t>ą</w:t>
      </w:r>
      <w:r>
        <w:rPr>
          <w:b/>
          <w:bCs/>
          <w:sz w:val="28"/>
          <w:szCs w:val="28"/>
          <w:u w:val="single"/>
        </w:rPr>
        <w:t xml:space="preserve">cznik 4 </w:t>
      </w:r>
      <w:r w:rsidR="331CAEAF" w:rsidRPr="331CAEAF">
        <w:rPr>
          <w:b/>
          <w:bCs/>
          <w:sz w:val="28"/>
          <w:szCs w:val="28"/>
          <w:u w:val="single"/>
        </w:rPr>
        <w:t xml:space="preserve">Protokół </w:t>
      </w:r>
      <w:r w:rsidR="000763B0">
        <w:rPr>
          <w:b/>
          <w:bCs/>
          <w:sz w:val="28"/>
          <w:szCs w:val="28"/>
          <w:u w:val="single"/>
        </w:rPr>
        <w:t>Etapu 2 protokół montażu</w:t>
      </w:r>
    </w:p>
    <w:p w14:paraId="15026667" w14:textId="56AFF080" w:rsidR="2DC06FA6" w:rsidRDefault="2DC06FA6" w:rsidP="2DC06FA6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DC06FA6" w14:paraId="3C0B9EAC" w14:textId="77777777" w:rsidTr="2DC06FA6">
        <w:trPr>
          <w:trHeight w:val="300"/>
        </w:trPr>
        <w:tc>
          <w:tcPr>
            <w:tcW w:w="4508" w:type="dxa"/>
          </w:tcPr>
          <w:p w14:paraId="1CA9FA5D" w14:textId="55AADF29" w:rsidR="2DC06FA6" w:rsidRDefault="2DC06FA6" w:rsidP="2DC06FA6">
            <w:pPr>
              <w:jc w:val="center"/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Dostawca</w:t>
            </w:r>
          </w:p>
        </w:tc>
        <w:tc>
          <w:tcPr>
            <w:tcW w:w="4508" w:type="dxa"/>
          </w:tcPr>
          <w:p w14:paraId="31611BFF" w14:textId="7090451C" w:rsidR="2DC06FA6" w:rsidRDefault="2DC06FA6" w:rsidP="2DC06FA6">
            <w:pPr>
              <w:jc w:val="center"/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Odbiorca</w:t>
            </w:r>
          </w:p>
        </w:tc>
      </w:tr>
      <w:tr w:rsidR="2DC06FA6" w14:paraId="0E25E43E" w14:textId="77777777" w:rsidTr="2DC06FA6">
        <w:trPr>
          <w:trHeight w:val="300"/>
        </w:trPr>
        <w:tc>
          <w:tcPr>
            <w:tcW w:w="4508" w:type="dxa"/>
          </w:tcPr>
          <w:p w14:paraId="023D9E5A" w14:textId="28E6029C" w:rsidR="2DC06FA6" w:rsidRDefault="2DC06FA6" w:rsidP="2DC06FA6">
            <w:pPr>
              <w:rPr>
                <w:rFonts w:ascii="Calibri" w:eastAsia="Calibri" w:hAnsi="Calibri" w:cs="Calibri"/>
                <w:b/>
                <w:bCs/>
              </w:rPr>
            </w:pPr>
            <w:r w:rsidRPr="2DC06FA6">
              <w:rPr>
                <w:rFonts w:ascii="Calibri" w:eastAsia="Calibri" w:hAnsi="Calibri" w:cs="Calibri"/>
                <w:b/>
                <w:bCs/>
              </w:rPr>
              <w:t>B&amp;R PROJEKT Sp. Z o. o.</w:t>
            </w:r>
          </w:p>
          <w:p w14:paraId="3328F247" w14:textId="7FE971A3" w:rsidR="2DC06FA6" w:rsidRDefault="2DC06FA6" w:rsidP="2DC06FA6">
            <w:pPr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Ul. Reymonta 4A</w:t>
            </w:r>
          </w:p>
          <w:p w14:paraId="558F09F3" w14:textId="4832455A" w:rsidR="2DC06FA6" w:rsidRDefault="2DC06FA6" w:rsidP="2DC06FA6">
            <w:pPr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55-300 Środa Śląska</w:t>
            </w:r>
          </w:p>
        </w:tc>
        <w:tc>
          <w:tcPr>
            <w:tcW w:w="4508" w:type="dxa"/>
          </w:tcPr>
          <w:p w14:paraId="3076F499" w14:textId="77777777" w:rsidR="00E45092" w:rsidRDefault="00E45092" w:rsidP="00E45092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INSTAC Sp. z o.o.</w:t>
            </w:r>
          </w:p>
          <w:p w14:paraId="51F7CE2C" w14:textId="28B6B667" w:rsidR="2DC06FA6" w:rsidRDefault="00E45092" w:rsidP="00E45092">
            <w:pPr>
              <w:spacing w:line="259" w:lineRule="auto"/>
              <w:rPr>
                <w:rFonts w:ascii="Calibri" w:eastAsia="Calibri" w:hAnsi="Calibri" w:cs="Calibri"/>
              </w:rPr>
            </w:pPr>
            <w:r w:rsidRPr="00664133">
              <w:rPr>
                <w:rFonts w:ascii="Calibri" w:eastAsia="Calibri" w:hAnsi="Calibri" w:cs="Calibri"/>
              </w:rPr>
              <w:t>UL. Słoneczna 116A</w:t>
            </w:r>
            <w:r w:rsidRPr="00664133">
              <w:rPr>
                <w:rFonts w:ascii="Calibri" w:eastAsia="Calibri" w:hAnsi="Calibri" w:cs="Calibri"/>
              </w:rPr>
              <w:br/>
              <w:t>05-500 Stara Iwiczna</w:t>
            </w:r>
          </w:p>
        </w:tc>
      </w:tr>
    </w:tbl>
    <w:p w14:paraId="6C9B45C3" w14:textId="09E48EF6" w:rsidR="2DC06FA6" w:rsidRDefault="2DC06FA6" w:rsidP="2DC06FA6">
      <w:pPr>
        <w:rPr>
          <w:rFonts w:ascii="Calibri" w:eastAsia="Calibri" w:hAnsi="Calibri" w:cs="Calibri"/>
        </w:rPr>
      </w:pPr>
    </w:p>
    <w:p w14:paraId="0489708C" w14:textId="03E210D5" w:rsidR="331CAEAF" w:rsidRDefault="331CAEAF" w:rsidP="331CAEAF">
      <w:pPr>
        <w:rPr>
          <w:rFonts w:ascii="Calibri" w:eastAsia="Calibri" w:hAnsi="Calibri" w:cs="Calibri"/>
        </w:rPr>
      </w:pPr>
      <w:r w:rsidRPr="331CAEAF">
        <w:rPr>
          <w:rFonts w:ascii="Calibri" w:eastAsia="Calibri" w:hAnsi="Calibri" w:cs="Calibri"/>
        </w:rPr>
        <w:t>Data przeprowadzenia testów działania Automat 4.1D …......................................................................</w:t>
      </w:r>
    </w:p>
    <w:p w14:paraId="737F055D" w14:textId="430DB858" w:rsidR="52550822" w:rsidRDefault="331CAEAF" w:rsidP="2DC06FA6">
      <w:pPr>
        <w:rPr>
          <w:rFonts w:ascii="Calibri" w:eastAsia="Calibri" w:hAnsi="Calibri" w:cs="Calibri"/>
        </w:rPr>
      </w:pPr>
      <w:r w:rsidRPr="331CAEAF">
        <w:rPr>
          <w:rFonts w:ascii="Calibri" w:eastAsia="Calibri" w:hAnsi="Calibri" w:cs="Calibri"/>
        </w:rPr>
        <w:t xml:space="preserve">Miejsce testów </w:t>
      </w:r>
      <w:r w:rsidR="008341B4">
        <w:rPr>
          <w:rFonts w:ascii="Calibri" w:eastAsia="Calibri" w:hAnsi="Calibri" w:cs="Calibri"/>
        </w:rPr>
        <w:t>INSTAC Sp. z o.o. ul. Grenadierów 1, 41-216 Sosnowiec</w:t>
      </w:r>
    </w:p>
    <w:p w14:paraId="429B60E0" w14:textId="048052F5" w:rsidR="331CAEAF" w:rsidRDefault="331CAEAF" w:rsidP="331CAEAF">
      <w:r w:rsidRPr="331CAEAF">
        <w:rPr>
          <w:rFonts w:ascii="Calibri" w:eastAsia="Calibri" w:hAnsi="Calibri" w:cs="Calibri"/>
        </w:rPr>
        <w:t>Test dotyczył zes</w:t>
      </w:r>
      <w:r w:rsidR="00E45092">
        <w:rPr>
          <w:rFonts w:ascii="Calibri" w:eastAsia="Calibri" w:hAnsi="Calibri" w:cs="Calibri"/>
        </w:rPr>
        <w:t>t</w:t>
      </w:r>
      <w:r w:rsidRPr="331CAEAF">
        <w:rPr>
          <w:rFonts w:ascii="Calibri" w:eastAsia="Calibri" w:hAnsi="Calibri" w:cs="Calibri"/>
        </w:rPr>
        <w:t>awu</w:t>
      </w:r>
    </w:p>
    <w:tbl>
      <w:tblPr>
        <w:tblStyle w:val="Tabela-Siatka"/>
        <w:tblW w:w="9000" w:type="dxa"/>
        <w:tblLayout w:type="fixed"/>
        <w:tblLook w:val="06A0" w:firstRow="1" w:lastRow="0" w:firstColumn="1" w:lastColumn="0" w:noHBand="1" w:noVBand="1"/>
      </w:tblPr>
      <w:tblGrid>
        <w:gridCol w:w="3300"/>
        <w:gridCol w:w="3015"/>
        <w:gridCol w:w="2685"/>
      </w:tblGrid>
      <w:tr w:rsidR="52550822" w14:paraId="4497D255" w14:textId="77777777" w:rsidTr="331CAEAF">
        <w:trPr>
          <w:trHeight w:val="300"/>
        </w:trPr>
        <w:tc>
          <w:tcPr>
            <w:tcW w:w="3300" w:type="dxa"/>
          </w:tcPr>
          <w:p w14:paraId="11241864" w14:textId="4B74FE30" w:rsidR="52550822" w:rsidRDefault="52550822" w:rsidP="5255082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</w:tcPr>
          <w:p w14:paraId="2FA2B653" w14:textId="5F7BCFF3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 xml:space="preserve">Nazwa </w:t>
            </w:r>
          </w:p>
        </w:tc>
        <w:tc>
          <w:tcPr>
            <w:tcW w:w="2685" w:type="dxa"/>
          </w:tcPr>
          <w:p w14:paraId="1B25224C" w14:textId="57C06D09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Numer seryjny</w:t>
            </w:r>
          </w:p>
        </w:tc>
      </w:tr>
      <w:tr w:rsidR="52550822" w14:paraId="5ACEB38C" w14:textId="77777777" w:rsidTr="331CAEAF">
        <w:trPr>
          <w:trHeight w:val="300"/>
        </w:trPr>
        <w:tc>
          <w:tcPr>
            <w:tcW w:w="3300" w:type="dxa"/>
          </w:tcPr>
          <w:p w14:paraId="70DCCB0C" w14:textId="63A8EA94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Automat 4.1D</w:t>
            </w:r>
          </w:p>
        </w:tc>
        <w:tc>
          <w:tcPr>
            <w:tcW w:w="3015" w:type="dxa"/>
          </w:tcPr>
          <w:p w14:paraId="657F2D1D" w14:textId="6DDAE31F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Automat 4.1D</w:t>
            </w:r>
          </w:p>
        </w:tc>
        <w:tc>
          <w:tcPr>
            <w:tcW w:w="2685" w:type="dxa"/>
          </w:tcPr>
          <w:p w14:paraId="68EB7F32" w14:textId="49FB2F32" w:rsidR="52550822" w:rsidRDefault="52550822" w:rsidP="2DC06FA6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52550822" w14:paraId="2D895068" w14:textId="77777777" w:rsidTr="331CAEAF">
        <w:trPr>
          <w:trHeight w:val="300"/>
        </w:trPr>
        <w:tc>
          <w:tcPr>
            <w:tcW w:w="3300" w:type="dxa"/>
          </w:tcPr>
          <w:p w14:paraId="0F5BFEE7" w14:textId="6F3A7696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Spawarka</w:t>
            </w:r>
          </w:p>
        </w:tc>
        <w:tc>
          <w:tcPr>
            <w:tcW w:w="3015" w:type="dxa"/>
          </w:tcPr>
          <w:p w14:paraId="61D6BB0D" w14:textId="290C6339" w:rsidR="52550822" w:rsidRDefault="2DC06FA6" w:rsidP="52550822">
            <w:r w:rsidRPr="2DC06FA6">
              <w:rPr>
                <w:rFonts w:ascii="Calibri" w:eastAsia="Calibri" w:hAnsi="Calibri" w:cs="Calibri"/>
              </w:rPr>
              <w:t>Uranos 2700 PMC</w:t>
            </w:r>
          </w:p>
        </w:tc>
        <w:tc>
          <w:tcPr>
            <w:tcW w:w="2685" w:type="dxa"/>
          </w:tcPr>
          <w:p w14:paraId="6E2395F6" w14:textId="444E7D79" w:rsidR="52550822" w:rsidRDefault="52550822" w:rsidP="2DC06FA6">
            <w:pPr>
              <w:jc w:val="right"/>
            </w:pPr>
          </w:p>
        </w:tc>
      </w:tr>
      <w:tr w:rsidR="52550822" w14:paraId="6EA20924" w14:textId="77777777" w:rsidTr="331CAEAF">
        <w:trPr>
          <w:trHeight w:val="300"/>
        </w:trPr>
        <w:tc>
          <w:tcPr>
            <w:tcW w:w="3300" w:type="dxa"/>
          </w:tcPr>
          <w:p w14:paraId="3DF2004E" w14:textId="0CFDF13A" w:rsidR="52550822" w:rsidRDefault="2DC06FA6" w:rsidP="52550822">
            <w:pPr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Plazma</w:t>
            </w:r>
          </w:p>
        </w:tc>
        <w:tc>
          <w:tcPr>
            <w:tcW w:w="3015" w:type="dxa"/>
          </w:tcPr>
          <w:p w14:paraId="5B107711" w14:textId="39B9874E" w:rsidR="52550822" w:rsidRDefault="2DC06FA6" w:rsidP="52550822">
            <w:proofErr w:type="spellStart"/>
            <w:r w:rsidRPr="2DC06FA6">
              <w:rPr>
                <w:rFonts w:ascii="Calibri" w:eastAsia="Calibri" w:hAnsi="Calibri" w:cs="Calibri"/>
              </w:rPr>
              <w:t>Saber</w:t>
            </w:r>
            <w:proofErr w:type="spellEnd"/>
            <w:r w:rsidRPr="2DC06FA6">
              <w:rPr>
                <w:rFonts w:ascii="Calibri" w:eastAsia="Calibri" w:hAnsi="Calibri" w:cs="Calibri"/>
              </w:rPr>
              <w:t xml:space="preserve"> 70CHP </w:t>
            </w:r>
          </w:p>
        </w:tc>
        <w:tc>
          <w:tcPr>
            <w:tcW w:w="2685" w:type="dxa"/>
          </w:tcPr>
          <w:p w14:paraId="655CA4D2" w14:textId="1230671F" w:rsidR="52550822" w:rsidRDefault="52550822" w:rsidP="2DC06FA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5E1B1611" w14:textId="4F8CAF8F" w:rsidR="52550822" w:rsidRDefault="52550822" w:rsidP="52550822"/>
    <w:p w14:paraId="6B711EC3" w14:textId="25525E99" w:rsidR="52550822" w:rsidRDefault="331CAEAF" w:rsidP="52550822">
      <w:pPr>
        <w:rPr>
          <w:rFonts w:ascii="Calibri" w:eastAsia="Calibri" w:hAnsi="Calibri" w:cs="Calibri"/>
        </w:rPr>
      </w:pPr>
      <w:r w:rsidRPr="331CAEAF">
        <w:rPr>
          <w:rFonts w:ascii="Calibri" w:eastAsia="Calibri" w:hAnsi="Calibri" w:cs="Calibri"/>
        </w:rPr>
        <w:t xml:space="preserve">Stwierdza się, że dostarczony działa poprawnie / nie poprawnie *  </w:t>
      </w:r>
    </w:p>
    <w:p w14:paraId="6DE6FF1D" w14:textId="081FFFBE" w:rsidR="52550822" w:rsidRDefault="082281D7" w:rsidP="52550822">
      <w:pPr>
        <w:rPr>
          <w:rFonts w:ascii="Calibri" w:eastAsia="Calibri" w:hAnsi="Calibri" w:cs="Calibri"/>
        </w:rPr>
      </w:pPr>
      <w:r w:rsidRPr="082281D7">
        <w:rPr>
          <w:rFonts w:ascii="Calibri" w:eastAsia="Calibri" w:hAnsi="Calibri" w:cs="Calibri"/>
        </w:rPr>
        <w:t xml:space="preserve">Uwagi </w:t>
      </w:r>
    </w:p>
    <w:p w14:paraId="4F930CF0" w14:textId="4F11C9ED" w:rsidR="52550822" w:rsidRDefault="52550822" w:rsidP="52550822">
      <w:pPr>
        <w:rPr>
          <w:rFonts w:ascii="Calibri" w:eastAsia="Calibri" w:hAnsi="Calibri" w:cs="Calibri"/>
        </w:rPr>
      </w:pPr>
    </w:p>
    <w:p w14:paraId="0831B353" w14:textId="2C62633D" w:rsidR="52550822" w:rsidRDefault="52550822" w:rsidP="52550822">
      <w:pPr>
        <w:rPr>
          <w:rFonts w:ascii="Calibri" w:eastAsia="Calibri" w:hAnsi="Calibri" w:cs="Calibri"/>
        </w:rPr>
      </w:pPr>
    </w:p>
    <w:p w14:paraId="571515DD" w14:textId="74DF9CF1" w:rsidR="52550822" w:rsidRDefault="52550822" w:rsidP="52550822">
      <w:pPr>
        <w:rPr>
          <w:rFonts w:ascii="Calibri" w:eastAsia="Calibri" w:hAnsi="Calibri" w:cs="Calibri"/>
        </w:rPr>
      </w:pPr>
    </w:p>
    <w:p w14:paraId="120A0AD2" w14:textId="77F2D99D" w:rsidR="52550822" w:rsidRDefault="52550822" w:rsidP="52550822">
      <w:pPr>
        <w:rPr>
          <w:rFonts w:ascii="Calibri" w:eastAsia="Calibri" w:hAnsi="Calibri" w:cs="Calibri"/>
        </w:rPr>
      </w:pPr>
    </w:p>
    <w:p w14:paraId="431E0AC1" w14:textId="1EA7287E" w:rsidR="52550822" w:rsidRDefault="52550822" w:rsidP="52550822">
      <w:pPr>
        <w:rPr>
          <w:rFonts w:ascii="Calibri" w:eastAsia="Calibri" w:hAnsi="Calibri" w:cs="Calibri"/>
        </w:rPr>
      </w:pPr>
    </w:p>
    <w:p w14:paraId="36A8CADB" w14:textId="3D04172B" w:rsidR="52550822" w:rsidRDefault="52550822" w:rsidP="52550822">
      <w:pPr>
        <w:rPr>
          <w:rFonts w:ascii="Calibri" w:eastAsia="Calibri" w:hAnsi="Calibri" w:cs="Calibri"/>
        </w:rPr>
      </w:pPr>
    </w:p>
    <w:p w14:paraId="6A5564AC" w14:textId="19CE1FA5" w:rsidR="52550822" w:rsidRDefault="52550822" w:rsidP="52550822">
      <w:pPr>
        <w:rPr>
          <w:rFonts w:ascii="Calibri" w:eastAsia="Calibri" w:hAnsi="Calibri" w:cs="Calibri"/>
        </w:rPr>
      </w:pPr>
    </w:p>
    <w:p w14:paraId="5956EA83" w14:textId="3ECAF63F" w:rsidR="52550822" w:rsidRDefault="2DC06FA6" w:rsidP="52550822">
      <w:pPr>
        <w:rPr>
          <w:rFonts w:ascii="Calibri" w:eastAsia="Calibri" w:hAnsi="Calibri" w:cs="Calibri"/>
        </w:rPr>
      </w:pPr>
      <w:r w:rsidRPr="2DC06FA6">
        <w:rPr>
          <w:rFonts w:ascii="Calibri" w:eastAsia="Calibri" w:hAnsi="Calibri" w:cs="Calibri"/>
        </w:rPr>
        <w:t>Czytelny Podpis Dostawcy                                                         Czytelny Podpis Odbiorcy</w:t>
      </w:r>
    </w:p>
    <w:p w14:paraId="2FE489CD" w14:textId="6614BA54" w:rsidR="7B1ECA06" w:rsidRDefault="7B1ECA06" w:rsidP="7B1ECA06">
      <w:pPr>
        <w:rPr>
          <w:rFonts w:ascii="Calibri" w:eastAsia="Calibri" w:hAnsi="Calibri" w:cs="Calibri"/>
        </w:rPr>
      </w:pPr>
    </w:p>
    <w:p w14:paraId="387CAE26" w14:textId="65B2591F" w:rsidR="7B1ECA06" w:rsidRDefault="082281D7" w:rsidP="082281D7">
      <w:pPr>
        <w:rPr>
          <w:rFonts w:ascii="Calibri" w:eastAsia="Calibri" w:hAnsi="Calibri" w:cs="Calibri"/>
        </w:rPr>
      </w:pPr>
      <w:r w:rsidRPr="082281D7">
        <w:rPr>
          <w:rFonts w:ascii="Calibri" w:eastAsia="Calibri" w:hAnsi="Calibri" w:cs="Calibri"/>
        </w:rPr>
        <w:t>*  - niepotrzebne skreślić</w:t>
      </w:r>
    </w:p>
    <w:sectPr w:rsidR="7B1ECA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51F01" w14:textId="77777777" w:rsidR="00745C12" w:rsidRDefault="00745C12">
      <w:pPr>
        <w:spacing w:after="0" w:line="240" w:lineRule="auto"/>
      </w:pPr>
      <w:r>
        <w:separator/>
      </w:r>
    </w:p>
  </w:endnote>
  <w:endnote w:type="continuationSeparator" w:id="0">
    <w:p w14:paraId="1E42B98A" w14:textId="77777777" w:rsidR="00745C12" w:rsidRDefault="0074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14:paraId="6B44D203" w14:textId="77777777" w:rsidTr="2DC06FA6">
      <w:trPr>
        <w:trHeight w:val="300"/>
      </w:trPr>
      <w:tc>
        <w:tcPr>
          <w:tcW w:w="3005" w:type="dxa"/>
        </w:tcPr>
        <w:p w14:paraId="680B0398" w14:textId="3853EA7B" w:rsidR="359E4846" w:rsidRDefault="359E4846" w:rsidP="359E4846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339577AC" wp14:editId="3106AA1F">
                <wp:extent cx="485775" cy="685800"/>
                <wp:effectExtent l="0" t="0" r="0" b="0"/>
                <wp:docPr id="99876336" name="Obraz 99876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7DB2F9E7" w14:textId="60BBECA9" w:rsidR="359E4846" w:rsidRDefault="359E4846" w:rsidP="359E4846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005" w:type="dxa"/>
        </w:tcPr>
        <w:p w14:paraId="497685BA" w14:textId="2F2D31FA" w:rsidR="359E4846" w:rsidRDefault="2DC06FA6" w:rsidP="2DC06FA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2DC06FA6">
            <w:rPr>
              <w:rFonts w:ascii="Calibri" w:eastAsia="Calibri" w:hAnsi="Calibri" w:cs="Calibri"/>
              <w:color w:val="000000" w:themeColor="text1"/>
            </w:rPr>
            <w:t>BR PROJEKT Sp. z o. o.</w:t>
          </w:r>
        </w:p>
        <w:p w14:paraId="73F0FE8B" w14:textId="1FB71705" w:rsidR="359E4846" w:rsidRDefault="359E4846" w:rsidP="359E484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359E4846">
            <w:rPr>
              <w:rFonts w:ascii="Calibri" w:eastAsia="Calibri" w:hAnsi="Calibri" w:cs="Calibri"/>
              <w:color w:val="000000" w:themeColor="text1"/>
            </w:rPr>
            <w:t>Ul. Reymonta 4A</w:t>
          </w:r>
        </w:p>
        <w:p w14:paraId="2123C192" w14:textId="3B40288E" w:rsidR="359E4846" w:rsidRDefault="359E4846" w:rsidP="359E484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359E4846">
            <w:rPr>
              <w:rFonts w:ascii="Calibri" w:eastAsia="Calibri" w:hAnsi="Calibri" w:cs="Calibri"/>
              <w:color w:val="000000" w:themeColor="text1"/>
            </w:rPr>
            <w:t>55-300 Środa Śląska</w:t>
          </w:r>
        </w:p>
        <w:p w14:paraId="5379BA93" w14:textId="4B97FCF5" w:rsidR="359E4846" w:rsidRDefault="2DC06FA6" w:rsidP="2DC06FA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2DC06FA6">
            <w:rPr>
              <w:rFonts w:ascii="Calibri" w:eastAsia="Calibri" w:hAnsi="Calibri" w:cs="Calibri"/>
              <w:color w:val="000000" w:themeColor="text1"/>
            </w:rPr>
            <w:t>NIP 9111636157</w:t>
          </w:r>
        </w:p>
      </w:tc>
    </w:tr>
  </w:tbl>
  <w:p w14:paraId="32BC8DE2" w14:textId="5A9D51B0" w:rsidR="359E4846" w:rsidRDefault="359E4846" w:rsidP="359E484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ECBC9" w14:textId="77777777" w:rsidR="00745C12" w:rsidRDefault="00745C12">
      <w:pPr>
        <w:spacing w:after="0" w:line="240" w:lineRule="auto"/>
      </w:pPr>
      <w:r>
        <w:separator/>
      </w:r>
    </w:p>
  </w:footnote>
  <w:footnote w:type="continuationSeparator" w:id="0">
    <w:p w14:paraId="1320FF2E" w14:textId="77777777" w:rsidR="00745C12" w:rsidRDefault="00745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14:paraId="03508C93" w14:textId="77777777" w:rsidTr="359E4846">
      <w:trPr>
        <w:trHeight w:val="300"/>
      </w:trPr>
      <w:tc>
        <w:tcPr>
          <w:tcW w:w="3005" w:type="dxa"/>
        </w:tcPr>
        <w:p w14:paraId="1873CE0E" w14:textId="3520B15C" w:rsidR="359E4846" w:rsidRDefault="359E4846" w:rsidP="359E4846">
          <w:pPr>
            <w:pStyle w:val="Nagwek"/>
            <w:ind w:left="-115"/>
          </w:pPr>
        </w:p>
      </w:tc>
      <w:tc>
        <w:tcPr>
          <w:tcW w:w="3005" w:type="dxa"/>
        </w:tcPr>
        <w:p w14:paraId="2E06C1EB" w14:textId="322B1FE5" w:rsidR="359E4846" w:rsidRDefault="359E4846" w:rsidP="359E4846">
          <w:pPr>
            <w:pStyle w:val="Nagwek"/>
            <w:jc w:val="center"/>
          </w:pPr>
        </w:p>
      </w:tc>
      <w:tc>
        <w:tcPr>
          <w:tcW w:w="3005" w:type="dxa"/>
        </w:tcPr>
        <w:p w14:paraId="5F98E62D" w14:textId="3839DA39" w:rsidR="359E4846" w:rsidRDefault="359E4846" w:rsidP="359E4846">
          <w:pPr>
            <w:pStyle w:val="Nagwek"/>
            <w:ind w:right="-115"/>
            <w:jc w:val="right"/>
          </w:pPr>
        </w:p>
      </w:tc>
    </w:tr>
  </w:tbl>
  <w:p w14:paraId="53D3BB33" w14:textId="09959151" w:rsidR="359E4846" w:rsidRDefault="359E4846" w:rsidP="359E484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2A29C"/>
    <w:multiLevelType w:val="hybridMultilevel"/>
    <w:tmpl w:val="C6AEB7CE"/>
    <w:lvl w:ilvl="0" w:tplc="036CB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23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161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2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47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6B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8E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4E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E0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6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5A57EB"/>
    <w:rsid w:val="000763B0"/>
    <w:rsid w:val="00266C76"/>
    <w:rsid w:val="00306853"/>
    <w:rsid w:val="006133DB"/>
    <w:rsid w:val="00745C12"/>
    <w:rsid w:val="008341B4"/>
    <w:rsid w:val="00A1606D"/>
    <w:rsid w:val="00E45092"/>
    <w:rsid w:val="00F657E5"/>
    <w:rsid w:val="082281D7"/>
    <w:rsid w:val="0E900966"/>
    <w:rsid w:val="2DC06FA6"/>
    <w:rsid w:val="331CAEAF"/>
    <w:rsid w:val="355D46A8"/>
    <w:rsid w:val="359E4846"/>
    <w:rsid w:val="3E3DB711"/>
    <w:rsid w:val="46F6B99E"/>
    <w:rsid w:val="52550822"/>
    <w:rsid w:val="585A57EB"/>
    <w:rsid w:val="7B1EC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0966"/>
  <w15:chartTrackingRefBased/>
  <w15:docId w15:val="{2F66E841-84AE-47B3-9AED-12F7050D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614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6</cp:revision>
  <dcterms:created xsi:type="dcterms:W3CDTF">2024-04-22T19:25:00Z</dcterms:created>
  <dcterms:modified xsi:type="dcterms:W3CDTF">2024-08-29T19:18:00Z</dcterms:modified>
</cp:coreProperties>
</file>