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C81AF" w14:textId="77777777" w:rsidR="006F1C64" w:rsidRDefault="001E7338">
      <w:r>
        <w:t>Załącznik  4 do umowy</w:t>
      </w:r>
      <w:r w:rsidR="0046678F">
        <w:t xml:space="preserve">                  Specyfikacja A</w:t>
      </w:r>
      <w:r>
        <w:t xml:space="preserve">utomatu 4.1D </w:t>
      </w:r>
    </w:p>
    <w:p w14:paraId="672A6659" w14:textId="77777777" w:rsidR="001E7338" w:rsidRDefault="001E7338"/>
    <w:p w14:paraId="5B19895D" w14:textId="77777777" w:rsidR="001E7338" w:rsidRPr="00AF6507" w:rsidRDefault="001E7338" w:rsidP="001E7338">
      <w:pPr>
        <w:pStyle w:val="Akapitzlist"/>
        <w:numPr>
          <w:ilvl w:val="0"/>
          <w:numId w:val="2"/>
        </w:numPr>
        <w:rPr>
          <w:b/>
          <w:u w:val="single"/>
        </w:rPr>
      </w:pPr>
      <w:r w:rsidRPr="00AF6507">
        <w:rPr>
          <w:b/>
          <w:u w:val="single"/>
        </w:rPr>
        <w:t>Opis działania  A</w:t>
      </w:r>
      <w:r>
        <w:rPr>
          <w:b/>
          <w:u w:val="single"/>
        </w:rPr>
        <w:t>utomatu 4.1D</w:t>
      </w:r>
    </w:p>
    <w:p w14:paraId="3A4B7792" w14:textId="77777777" w:rsidR="001E7338" w:rsidRDefault="001E7338" w:rsidP="001E7338">
      <w:pPr>
        <w:pStyle w:val="Akapitzlist"/>
      </w:pPr>
      <w:r>
        <w:t xml:space="preserve">Automat spawalniczy 4.1D do prefabrykacji rurociągów pod instalacje tryskaczowe. Proces produkcji będzie się składał z wycinania plazmą otworów w rurach oraz </w:t>
      </w:r>
      <w:r w:rsidRPr="00733351">
        <w:t xml:space="preserve"> spawan</w:t>
      </w:r>
      <w:r>
        <w:t>i</w:t>
      </w:r>
      <w:r w:rsidRPr="00733351">
        <w:t xml:space="preserve">a </w:t>
      </w:r>
      <w:r>
        <w:t>muf do rur. Rury będą podawane ręcznie. Mufa do spawania będzie podawana ręcznie. Automat będzie obsługiwany przez przeszkolonego operatora.</w:t>
      </w:r>
    </w:p>
    <w:p w14:paraId="32B97384" w14:textId="77777777" w:rsidR="001E7338" w:rsidRDefault="001E7338" w:rsidP="001E7338">
      <w:pPr>
        <w:pStyle w:val="Akapitzlist"/>
      </w:pPr>
      <w:r>
        <w:t xml:space="preserve">Operator będzie wpisywał konfigurację produkowanej rury. </w:t>
      </w:r>
    </w:p>
    <w:p w14:paraId="0C71FCB9" w14:textId="77777777" w:rsidR="001E7338" w:rsidRDefault="001E7338" w:rsidP="001E7338">
      <w:pPr>
        <w:pStyle w:val="Akapitzlist"/>
      </w:pPr>
      <w:r>
        <w:t>Zakres wykonywanych rur z króćcami w trybie automatycznym</w:t>
      </w:r>
    </w:p>
    <w:p w14:paraId="012429C1" w14:textId="2F413AE0" w:rsidR="001E7338" w:rsidRDefault="79051259" w:rsidP="001E7338">
      <w:pPr>
        <w:pStyle w:val="Akapitzlist"/>
      </w:pPr>
      <w:r>
        <w:t>- rury od DN25 do DN100</w:t>
      </w:r>
    </w:p>
    <w:p w14:paraId="298E6419" w14:textId="77777777" w:rsidR="001E7338" w:rsidRDefault="001E7338" w:rsidP="001E7338">
      <w:pPr>
        <w:pStyle w:val="Akapitzlist"/>
      </w:pPr>
      <w:r>
        <w:t>- króćce – DN15 do DN65</w:t>
      </w:r>
    </w:p>
    <w:p w14:paraId="0E93B514" w14:textId="5B64EC38" w:rsidR="001E7338" w:rsidRDefault="001E7338" w:rsidP="001E7338">
      <w:pPr>
        <w:pStyle w:val="Akapitzlist"/>
      </w:pPr>
      <w:r>
        <w:t>- ma</w:t>
      </w:r>
      <w:r w:rsidR="009556F5">
        <w:t>ksymalna odległość mufy od początku rury</w:t>
      </w:r>
      <w:r>
        <w:t xml:space="preserve"> 6000 mm.</w:t>
      </w:r>
    </w:p>
    <w:p w14:paraId="6613A159" w14:textId="77777777" w:rsidR="001E7338" w:rsidRDefault="001E7338" w:rsidP="001E7338">
      <w:pPr>
        <w:pStyle w:val="Akapitzlist"/>
      </w:pPr>
      <w:r>
        <w:t>Do automatu będą trafiały rur ucięte na wymiar oraz rowkowane.</w:t>
      </w:r>
    </w:p>
    <w:p w14:paraId="0A37501D" w14:textId="77777777" w:rsidR="001E7338" w:rsidRDefault="001E7338" w:rsidP="001E7338">
      <w:pPr>
        <w:pStyle w:val="Akapitzlist"/>
      </w:pPr>
    </w:p>
    <w:p w14:paraId="5D9190A9" w14:textId="77777777" w:rsidR="001E7338" w:rsidRPr="00AF6507" w:rsidRDefault="001E7338" w:rsidP="001E7338">
      <w:pPr>
        <w:pStyle w:val="Akapitzlist"/>
        <w:numPr>
          <w:ilvl w:val="0"/>
          <w:numId w:val="2"/>
        </w:numPr>
        <w:rPr>
          <w:b/>
          <w:u w:val="single"/>
        </w:rPr>
      </w:pPr>
      <w:r w:rsidRPr="00AF6507">
        <w:rPr>
          <w:b/>
          <w:u w:val="single"/>
        </w:rPr>
        <w:t>Tryby pracy</w:t>
      </w:r>
    </w:p>
    <w:p w14:paraId="6BF3ECF1" w14:textId="77777777" w:rsidR="001E7338" w:rsidRDefault="001E7338" w:rsidP="001E7338">
      <w:pPr>
        <w:pStyle w:val="Akapitzlist"/>
      </w:pPr>
      <w:r>
        <w:t>- spawanie – w tym trybie wykonywany będzie tylko proces spawania</w:t>
      </w:r>
    </w:p>
    <w:p w14:paraId="41BA2910" w14:textId="77777777" w:rsidR="001E7338" w:rsidRDefault="001E7338" w:rsidP="001E7338">
      <w:pPr>
        <w:pStyle w:val="Akapitzlist"/>
      </w:pPr>
      <w:r>
        <w:t>- cięcie - w tym trybie wykonywany będzie tylko proces wycinania otworów</w:t>
      </w:r>
    </w:p>
    <w:p w14:paraId="1FF6A95D" w14:textId="77777777" w:rsidR="001E7338" w:rsidRDefault="001E7338" w:rsidP="001E7338">
      <w:pPr>
        <w:pStyle w:val="Akapitzlist"/>
      </w:pPr>
      <w:r>
        <w:t>- cięcie i spawanie – naprzemiennie będą wykonywane operacje wycinania otworów oraz spawania muf</w:t>
      </w:r>
    </w:p>
    <w:p w14:paraId="251414C0" w14:textId="040C50E3" w:rsidR="001E7338" w:rsidRDefault="3C0C25B3" w:rsidP="001E7338">
      <w:pPr>
        <w:pStyle w:val="Akapitzlist"/>
      </w:pPr>
      <w:r>
        <w:t xml:space="preserve">Właściwie ustawione parametry cięcia i spawania pozwalają wykonać w sposób powtarzalny spoiny określonej jakości. </w:t>
      </w:r>
    </w:p>
    <w:p w14:paraId="5DAB6C7B" w14:textId="77777777" w:rsidR="001E7338" w:rsidRDefault="001E7338" w:rsidP="001E7338">
      <w:pPr>
        <w:pStyle w:val="Akapitzlist"/>
      </w:pPr>
    </w:p>
    <w:p w14:paraId="0D3CE114" w14:textId="77777777" w:rsidR="001E7338" w:rsidRPr="00040306" w:rsidRDefault="001E7338" w:rsidP="001E7338">
      <w:pPr>
        <w:pStyle w:val="Akapitzlist"/>
        <w:numPr>
          <w:ilvl w:val="0"/>
          <w:numId w:val="2"/>
        </w:numPr>
        <w:rPr>
          <w:b/>
          <w:u w:val="single"/>
        </w:rPr>
      </w:pPr>
      <w:r w:rsidRPr="00AF6507">
        <w:rPr>
          <w:b/>
          <w:u w:val="single"/>
        </w:rPr>
        <w:t>Ustawianie parametrów procesu</w:t>
      </w:r>
    </w:p>
    <w:p w14:paraId="55EA05E2" w14:textId="7A3BF238" w:rsidR="001E7338" w:rsidRDefault="3C0C25B3" w:rsidP="001E7338">
      <w:pPr>
        <w:pStyle w:val="Akapitzlist"/>
        <w:numPr>
          <w:ilvl w:val="0"/>
          <w:numId w:val="4"/>
        </w:numPr>
      </w:pPr>
      <w:r>
        <w:t>Parametry produktu ( DN rura / DN mufa / położenie muf)</w:t>
      </w:r>
    </w:p>
    <w:p w14:paraId="5F468205" w14:textId="3AE81E79" w:rsidR="001E7338" w:rsidRDefault="3C0C25B3" w:rsidP="001E7338">
      <w:pPr>
        <w:pStyle w:val="Akapitzlist"/>
        <w:ind w:left="1440"/>
      </w:pPr>
      <w:r>
        <w:t xml:space="preserve">- średnicę rury  [mm], </w:t>
      </w:r>
    </w:p>
    <w:p w14:paraId="66BEFEC3" w14:textId="3C8044CE" w:rsidR="001E7338" w:rsidRDefault="3C0C25B3" w:rsidP="001E7338">
      <w:pPr>
        <w:pStyle w:val="Akapitzlist"/>
        <w:ind w:left="1440"/>
      </w:pPr>
      <w:r>
        <w:t>- średnicę mufy króćca [mm]</w:t>
      </w:r>
    </w:p>
    <w:p w14:paraId="76B98BE5" w14:textId="3660A1FD" w:rsidR="001E7338" w:rsidRDefault="3C0C25B3" w:rsidP="001E7338">
      <w:pPr>
        <w:pStyle w:val="Akapitzlist"/>
        <w:ind w:left="1440"/>
      </w:pPr>
      <w:r>
        <w:t>- grubość ścianki mufy [mm]</w:t>
      </w:r>
    </w:p>
    <w:p w14:paraId="43EDB161" w14:textId="77777777" w:rsidR="001E7338" w:rsidRDefault="001E7338" w:rsidP="001E7338">
      <w:pPr>
        <w:pStyle w:val="Akapitzlist"/>
        <w:ind w:left="1440"/>
      </w:pPr>
      <w:r>
        <w:t>- położenie muf na rurze   [mm] ( maksymalnie 10 muf )</w:t>
      </w:r>
    </w:p>
    <w:p w14:paraId="2176B686" w14:textId="77777777" w:rsidR="001E7338" w:rsidRDefault="001E7338" w:rsidP="001E7338">
      <w:pPr>
        <w:pStyle w:val="Akapitzlist"/>
        <w:numPr>
          <w:ilvl w:val="0"/>
          <w:numId w:val="4"/>
        </w:numPr>
      </w:pPr>
      <w:r>
        <w:t>Parametry procesu</w:t>
      </w:r>
    </w:p>
    <w:p w14:paraId="43F863A3" w14:textId="77777777" w:rsidR="00F61064" w:rsidRDefault="001E7338" w:rsidP="001E7338">
      <w:pPr>
        <w:pStyle w:val="Akapitzlist"/>
        <w:ind w:left="1440"/>
      </w:pPr>
      <w:r>
        <w:t xml:space="preserve">- tryb spawania. W zależności od kombinacji DN rury oraz DN mufy możliwe będą do wyboru dwa tryby spawania. </w:t>
      </w:r>
    </w:p>
    <w:p w14:paraId="1B0CDE99" w14:textId="77777777" w:rsidR="00F61064" w:rsidRDefault="001E7338" w:rsidP="00577348">
      <w:pPr>
        <w:pStyle w:val="Akapitzlist"/>
        <w:ind w:left="2124"/>
      </w:pPr>
      <w:r>
        <w:t xml:space="preserve">Tryb </w:t>
      </w:r>
      <w:r w:rsidR="006F034B">
        <w:t>0</w:t>
      </w:r>
      <w:r>
        <w:t xml:space="preserve"> – spawania pełnego obwodu jednym przejazdem. </w:t>
      </w:r>
    </w:p>
    <w:p w14:paraId="482F4A76" w14:textId="6B2B3836" w:rsidR="00577348" w:rsidRDefault="00577348" w:rsidP="00577348">
      <w:pPr>
        <w:pStyle w:val="Akapitzlist"/>
        <w:ind w:left="2124"/>
      </w:pPr>
      <w:r>
        <w:t xml:space="preserve">Tryb </w:t>
      </w:r>
      <w:r>
        <w:t>1</w:t>
      </w:r>
      <w:r>
        <w:t xml:space="preserve"> –wykonanie spoiny na cztery razy ( ten tryb jest wskazany gdy spawamy mufę o DN zbliżonym do DN rury )</w:t>
      </w:r>
    </w:p>
    <w:p w14:paraId="1763FBA4" w14:textId="74187237" w:rsidR="001E7338" w:rsidRDefault="001E7338" w:rsidP="00577348">
      <w:pPr>
        <w:pStyle w:val="Akapitzlist"/>
        <w:ind w:left="2124"/>
      </w:pPr>
      <w:r>
        <w:t>Tryb 2</w:t>
      </w:r>
      <w:r w:rsidR="00577348">
        <w:t xml:space="preserve"> - </w:t>
      </w:r>
      <w:r w:rsidR="00577348">
        <w:t>spawania pełnego obwodu jednym przejazdem z pochyłem rury</w:t>
      </w:r>
    </w:p>
    <w:p w14:paraId="75879416" w14:textId="77777777" w:rsidR="001E7338" w:rsidRDefault="001E7338" w:rsidP="001E7338">
      <w:pPr>
        <w:pStyle w:val="Akapitzlist"/>
        <w:ind w:left="1440"/>
      </w:pPr>
      <w:r>
        <w:t>- szybkość spawania [mm/s]</w:t>
      </w:r>
    </w:p>
    <w:p w14:paraId="1502E816" w14:textId="77777777" w:rsidR="001E7338" w:rsidRDefault="001E7338" w:rsidP="001E7338">
      <w:pPr>
        <w:pStyle w:val="Akapitzlist"/>
        <w:ind w:left="1440"/>
      </w:pPr>
      <w:r>
        <w:t>- czas rozpoczęcie spawania [s]</w:t>
      </w:r>
    </w:p>
    <w:p w14:paraId="4EADD065" w14:textId="77777777" w:rsidR="001E7338" w:rsidRDefault="001E7338" w:rsidP="001E7338">
      <w:pPr>
        <w:pStyle w:val="Akapitzlist"/>
        <w:ind w:left="1440"/>
      </w:pPr>
      <w:r>
        <w:t>- czas zakończenia spawania [s]</w:t>
      </w:r>
    </w:p>
    <w:p w14:paraId="308A716C" w14:textId="77777777" w:rsidR="001E7338" w:rsidRPr="00AF6507" w:rsidRDefault="001E7338" w:rsidP="001E7338">
      <w:pPr>
        <w:pStyle w:val="Akapitzlist"/>
        <w:ind w:left="1440"/>
      </w:pPr>
      <w:r>
        <w:t xml:space="preserve">- kąt spawania [ </w:t>
      </w:r>
      <w:r>
        <w:rPr>
          <w:vertAlign w:val="superscript"/>
        </w:rPr>
        <w:t>o</w:t>
      </w:r>
      <w:r>
        <w:t xml:space="preserve"> ]</w:t>
      </w:r>
    </w:p>
    <w:p w14:paraId="18F838E9" w14:textId="77777777" w:rsidR="001E7338" w:rsidRDefault="001E7338" w:rsidP="001E7338">
      <w:pPr>
        <w:pStyle w:val="Akapitzlist"/>
        <w:ind w:left="1440"/>
      </w:pPr>
      <w:r>
        <w:t>- szybkość cięcia [mm/s]</w:t>
      </w:r>
    </w:p>
    <w:p w14:paraId="32A96B10" w14:textId="77777777" w:rsidR="001E7338" w:rsidRDefault="001E7338" w:rsidP="001E7338">
      <w:pPr>
        <w:pStyle w:val="Akapitzlist"/>
        <w:ind w:left="1440"/>
      </w:pPr>
      <w:r>
        <w:t>- czas rozpoczęcie cięcia [s]</w:t>
      </w:r>
    </w:p>
    <w:p w14:paraId="2536DD4F" w14:textId="77777777" w:rsidR="001E7338" w:rsidRDefault="001E7338" w:rsidP="001E7338">
      <w:pPr>
        <w:pStyle w:val="Akapitzlist"/>
        <w:ind w:left="1440"/>
      </w:pPr>
      <w:r>
        <w:t>- czas zakończenia cięcia [s]</w:t>
      </w:r>
    </w:p>
    <w:p w14:paraId="3CA99DD3" w14:textId="77777777" w:rsidR="001E7338" w:rsidRDefault="001E7338" w:rsidP="001E7338">
      <w:pPr>
        <w:pStyle w:val="Akapitzlist"/>
        <w:ind w:left="1440"/>
      </w:pPr>
      <w:r>
        <w:t xml:space="preserve">- kąt cięcia [ </w:t>
      </w:r>
      <w:r>
        <w:rPr>
          <w:vertAlign w:val="superscript"/>
        </w:rPr>
        <w:t>o</w:t>
      </w:r>
      <w:r>
        <w:t xml:space="preserve"> ]</w:t>
      </w:r>
    </w:p>
    <w:p w14:paraId="3737E7A3" w14:textId="77777777" w:rsidR="001E7338" w:rsidRDefault="001E7338" w:rsidP="001E7338">
      <w:pPr>
        <w:pStyle w:val="Akapitzlist"/>
        <w:numPr>
          <w:ilvl w:val="0"/>
          <w:numId w:val="4"/>
        </w:numPr>
      </w:pPr>
      <w:r>
        <w:t>Parametry cięcia i spawania</w:t>
      </w:r>
    </w:p>
    <w:p w14:paraId="778DFA82" w14:textId="77777777" w:rsidR="001E7338" w:rsidRDefault="001E7338" w:rsidP="001E7338">
      <w:pPr>
        <w:pStyle w:val="Akapitzlist"/>
        <w:ind w:left="1440"/>
      </w:pPr>
      <w:r>
        <w:t>Parametry ustawiamy na urządzeniach plazmie oraz spawarce, zalecane ciśnienie powietrza ustawiamy na stacji przygotowania powietrza.</w:t>
      </w:r>
    </w:p>
    <w:p w14:paraId="02EB378F" w14:textId="77777777" w:rsidR="001E7338" w:rsidRDefault="001E7338" w:rsidP="001E7338"/>
    <w:p w14:paraId="6A05A809" w14:textId="77777777" w:rsidR="001E7338" w:rsidRDefault="001E7338" w:rsidP="001E7338"/>
    <w:p w14:paraId="326D80DB" w14:textId="77777777" w:rsidR="001E7338" w:rsidRPr="002E4FCF" w:rsidRDefault="001E7338" w:rsidP="001E7338">
      <w:pPr>
        <w:pStyle w:val="Akapitzlist"/>
        <w:numPr>
          <w:ilvl w:val="0"/>
          <w:numId w:val="2"/>
        </w:numPr>
        <w:rPr>
          <w:b/>
          <w:u w:val="single"/>
        </w:rPr>
      </w:pPr>
      <w:r w:rsidRPr="002E4FCF">
        <w:rPr>
          <w:b/>
          <w:u w:val="single"/>
        </w:rPr>
        <w:t>Opis procesu produkcji</w:t>
      </w:r>
    </w:p>
    <w:p w14:paraId="2EDB5FBC" w14:textId="77777777" w:rsidR="001E7338" w:rsidRDefault="001E7338" w:rsidP="001E7338">
      <w:r>
        <w:t>Po włączeniu urządzenia napędy przesuwu palnika plazmowego, MAG oraz suport ustawią się  w pozycjach zerowych. Ze względów bezpieczeństwa przejazd suportu będzie realizowany tyko po w równoczesnym wciśnięciu przycisków na dwuręcznym panelu bezpieczeństwa.</w:t>
      </w:r>
    </w:p>
    <w:p w14:paraId="5E626892" w14:textId="77777777" w:rsidR="001E7338" w:rsidRDefault="001E7338" w:rsidP="001E7338">
      <w:r>
        <w:t>Operator wprowadza do panelu operatorskiego parametry produktu oraz parametry procesu. położeniu muf na rurze wpisujemy w kolejnym oknie.</w:t>
      </w:r>
    </w:p>
    <w:p w14:paraId="5FFEC7B8" w14:textId="77777777" w:rsidR="001E7338" w:rsidRDefault="001E7338" w:rsidP="001E7338">
      <w:r>
        <w:t xml:space="preserve">Ze względu na możliwość przestawienia się palnika ( kolizje, ręczne przestawiania palnika w uchwycie przez operatora itp.) przed rozpoczęciem produkcji operator wkłada rurę testowa i sprawdza poprawność ustawienia procesów. </w:t>
      </w:r>
    </w:p>
    <w:p w14:paraId="2EDC4FB7" w14:textId="77777777" w:rsidR="001E7338" w:rsidRDefault="001E7338" w:rsidP="001E7338">
      <w:r w:rsidRPr="00B00705">
        <w:rPr>
          <w:b/>
        </w:rPr>
        <w:t>Plazma</w:t>
      </w:r>
      <w:r>
        <w:t xml:space="preserve">. Należy wypalić otwór w rurze i sprawdzić jego średnicę. Jeżeli średnica jest niewłaściwa to na panelu operatorskim wprowadzamy korektę. Po wprowadzeniu korekty wykonujemy kolejny otwór. Jeżeli otwór jest właściwej średnicy należy sprawdzić poprawność ustawienia palnika MAG. </w:t>
      </w:r>
    </w:p>
    <w:p w14:paraId="0439431F" w14:textId="77777777" w:rsidR="001E7338" w:rsidRDefault="001E7338" w:rsidP="001E7338">
      <w:r w:rsidRPr="00B00705">
        <w:rPr>
          <w:b/>
        </w:rPr>
        <w:t>MAG</w:t>
      </w:r>
      <w:r>
        <w:t>. Na wypalony otwór należy nałożyć mufę. Przyciskiem „Przesuw osi Z” ustawiamy palnik na właściwej wysokości. Zapisujemy w pamięci ustawienia wysokości palników. Przełącznikiem „Spawania START/STOP” włączamy załączanie spawania. Uruchamiamy proces i sprawdzamy czy palnik MAG jest we właściwej pozycji. Jeżeli palnik jest w niewłaściwej pozycji należ wpisać korektę.</w:t>
      </w:r>
    </w:p>
    <w:p w14:paraId="1A2E9282" w14:textId="77777777" w:rsidR="001E7338" w:rsidRDefault="001E7338" w:rsidP="001E7338">
      <w:r>
        <w:t xml:space="preserve">Po sprawdzeniu ustawień palnika możemy przystąpić do produkcji. </w:t>
      </w:r>
    </w:p>
    <w:p w14:paraId="7BCC5157" w14:textId="17DC0BA8" w:rsidR="001E7338" w:rsidRDefault="3C0C25B3" w:rsidP="001E7338">
      <w:r>
        <w:t>Operator wkłada rurę na bazy i po zamocowaniu przyciskiem „Następny krok” przechodzimy kolejne etapy produkcji</w:t>
      </w:r>
    </w:p>
    <w:p w14:paraId="11489EDD" w14:textId="77777777" w:rsidR="001E7338" w:rsidRDefault="001E7338" w:rsidP="001E7338">
      <w:pPr>
        <w:pStyle w:val="Akapitzlist"/>
        <w:numPr>
          <w:ilvl w:val="0"/>
          <w:numId w:val="5"/>
        </w:numPr>
      </w:pPr>
      <w:r>
        <w:t>Wycinanie otworu</w:t>
      </w:r>
    </w:p>
    <w:p w14:paraId="3FB49F6D" w14:textId="77777777" w:rsidR="001E7338" w:rsidRDefault="001E7338" w:rsidP="001E7338">
      <w:pPr>
        <w:pStyle w:val="Akapitzlist"/>
        <w:numPr>
          <w:ilvl w:val="0"/>
          <w:numId w:val="5"/>
        </w:numPr>
      </w:pPr>
      <w:r>
        <w:t>Odjazd suportu do pozycji czyszczenia otworu</w:t>
      </w:r>
    </w:p>
    <w:p w14:paraId="22F113AA" w14:textId="77777777" w:rsidR="001E7338" w:rsidRDefault="001E7338" w:rsidP="001E7338">
      <w:pPr>
        <w:pStyle w:val="Akapitzlist"/>
        <w:numPr>
          <w:ilvl w:val="0"/>
          <w:numId w:val="5"/>
        </w:numPr>
      </w:pPr>
      <w:r>
        <w:t>Ręczne podkładanie mufy pod docisk</w:t>
      </w:r>
    </w:p>
    <w:p w14:paraId="38A11B46" w14:textId="77777777" w:rsidR="001E7338" w:rsidRDefault="001E7338" w:rsidP="001E7338">
      <w:pPr>
        <w:pStyle w:val="Akapitzlist"/>
        <w:numPr>
          <w:ilvl w:val="0"/>
          <w:numId w:val="5"/>
        </w:numPr>
      </w:pPr>
      <w:r>
        <w:t>Spawania mufy</w:t>
      </w:r>
    </w:p>
    <w:p w14:paraId="1AED9A4E" w14:textId="77777777" w:rsidR="001E7338" w:rsidRDefault="001E7338" w:rsidP="001E7338">
      <w:pPr>
        <w:pStyle w:val="Akapitzlist"/>
        <w:numPr>
          <w:ilvl w:val="0"/>
          <w:numId w:val="5"/>
        </w:numPr>
      </w:pPr>
      <w:r>
        <w:t>Przejazd suportu do następnej pozycji mufy</w:t>
      </w:r>
    </w:p>
    <w:p w14:paraId="1D742BBA" w14:textId="77777777" w:rsidR="001E7338" w:rsidRDefault="001E7338" w:rsidP="001E7338">
      <w:pPr>
        <w:pStyle w:val="Akapitzlist"/>
        <w:numPr>
          <w:ilvl w:val="0"/>
          <w:numId w:val="5"/>
        </w:numPr>
      </w:pPr>
      <w:r>
        <w:t>Wykonanie etapów od 1 do 5</w:t>
      </w:r>
    </w:p>
    <w:p w14:paraId="5F305EFA" w14:textId="77777777" w:rsidR="001E7338" w:rsidRDefault="001E7338" w:rsidP="001E7338">
      <w:pPr>
        <w:pStyle w:val="Akapitzlist"/>
        <w:numPr>
          <w:ilvl w:val="0"/>
          <w:numId w:val="5"/>
        </w:numPr>
      </w:pPr>
      <w:r>
        <w:t>Po wykonaniu ostatniej mufy suport dojeżdża do pozycji startowej</w:t>
      </w:r>
    </w:p>
    <w:p w14:paraId="5A39BBE3" w14:textId="77777777" w:rsidR="001E7338" w:rsidRPr="00EE3E78" w:rsidRDefault="001E7338" w:rsidP="001E7338">
      <w:pPr>
        <w:rPr>
          <w:b/>
        </w:rPr>
      </w:pPr>
    </w:p>
    <w:p w14:paraId="7EAEC828" w14:textId="77777777" w:rsidR="001E7338" w:rsidRPr="002E5A1F" w:rsidRDefault="001E7338" w:rsidP="001E7338">
      <w:pPr>
        <w:pStyle w:val="Akapitzlist"/>
        <w:numPr>
          <w:ilvl w:val="0"/>
          <w:numId w:val="2"/>
        </w:numPr>
        <w:rPr>
          <w:b/>
        </w:rPr>
      </w:pPr>
      <w:r>
        <w:rPr>
          <w:rFonts w:cs="Arial"/>
          <w:b/>
        </w:rPr>
        <w:t>Dostawcy komponentów do budowy Automatu 4.1D</w:t>
      </w:r>
    </w:p>
    <w:p w14:paraId="1F844F07" w14:textId="4884FD89" w:rsidR="001E7338" w:rsidRDefault="3C0C25B3" w:rsidP="001E7338">
      <w:pPr>
        <w:pStyle w:val="Akapitzlist"/>
        <w:numPr>
          <w:ilvl w:val="0"/>
          <w:numId w:val="3"/>
        </w:numPr>
      </w:pPr>
      <w:r>
        <w:t xml:space="preserve">Sterowniki PLC– </w:t>
      </w:r>
      <w:proofErr w:type="spellStart"/>
      <w:r w:rsidR="00D90E4A">
        <w:t>TrioMotion</w:t>
      </w:r>
      <w:proofErr w:type="spellEnd"/>
    </w:p>
    <w:p w14:paraId="4DAFF587" w14:textId="55F93EAD" w:rsidR="3C0C25B3" w:rsidRDefault="3C0C25B3" w:rsidP="3C0C25B3">
      <w:pPr>
        <w:pStyle w:val="Akapitzlist"/>
        <w:numPr>
          <w:ilvl w:val="0"/>
          <w:numId w:val="3"/>
        </w:numPr>
      </w:pPr>
      <w:r>
        <w:t>Napędy osi - serwonapędy (</w:t>
      </w:r>
      <w:r w:rsidR="002D50D5">
        <w:t>6</w:t>
      </w:r>
      <w:r>
        <w:t xml:space="preserve"> </w:t>
      </w:r>
      <w:proofErr w:type="spellStart"/>
      <w:r>
        <w:t>szt</w:t>
      </w:r>
      <w:proofErr w:type="spellEnd"/>
      <w:r>
        <w:t xml:space="preserve"> )</w:t>
      </w:r>
    </w:p>
    <w:p w14:paraId="2DB00F08" w14:textId="01F31A77" w:rsidR="3C0C25B3" w:rsidRDefault="3C0C25B3" w:rsidP="3C0C25B3">
      <w:pPr>
        <w:pStyle w:val="Akapitzlist"/>
        <w:numPr>
          <w:ilvl w:val="0"/>
          <w:numId w:val="1"/>
        </w:numPr>
      </w:pPr>
      <w:r>
        <w:t xml:space="preserve">przejazd głowicy - </w:t>
      </w:r>
      <w:proofErr w:type="spellStart"/>
      <w:r>
        <w:t>TrioMotion</w:t>
      </w:r>
      <w:proofErr w:type="spellEnd"/>
      <w:r>
        <w:t xml:space="preserve"> DX3 1 kW</w:t>
      </w:r>
    </w:p>
    <w:p w14:paraId="1293E649" w14:textId="70EEB6A0" w:rsidR="3C0C25B3" w:rsidRDefault="3C0C25B3" w:rsidP="3C0C25B3">
      <w:pPr>
        <w:pStyle w:val="Akapitzlist"/>
        <w:numPr>
          <w:ilvl w:val="0"/>
          <w:numId w:val="1"/>
        </w:numPr>
      </w:pPr>
      <w:r>
        <w:t xml:space="preserve">unoszenie głowicy - </w:t>
      </w:r>
      <w:proofErr w:type="spellStart"/>
      <w:r>
        <w:t>TrioMotion</w:t>
      </w:r>
      <w:proofErr w:type="spellEnd"/>
      <w:r>
        <w:t xml:space="preserve"> DX3 0.4 kW</w:t>
      </w:r>
    </w:p>
    <w:p w14:paraId="5D7F0D48" w14:textId="0DD7E8A2" w:rsidR="3C0C25B3" w:rsidRDefault="3C0C25B3" w:rsidP="3C0C25B3">
      <w:pPr>
        <w:pStyle w:val="Akapitzlist"/>
        <w:numPr>
          <w:ilvl w:val="0"/>
          <w:numId w:val="1"/>
        </w:numPr>
      </w:pPr>
      <w:r>
        <w:t xml:space="preserve">obrót głowicy - </w:t>
      </w:r>
      <w:proofErr w:type="spellStart"/>
      <w:r>
        <w:t>TrioMotion</w:t>
      </w:r>
      <w:proofErr w:type="spellEnd"/>
      <w:r>
        <w:t xml:space="preserve"> DX3 0.4 kW</w:t>
      </w:r>
    </w:p>
    <w:p w14:paraId="3C10A66B" w14:textId="14668768" w:rsidR="3C0C25B3" w:rsidRDefault="3C0C25B3" w:rsidP="3C0C25B3">
      <w:pPr>
        <w:pStyle w:val="Akapitzlist"/>
        <w:numPr>
          <w:ilvl w:val="0"/>
          <w:numId w:val="1"/>
        </w:numPr>
      </w:pPr>
      <w:r>
        <w:t xml:space="preserve">przesuw palnik MAG - </w:t>
      </w:r>
      <w:proofErr w:type="spellStart"/>
      <w:r>
        <w:t>TrioMotion</w:t>
      </w:r>
      <w:proofErr w:type="spellEnd"/>
      <w:r>
        <w:t xml:space="preserve"> DX3 0.4 kW</w:t>
      </w:r>
    </w:p>
    <w:p w14:paraId="5BF999AC" w14:textId="7B5AAE6E" w:rsidR="3C0C25B3" w:rsidRDefault="3C0C25B3" w:rsidP="3C0C25B3">
      <w:pPr>
        <w:pStyle w:val="Akapitzlist"/>
        <w:numPr>
          <w:ilvl w:val="0"/>
          <w:numId w:val="1"/>
        </w:numPr>
      </w:pPr>
      <w:r>
        <w:t xml:space="preserve">przesuw palnik Plazma - </w:t>
      </w:r>
      <w:proofErr w:type="spellStart"/>
      <w:r>
        <w:t>TrioMotion</w:t>
      </w:r>
      <w:proofErr w:type="spellEnd"/>
      <w:r>
        <w:t xml:space="preserve"> DX3 0.4 kW</w:t>
      </w:r>
    </w:p>
    <w:p w14:paraId="400B9DB0" w14:textId="3E469997" w:rsidR="000C58C1" w:rsidRDefault="000C58C1" w:rsidP="3C0C25B3">
      <w:pPr>
        <w:pStyle w:val="Akapitzlist"/>
        <w:numPr>
          <w:ilvl w:val="0"/>
          <w:numId w:val="1"/>
        </w:numPr>
      </w:pPr>
      <w:r>
        <w:t xml:space="preserve">obrót rury - </w:t>
      </w:r>
      <w:proofErr w:type="spellStart"/>
      <w:r>
        <w:t>TrioMotion</w:t>
      </w:r>
      <w:proofErr w:type="spellEnd"/>
      <w:r>
        <w:t xml:space="preserve"> DX3 0.4 kW</w:t>
      </w:r>
    </w:p>
    <w:p w14:paraId="685C260A" w14:textId="7BC52416" w:rsidR="3C0C25B3" w:rsidRDefault="3C0C25B3" w:rsidP="3C0C25B3">
      <w:pPr>
        <w:pStyle w:val="Akapitzlist"/>
        <w:numPr>
          <w:ilvl w:val="0"/>
          <w:numId w:val="3"/>
        </w:numPr>
      </w:pPr>
      <w:r w:rsidRPr="3C0C25B3">
        <w:t xml:space="preserve">Panel dotykowy operatorski HMI cMT3092X </w:t>
      </w:r>
      <w:proofErr w:type="spellStart"/>
      <w:r w:rsidRPr="3C0C25B3">
        <w:t>Weintek</w:t>
      </w:r>
      <w:proofErr w:type="spellEnd"/>
    </w:p>
    <w:p w14:paraId="4E39EFDD" w14:textId="5D7FE5D9" w:rsidR="001E7338" w:rsidRPr="007D282B" w:rsidRDefault="3C0C25B3" w:rsidP="001E7338">
      <w:pPr>
        <w:pStyle w:val="Akapitzlist"/>
        <w:numPr>
          <w:ilvl w:val="0"/>
          <w:numId w:val="3"/>
        </w:numPr>
      </w:pPr>
      <w:r>
        <w:t>Spawarka –</w:t>
      </w:r>
      <w:r w:rsidRPr="3C0C25B3">
        <w:rPr>
          <w:b/>
          <w:bCs/>
        </w:rPr>
        <w:t xml:space="preserve"> </w:t>
      </w:r>
      <w:proofErr w:type="spellStart"/>
      <w:r w:rsidRPr="3C0C25B3">
        <w:rPr>
          <w:b/>
          <w:bCs/>
        </w:rPr>
        <w:t>Voestalpine</w:t>
      </w:r>
      <w:proofErr w:type="spellEnd"/>
      <w:r w:rsidRPr="3C0C25B3">
        <w:rPr>
          <w:b/>
          <w:bCs/>
        </w:rPr>
        <w:t xml:space="preserve"> MAG URANOS</w:t>
      </w:r>
      <w:r w:rsidR="00DF2A26">
        <w:rPr>
          <w:b/>
          <w:bCs/>
        </w:rPr>
        <w:t xml:space="preserve"> NX</w:t>
      </w:r>
      <w:r w:rsidRPr="3C0C25B3">
        <w:rPr>
          <w:b/>
          <w:bCs/>
        </w:rPr>
        <w:t xml:space="preserve"> 2700 PMC </w:t>
      </w:r>
      <w:r>
        <w:t>(spawanie pulsem)</w:t>
      </w:r>
    </w:p>
    <w:p w14:paraId="78D59104" w14:textId="77777777" w:rsidR="001E7338" w:rsidRDefault="3C0C25B3" w:rsidP="001E7338">
      <w:pPr>
        <w:pStyle w:val="Akapitzlist"/>
        <w:numPr>
          <w:ilvl w:val="0"/>
          <w:numId w:val="3"/>
        </w:numPr>
      </w:pPr>
      <w:r>
        <w:t xml:space="preserve">Źródło plazmy </w:t>
      </w:r>
      <w:proofErr w:type="spellStart"/>
      <w:r w:rsidRPr="3C0C25B3">
        <w:rPr>
          <w:b/>
          <w:bCs/>
        </w:rPr>
        <w:t>VoesAlpine</w:t>
      </w:r>
      <w:proofErr w:type="spellEnd"/>
      <w:r w:rsidRPr="3C0C25B3">
        <w:rPr>
          <w:b/>
          <w:bCs/>
        </w:rPr>
        <w:t xml:space="preserve"> </w:t>
      </w:r>
      <w:proofErr w:type="spellStart"/>
      <w:r w:rsidRPr="3C0C25B3">
        <w:rPr>
          <w:b/>
          <w:bCs/>
        </w:rPr>
        <w:t>Saber</w:t>
      </w:r>
      <w:proofErr w:type="spellEnd"/>
      <w:r w:rsidRPr="3C0C25B3">
        <w:rPr>
          <w:b/>
          <w:bCs/>
        </w:rPr>
        <w:t xml:space="preserve"> 70 CHP</w:t>
      </w:r>
      <w:r>
        <w:t xml:space="preserve"> </w:t>
      </w:r>
    </w:p>
    <w:p w14:paraId="1B22101A" w14:textId="77777777" w:rsidR="001E7338" w:rsidRDefault="3C0C25B3" w:rsidP="001E7338">
      <w:pPr>
        <w:pStyle w:val="Akapitzlist"/>
        <w:numPr>
          <w:ilvl w:val="0"/>
          <w:numId w:val="3"/>
        </w:numPr>
      </w:pPr>
      <w:r>
        <w:lastRenderedPageBreak/>
        <w:t xml:space="preserve">Palnik spawalniczy – </w:t>
      </w:r>
      <w:proofErr w:type="spellStart"/>
      <w:r>
        <w:t>Spartus</w:t>
      </w:r>
      <w:proofErr w:type="spellEnd"/>
      <w:r>
        <w:t xml:space="preserve"> chłodzony wodą </w:t>
      </w:r>
    </w:p>
    <w:p w14:paraId="41C8F396" w14:textId="3A783B7E" w:rsidR="001E7338" w:rsidRDefault="3C0C25B3" w:rsidP="00D90E4A">
      <w:pPr>
        <w:pStyle w:val="Akapitzlist"/>
        <w:numPr>
          <w:ilvl w:val="0"/>
          <w:numId w:val="3"/>
        </w:numPr>
      </w:pPr>
      <w:r>
        <w:t>Palnik plazmowy –</w:t>
      </w:r>
      <w:proofErr w:type="spellStart"/>
      <w:r>
        <w:t>VoestAlpine</w:t>
      </w:r>
      <w:proofErr w:type="spellEnd"/>
    </w:p>
    <w:sectPr w:rsidR="001E73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313E0"/>
    <w:multiLevelType w:val="hybridMultilevel"/>
    <w:tmpl w:val="313E61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F27AC"/>
    <w:multiLevelType w:val="hybridMultilevel"/>
    <w:tmpl w:val="489639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93A6C"/>
    <w:multiLevelType w:val="hybridMultilevel"/>
    <w:tmpl w:val="2520B0DA"/>
    <w:lvl w:ilvl="0" w:tplc="04150015">
      <w:start w:val="1"/>
      <w:numFmt w:val="upperLetter"/>
      <w:lvlText w:val="%1."/>
      <w:lvlJc w:val="left"/>
      <w:pPr>
        <w:ind w:left="643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363" w:hanging="360"/>
      </w:pPr>
    </w:lvl>
    <w:lvl w:ilvl="2" w:tplc="0415001B" w:tentative="1">
      <w:start w:val="1"/>
      <w:numFmt w:val="lowerRoman"/>
      <w:lvlText w:val="%3."/>
      <w:lvlJc w:val="right"/>
      <w:pPr>
        <w:ind w:left="2083" w:hanging="180"/>
      </w:pPr>
    </w:lvl>
    <w:lvl w:ilvl="3" w:tplc="0415000F" w:tentative="1">
      <w:start w:val="1"/>
      <w:numFmt w:val="decimal"/>
      <w:lvlText w:val="%4."/>
      <w:lvlJc w:val="left"/>
      <w:pPr>
        <w:ind w:left="2803" w:hanging="360"/>
      </w:pPr>
    </w:lvl>
    <w:lvl w:ilvl="4" w:tplc="04150019" w:tentative="1">
      <w:start w:val="1"/>
      <w:numFmt w:val="lowerLetter"/>
      <w:lvlText w:val="%5."/>
      <w:lvlJc w:val="left"/>
      <w:pPr>
        <w:ind w:left="3523" w:hanging="360"/>
      </w:pPr>
    </w:lvl>
    <w:lvl w:ilvl="5" w:tplc="0415001B" w:tentative="1">
      <w:start w:val="1"/>
      <w:numFmt w:val="lowerRoman"/>
      <w:lvlText w:val="%6."/>
      <w:lvlJc w:val="right"/>
      <w:pPr>
        <w:ind w:left="4243" w:hanging="180"/>
      </w:pPr>
    </w:lvl>
    <w:lvl w:ilvl="6" w:tplc="0415000F" w:tentative="1">
      <w:start w:val="1"/>
      <w:numFmt w:val="decimal"/>
      <w:lvlText w:val="%7."/>
      <w:lvlJc w:val="left"/>
      <w:pPr>
        <w:ind w:left="4963" w:hanging="360"/>
      </w:pPr>
    </w:lvl>
    <w:lvl w:ilvl="7" w:tplc="04150019" w:tentative="1">
      <w:start w:val="1"/>
      <w:numFmt w:val="lowerLetter"/>
      <w:lvlText w:val="%8."/>
      <w:lvlJc w:val="left"/>
      <w:pPr>
        <w:ind w:left="5683" w:hanging="360"/>
      </w:pPr>
    </w:lvl>
    <w:lvl w:ilvl="8" w:tplc="0415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4DC704FB"/>
    <w:multiLevelType w:val="hybridMultilevel"/>
    <w:tmpl w:val="050C0712"/>
    <w:lvl w:ilvl="0" w:tplc="87424D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4CCF2AD"/>
    <w:multiLevelType w:val="hybridMultilevel"/>
    <w:tmpl w:val="5AE6AC6A"/>
    <w:lvl w:ilvl="0" w:tplc="0182189E">
      <w:start w:val="1"/>
      <w:numFmt w:val="bullet"/>
      <w:lvlText w:val="-"/>
      <w:lvlJc w:val="left"/>
      <w:pPr>
        <w:ind w:left="1068" w:hanging="360"/>
      </w:pPr>
      <w:rPr>
        <w:rFonts w:ascii="Calibri" w:hAnsi="Calibri" w:hint="default"/>
      </w:rPr>
    </w:lvl>
    <w:lvl w:ilvl="1" w:tplc="D3B416C2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5238B13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978CD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2E80BA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61A0DC8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552412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1E4D7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82AEE4A6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42011733">
    <w:abstractNumId w:val="4"/>
  </w:num>
  <w:num w:numId="2" w16cid:durableId="1373076485">
    <w:abstractNumId w:val="2"/>
  </w:num>
  <w:num w:numId="3" w16cid:durableId="1722093485">
    <w:abstractNumId w:val="1"/>
  </w:num>
  <w:num w:numId="4" w16cid:durableId="1060253774">
    <w:abstractNumId w:val="3"/>
  </w:num>
  <w:num w:numId="5" w16cid:durableId="191847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338"/>
    <w:rsid w:val="000C58C1"/>
    <w:rsid w:val="001E7338"/>
    <w:rsid w:val="00291607"/>
    <w:rsid w:val="002D50D5"/>
    <w:rsid w:val="002F0C08"/>
    <w:rsid w:val="00306853"/>
    <w:rsid w:val="0046678F"/>
    <w:rsid w:val="00577348"/>
    <w:rsid w:val="006F034B"/>
    <w:rsid w:val="006F1C64"/>
    <w:rsid w:val="009556F5"/>
    <w:rsid w:val="00D90E4A"/>
    <w:rsid w:val="00DF2A26"/>
    <w:rsid w:val="00F61064"/>
    <w:rsid w:val="3C0C25B3"/>
    <w:rsid w:val="7905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91607"/>
  <w15:chartTrackingRefBased/>
  <w15:docId w15:val="{8E515E47-0852-44B9-8610-3B31B9B65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7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614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Stebelski</dc:creator>
  <cp:keywords/>
  <dc:description/>
  <cp:lastModifiedBy>Robert Stebelski</cp:lastModifiedBy>
  <cp:revision>7</cp:revision>
  <dcterms:created xsi:type="dcterms:W3CDTF">2024-04-22T17:56:00Z</dcterms:created>
  <dcterms:modified xsi:type="dcterms:W3CDTF">2024-08-29T19:22:00Z</dcterms:modified>
</cp:coreProperties>
</file>