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4862" w14:textId="3854B141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Umowa przekazania praw autorskich do </w:t>
      </w:r>
      <w:proofErr w:type="spellStart"/>
      <w:r w:rsidRPr="5A6B3BAE">
        <w:rPr>
          <w:sz w:val="32"/>
          <w:szCs w:val="32"/>
        </w:rPr>
        <w:t>loga</w:t>
      </w:r>
      <w:proofErr w:type="spellEnd"/>
      <w:r w:rsidRPr="5A6B3BAE">
        <w:rPr>
          <w:sz w:val="32"/>
          <w:szCs w:val="32"/>
        </w:rPr>
        <w:t xml:space="preserve"> firmy </w:t>
      </w:r>
      <w:proofErr w:type="spellStart"/>
      <w:r w:rsidRPr="5A6B3BAE">
        <w:rPr>
          <w:sz w:val="32"/>
          <w:szCs w:val="32"/>
        </w:rPr>
        <w:t>BRProjekt</w:t>
      </w:r>
      <w:proofErr w:type="spellEnd"/>
      <w:r w:rsidRPr="5A6B3BAE">
        <w:rPr>
          <w:sz w:val="32"/>
          <w:szCs w:val="32"/>
        </w:rPr>
        <w:t xml:space="preserve">. </w:t>
      </w:r>
    </w:p>
    <w:p w14:paraId="610B028B" w14:textId="327F71A8" w:rsidR="5A6B3BAE" w:rsidRDefault="5A6B3BAE" w:rsidP="5A6B3BAE">
      <w:pPr>
        <w:rPr>
          <w:sz w:val="32"/>
          <w:szCs w:val="32"/>
        </w:rPr>
      </w:pPr>
    </w:p>
    <w:p w14:paraId="302C123C" w14:textId="3EE0C801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Umowa przeniesienia praw autorskich</w:t>
      </w:r>
    </w:p>
    <w:p w14:paraId="56834791" w14:textId="2ADE1EF1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0319FC5E" w14:textId="2650A9CF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38634612" w14:textId="6AC7B697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Zawarta we Wrocławiu w dniu ……………………………………</w:t>
      </w:r>
    </w:p>
    <w:p w14:paraId="12AB19D8" w14:textId="5EF3C464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25E92BD4" w14:textId="224B3A84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pomiędzy:</w:t>
      </w:r>
    </w:p>
    <w:p w14:paraId="04E25754" w14:textId="56DF5FBF" w:rsidR="5A6B3BAE" w:rsidRDefault="00E03B37" w:rsidP="5A6B3BAE">
      <w:pPr>
        <w:rPr>
          <w:sz w:val="32"/>
          <w:szCs w:val="32"/>
        </w:rPr>
      </w:pPr>
      <w:r>
        <w:rPr>
          <w:sz w:val="32"/>
          <w:szCs w:val="32"/>
        </w:rPr>
        <w:t>Erykiem Stebelskim</w:t>
      </w:r>
    </w:p>
    <w:p w14:paraId="6F891EF7" w14:textId="3BB6A130" w:rsidR="00841A8D" w:rsidRDefault="009B5357" w:rsidP="5A6B3BAE">
      <w:pPr>
        <w:rPr>
          <w:sz w:val="32"/>
          <w:szCs w:val="32"/>
        </w:rPr>
      </w:pPr>
      <w:r>
        <w:rPr>
          <w:sz w:val="32"/>
          <w:szCs w:val="32"/>
        </w:rPr>
        <w:t>Legitymujący się dowodem: CFZ 634900</w:t>
      </w:r>
    </w:p>
    <w:p w14:paraId="3F9D46C2" w14:textId="31BD4B2C" w:rsidR="00E03B37" w:rsidRDefault="00E975AC" w:rsidP="5A6B3BAE">
      <w:pPr>
        <w:rPr>
          <w:sz w:val="32"/>
          <w:szCs w:val="32"/>
        </w:rPr>
      </w:pPr>
      <w:r>
        <w:rPr>
          <w:sz w:val="32"/>
          <w:szCs w:val="32"/>
        </w:rPr>
        <w:t>Zamieszkałym</w:t>
      </w:r>
      <w:r w:rsidR="00E03B37">
        <w:rPr>
          <w:sz w:val="32"/>
          <w:szCs w:val="32"/>
        </w:rPr>
        <w:t xml:space="preserve"> przy Reymonta 4a </w:t>
      </w:r>
    </w:p>
    <w:p w14:paraId="443D400A" w14:textId="48E13246" w:rsidR="00E03B37" w:rsidRDefault="00E975AC" w:rsidP="5A6B3BAE">
      <w:pPr>
        <w:rPr>
          <w:sz w:val="32"/>
          <w:szCs w:val="32"/>
        </w:rPr>
      </w:pPr>
      <w:r>
        <w:rPr>
          <w:sz w:val="32"/>
          <w:szCs w:val="32"/>
        </w:rPr>
        <w:t>Śr</w:t>
      </w:r>
      <w:r w:rsidR="00E03B37">
        <w:rPr>
          <w:sz w:val="32"/>
          <w:szCs w:val="32"/>
        </w:rPr>
        <w:t xml:space="preserve">oda </w:t>
      </w:r>
      <w:r>
        <w:rPr>
          <w:sz w:val="32"/>
          <w:szCs w:val="32"/>
        </w:rPr>
        <w:t>Śląska</w:t>
      </w:r>
      <w:r w:rsidR="00E03B37">
        <w:rPr>
          <w:sz w:val="32"/>
          <w:szCs w:val="32"/>
        </w:rPr>
        <w:t xml:space="preserve"> 55-300</w:t>
      </w:r>
    </w:p>
    <w:p w14:paraId="326A4EC2" w14:textId="0B5981A2" w:rsidR="00E05A3B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zwanym dalej Nabywcą</w:t>
      </w:r>
    </w:p>
    <w:p w14:paraId="776B467D" w14:textId="578F4CD9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a </w:t>
      </w:r>
    </w:p>
    <w:p w14:paraId="2CEF8CE3" w14:textId="27C04D5F" w:rsidR="00C13964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Jakubem </w:t>
      </w:r>
      <w:proofErr w:type="spellStart"/>
      <w:r w:rsidR="00C13964">
        <w:rPr>
          <w:sz w:val="32"/>
          <w:szCs w:val="32"/>
        </w:rPr>
        <w:t>Grewlingiem</w:t>
      </w:r>
      <w:proofErr w:type="spellEnd"/>
    </w:p>
    <w:p w14:paraId="5F760D02" w14:textId="7847BDA4" w:rsidR="00833494" w:rsidRDefault="00833494" w:rsidP="5A6B3BAE">
      <w:pPr>
        <w:rPr>
          <w:sz w:val="32"/>
          <w:szCs w:val="32"/>
        </w:rPr>
      </w:pPr>
      <w:r>
        <w:rPr>
          <w:sz w:val="32"/>
          <w:szCs w:val="32"/>
        </w:rPr>
        <w:t>CRP Sp. Z o.o.</w:t>
      </w:r>
    </w:p>
    <w:p w14:paraId="4EDDE4F6" w14:textId="77777777" w:rsidR="00833494" w:rsidRDefault="00833494" w:rsidP="5A6B3BAE">
      <w:pPr>
        <w:rPr>
          <w:sz w:val="32"/>
          <w:szCs w:val="32"/>
        </w:rPr>
      </w:pPr>
      <w:r>
        <w:rPr>
          <w:sz w:val="32"/>
          <w:szCs w:val="32"/>
        </w:rPr>
        <w:t>Zbrudzewo ulica Diamentowa 8</w:t>
      </w:r>
    </w:p>
    <w:p w14:paraId="31A5860A" w14:textId="77777777" w:rsidR="00833494" w:rsidRDefault="00833494" w:rsidP="5A6B3BAE">
      <w:pPr>
        <w:rPr>
          <w:sz w:val="32"/>
          <w:szCs w:val="32"/>
        </w:rPr>
      </w:pPr>
      <w:r>
        <w:rPr>
          <w:sz w:val="32"/>
          <w:szCs w:val="32"/>
        </w:rPr>
        <w:t>63-100 Śrem</w:t>
      </w:r>
    </w:p>
    <w:p w14:paraId="3613EADA" w14:textId="73433B81" w:rsidR="00833494" w:rsidRDefault="00833494" w:rsidP="5A6B3BAE">
      <w:pPr>
        <w:rPr>
          <w:sz w:val="32"/>
          <w:szCs w:val="32"/>
        </w:rPr>
      </w:pPr>
      <w:r>
        <w:rPr>
          <w:sz w:val="32"/>
          <w:szCs w:val="32"/>
        </w:rPr>
        <w:t>NIP: 785-180-28-84</w:t>
      </w:r>
    </w:p>
    <w:p w14:paraId="754EB8AC" w14:textId="77777777" w:rsidR="00833494" w:rsidRDefault="00833494" w:rsidP="5A6B3BAE">
      <w:pPr>
        <w:rPr>
          <w:sz w:val="32"/>
          <w:szCs w:val="32"/>
        </w:rPr>
      </w:pPr>
    </w:p>
    <w:p w14:paraId="247A7052" w14:textId="687E899E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zwanym dalej Autorem</w:t>
      </w:r>
    </w:p>
    <w:p w14:paraId="15534372" w14:textId="55308C50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60A097A8" w14:textId="6E0C1D2A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61C7B896" w14:textId="77777777" w:rsidR="006D6C84" w:rsidRDefault="006D6C84" w:rsidP="5A6B3BAE">
      <w:pPr>
        <w:rPr>
          <w:sz w:val="32"/>
          <w:szCs w:val="32"/>
        </w:rPr>
      </w:pPr>
    </w:p>
    <w:p w14:paraId="76B58A97" w14:textId="72AA1DD6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lastRenderedPageBreak/>
        <w:t xml:space="preserve">Przedmiotem niniejszej umowy jest logo z nazwą firmy </w:t>
      </w:r>
      <w:proofErr w:type="spellStart"/>
      <w:r w:rsidRPr="5A6B3BAE">
        <w:rPr>
          <w:sz w:val="32"/>
          <w:szCs w:val="32"/>
        </w:rPr>
        <w:t>BRProjekt</w:t>
      </w:r>
      <w:proofErr w:type="spellEnd"/>
    </w:p>
    <w:p w14:paraId="67C207F7" w14:textId="7C3FADE5" w:rsidR="5A6B3BAE" w:rsidRDefault="00F939CA" w:rsidP="5A6B3BAE">
      <w:r>
        <w:rPr>
          <w:noProof/>
        </w:rPr>
        <w:drawing>
          <wp:inline distT="0" distB="0" distL="0" distR="0" wp14:anchorId="47C12DA2" wp14:editId="793B8A90">
            <wp:extent cx="5724525" cy="42957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A8F7" w14:textId="0046FFDD" w:rsidR="5A6B3BAE" w:rsidRDefault="5A6B3BAE" w:rsidP="5A6B3BAE">
      <w:pPr>
        <w:rPr>
          <w:sz w:val="32"/>
          <w:szCs w:val="32"/>
        </w:rPr>
      </w:pPr>
    </w:p>
    <w:p w14:paraId="136238EE" w14:textId="50A6233A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§ 1</w:t>
      </w:r>
    </w:p>
    <w:p w14:paraId="64F218F0" w14:textId="274D52FE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Autor oświadcza, że jest twórcą nadesłanej przez siebie pracy oraz zapewnia, że przysługują mu nieograniczone autorskie prawa majątkowe do wskazanego dzieła i że dzieło stanowiące przedmiot umowy nie jest obciążone prawami osób trzecich, ani nie narusza praw autorskich osób trzecich.</w:t>
      </w:r>
      <w:r w:rsidR="004B1EFF">
        <w:rPr>
          <w:sz w:val="32"/>
          <w:szCs w:val="32"/>
        </w:rPr>
        <w:t xml:space="preserve"> To prawo odnosi się do wszystkich formatów w jakich dzieło było tworzone oraz przechowywane.  </w:t>
      </w:r>
    </w:p>
    <w:p w14:paraId="24BBB665" w14:textId="22CB72DA" w:rsidR="00E023DC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7201E2AB" w14:textId="77777777" w:rsidR="00E023DC" w:rsidRDefault="00E023D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AC972D2" w14:textId="4F3B9607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lastRenderedPageBreak/>
        <w:t>§ 2</w:t>
      </w:r>
    </w:p>
    <w:p w14:paraId="6D6F7C5A" w14:textId="460F0D9D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Autor przenosi na Nabywcę w całości i bez żadnych ograniczeń autorskie prawa majątkowe do dzieła wymienionego w § 1 w zakresie wszystkich pól eksploatacji dzieła</w:t>
      </w:r>
      <w:r w:rsidR="004B1EFF">
        <w:rPr>
          <w:sz w:val="32"/>
          <w:szCs w:val="32"/>
        </w:rPr>
        <w:t xml:space="preserve"> oraz we wszystkich formatach w jakich dzieło istnieje</w:t>
      </w:r>
      <w:r w:rsidRPr="5A6B3BAE">
        <w:rPr>
          <w:sz w:val="32"/>
          <w:szCs w:val="32"/>
        </w:rPr>
        <w:t>, a w szczególności:</w:t>
      </w:r>
    </w:p>
    <w:p w14:paraId="4A63B591" w14:textId="46EE10B8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43EE3528" w14:textId="278A4F96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 xml:space="preserve">wyłącznego używania i wykorzystania logo we wszelkiej działalności promocyjnej, reklamowej i informacyjnej prowadzonej rzecz Nabywcy i podmiotów przez niego wskazanych, </w:t>
      </w:r>
    </w:p>
    <w:p w14:paraId="6CF51F20" w14:textId="2245E262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>utrwalania i zwielokrotniania wszelkimi technikami, a w szczególności: graficznymi, fotograficznymi, drukarskimi, plastycznymi, informatycznymi, wizualnymi, multimedialnymi, audiowizualnymi, cyfrowymi, informatycznymi,</w:t>
      </w:r>
    </w:p>
    <w:p w14:paraId="655C6597" w14:textId="22E21DFF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 xml:space="preserve">zwielokrotniania poprzez dokonywanie zapisu na nośnikach elektronicznych, </w:t>
      </w:r>
    </w:p>
    <w:p w14:paraId="07A9D1B1" w14:textId="63526FD7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 xml:space="preserve">publicznego wystawiania, odtwarzania i wyświetlania na wszelkich imprezach, spotkaniach i konferencjach realizowanych przez Nabywcę i podmioty działające na rzecz Nabywcy, </w:t>
      </w:r>
    </w:p>
    <w:p w14:paraId="49F7E344" w14:textId="3D751F2C" w:rsidR="5A6B3BAE" w:rsidRPr="00A9741D" w:rsidRDefault="00A9741D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>umieszczanie logo na produktach firmy</w:t>
      </w:r>
      <w:r w:rsidR="00F939CA">
        <w:rPr>
          <w:sz w:val="32"/>
          <w:szCs w:val="32"/>
        </w:rPr>
        <w:t>,</w:t>
      </w:r>
      <w:r w:rsidRPr="00A9741D">
        <w:rPr>
          <w:sz w:val="32"/>
          <w:szCs w:val="32"/>
        </w:rPr>
        <w:t xml:space="preserve"> której nazwę logo reprezentuje</w:t>
      </w:r>
    </w:p>
    <w:p w14:paraId="77927E94" w14:textId="37B5B26C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 xml:space="preserve">odtwarzania, nadawania i reemitowania za pomocą wizji wszelkimi technikami </w:t>
      </w:r>
      <w:proofErr w:type="spellStart"/>
      <w:r w:rsidRPr="00A9741D">
        <w:rPr>
          <w:sz w:val="32"/>
          <w:szCs w:val="32"/>
        </w:rPr>
        <w:t>odtworzeń</w:t>
      </w:r>
      <w:proofErr w:type="spellEnd"/>
      <w:r w:rsidRPr="00A9741D">
        <w:rPr>
          <w:sz w:val="32"/>
          <w:szCs w:val="32"/>
        </w:rPr>
        <w:t>, nadań i remisji,</w:t>
      </w:r>
    </w:p>
    <w:p w14:paraId="7195EC32" w14:textId="41B6898D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 xml:space="preserve">wprowadzania do obrotu, wydawania i rozpowszechniania wszelkich materiałów promocyjnych, informacyjnych, wydawniczych i innych z wykorzystaniem logo, </w:t>
      </w:r>
    </w:p>
    <w:p w14:paraId="42FB69F6" w14:textId="5801308E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 xml:space="preserve">wprowadzania do pamięci komputera i rozpowszechniania logo w Internecie, rozpowszechniania we wszelakiego rodzaju sieciach informatycznych, teleinformatycznych, telekomunikacyjnych, a także wszelkie publiczne udostępnianie </w:t>
      </w:r>
      <w:r w:rsidRPr="00A9741D">
        <w:rPr>
          <w:sz w:val="32"/>
          <w:szCs w:val="32"/>
        </w:rPr>
        <w:lastRenderedPageBreak/>
        <w:t>w taki sposób, aby każdy mógł mieć do niego dostęp w miejscu i w czasie przez siebie wybranym,</w:t>
      </w:r>
    </w:p>
    <w:p w14:paraId="0E7F28D9" w14:textId="3AAA92DB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>publicznego wystawiania, najmu, dzierżawy i bezpłatnego użyczenia logo,</w:t>
      </w:r>
    </w:p>
    <w:p w14:paraId="6A076C40" w14:textId="20AFD7AB" w:rsidR="5A6B3BAE" w:rsidRPr="00A9741D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>do nieograniczonego w czasie korzystania i rozporządzania w kraju i za granicą,</w:t>
      </w:r>
    </w:p>
    <w:p w14:paraId="44F87521" w14:textId="57A19711" w:rsidR="5A6B3BAE" w:rsidRDefault="5A6B3BAE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741D">
        <w:rPr>
          <w:sz w:val="32"/>
          <w:szCs w:val="32"/>
        </w:rPr>
        <w:t>zarejestrowania jako znaku towarowego.</w:t>
      </w:r>
    </w:p>
    <w:p w14:paraId="6D2D4668" w14:textId="33BB452F" w:rsidR="001E695D" w:rsidRDefault="001E695D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5A6B3BAE">
        <w:rPr>
          <w:sz w:val="32"/>
          <w:szCs w:val="32"/>
        </w:rPr>
        <w:t>Nabywca ma prawo wykorzystywać dzieło w dowolny sposób, w tym także dokonywać zmian, przeróbek i dowolnych synchronizacji z innymi dziełami. Nabywcy przysługuje wyłączne prawo do zarejestrowania dzieła w charakterze znaku towarowego (w całości lub we fragmentach) w Urzędzie Patentowym RP oraz w innych urzędach dokonujących rejestracji znaków towarowych.</w:t>
      </w:r>
    </w:p>
    <w:p w14:paraId="3259F145" w14:textId="75030FDB" w:rsidR="001E695D" w:rsidRDefault="001E695D" w:rsidP="00A974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5A6B3BAE">
        <w:rPr>
          <w:sz w:val="32"/>
          <w:szCs w:val="32"/>
        </w:rPr>
        <w:t>Autor upoważnia Nabywcę nieodwołalnie, do rozpowszechniania dzieła bez wskazywania jego autorstwa lub do oznaczania dzieła i decydowania o jego oznaczaniu, zależnie od potrzeb Nabywcy. Nadto Autor upoważnia Nabywcę do wykonywania w imieniu Nabywcy autorskich praw osobistych do dzieła, w tym prawa do decydowania o pierwszym publicznym udostępnieniu, do wykonywania nadzoru autorskiego, ingerowania w integralność dzieła.</w:t>
      </w:r>
    </w:p>
    <w:p w14:paraId="4FD67712" w14:textId="515678B5" w:rsidR="00E023DC" w:rsidRDefault="00E023DC" w:rsidP="5A6B3BAE">
      <w:pPr>
        <w:rPr>
          <w:sz w:val="32"/>
          <w:szCs w:val="32"/>
        </w:rPr>
      </w:pPr>
    </w:p>
    <w:p w14:paraId="6E28AE01" w14:textId="77777777" w:rsidR="00E023DC" w:rsidRDefault="00E023D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332F96" w14:textId="6FF90DD8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lastRenderedPageBreak/>
        <w:t>§ 3</w:t>
      </w:r>
    </w:p>
    <w:p w14:paraId="5D736767" w14:textId="4CC5DF1B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Z tytułu przeniesienia praw do dzieła wymienionego § 1 Nabywca przekaże Autorowi zapłatę pieniężna w wysokości</w:t>
      </w:r>
      <w:r w:rsidR="000F183E">
        <w:rPr>
          <w:sz w:val="32"/>
          <w:szCs w:val="32"/>
        </w:rPr>
        <w:t xml:space="preserve"> </w:t>
      </w:r>
      <w:r w:rsidR="00164F4D">
        <w:rPr>
          <w:sz w:val="32"/>
          <w:szCs w:val="32"/>
        </w:rPr>
        <w:t>1500</w:t>
      </w:r>
      <w:r w:rsidR="00CD4F5F">
        <w:rPr>
          <w:sz w:val="32"/>
          <w:szCs w:val="32"/>
        </w:rPr>
        <w:t xml:space="preserve"> </w:t>
      </w:r>
      <w:r w:rsidR="00164F4D">
        <w:rPr>
          <w:sz w:val="32"/>
          <w:szCs w:val="32"/>
        </w:rPr>
        <w:t>PLN</w:t>
      </w:r>
      <w:r w:rsidRPr="5A6B3BAE">
        <w:rPr>
          <w:sz w:val="32"/>
          <w:szCs w:val="32"/>
        </w:rPr>
        <w:t xml:space="preserve">. </w:t>
      </w:r>
      <w:r w:rsidR="004B1EFF">
        <w:rPr>
          <w:sz w:val="32"/>
          <w:szCs w:val="32"/>
        </w:rPr>
        <w:t>Umowa wchodzi w życie w momencie przekazania należności oraz podpisania umowy przez obie strony.</w:t>
      </w:r>
    </w:p>
    <w:p w14:paraId="6045E7E6" w14:textId="765DD357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24459A3F" w14:textId="4BAF70FE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§ 4</w:t>
      </w:r>
    </w:p>
    <w:p w14:paraId="4E8B10E0" w14:textId="26CDB3F5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Po zawarciu niniejszej umowy Nabywca wejdzie w prawo do decydowania o rozpowszechnianiu dzieła, udzielaniu licencji na jego wykorzystanie, a także prawo do dokonywania i przekazywania uprawnień na dokonywanie zmian, modyfikacji i adaptacji zależnych.</w:t>
      </w:r>
    </w:p>
    <w:p w14:paraId="6542182E" w14:textId="071C08E7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2C82C00D" w14:textId="254F45EB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§ 5</w:t>
      </w:r>
    </w:p>
    <w:p w14:paraId="0892871D" w14:textId="115FE47C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Umowa niniejsza zostaje zawarta w formie pisemnej pod rygorem nieważności. Zmiany i uzupełnienia umowy muszą być dokonywane za zgodą stron na piśmie.</w:t>
      </w:r>
    </w:p>
    <w:p w14:paraId="1F42A5E9" w14:textId="5AE3951D" w:rsidR="00A9741D" w:rsidRDefault="00A9741D" w:rsidP="5A6B3BAE">
      <w:pPr>
        <w:rPr>
          <w:sz w:val="32"/>
          <w:szCs w:val="32"/>
        </w:rPr>
      </w:pPr>
    </w:p>
    <w:p w14:paraId="0C4BE678" w14:textId="77777777" w:rsidR="00A9741D" w:rsidRDefault="00A9741D" w:rsidP="00A9741D">
      <w:pPr>
        <w:rPr>
          <w:sz w:val="32"/>
          <w:szCs w:val="32"/>
        </w:rPr>
      </w:pPr>
      <w:r w:rsidRPr="5A6B3BAE">
        <w:rPr>
          <w:sz w:val="32"/>
          <w:szCs w:val="32"/>
        </w:rPr>
        <w:t>§ 6</w:t>
      </w:r>
    </w:p>
    <w:p w14:paraId="67DC5F96" w14:textId="5A1A65A5" w:rsidR="00A9741D" w:rsidRDefault="0012065F" w:rsidP="5A6B3BAE">
      <w:pPr>
        <w:rPr>
          <w:sz w:val="32"/>
          <w:szCs w:val="32"/>
        </w:rPr>
      </w:pPr>
      <w:r>
        <w:rPr>
          <w:sz w:val="32"/>
          <w:szCs w:val="32"/>
        </w:rPr>
        <w:t>Niniejsza umowa nie jest ograniczona czasowo</w:t>
      </w:r>
    </w:p>
    <w:p w14:paraId="2FFEC39E" w14:textId="7E18FA2E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13789BF0" w14:textId="24AADEC6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§ </w:t>
      </w:r>
      <w:r w:rsidR="0012065F">
        <w:rPr>
          <w:sz w:val="32"/>
          <w:szCs w:val="32"/>
        </w:rPr>
        <w:t>7</w:t>
      </w:r>
    </w:p>
    <w:p w14:paraId="77A6E1DB" w14:textId="3B7997E3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Do spraw nieuregulowanych w niniejszej umowie, a dotyczących jej przedmiotu, mają zastosowanie przepisy ustawy o prawie autorskim i prawach pokrewnych, a także przepisy kodeksu cywilnego.</w:t>
      </w:r>
    </w:p>
    <w:p w14:paraId="6C662FC0" w14:textId="1CCBC55A" w:rsidR="00E023DC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505ED1CE" w14:textId="77777777" w:rsidR="00E023DC" w:rsidRDefault="00E023D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12F09C" w14:textId="5A2144FB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lastRenderedPageBreak/>
        <w:t xml:space="preserve">§ </w:t>
      </w:r>
      <w:r w:rsidR="0012065F">
        <w:rPr>
          <w:sz w:val="32"/>
          <w:szCs w:val="32"/>
        </w:rPr>
        <w:t>8</w:t>
      </w:r>
    </w:p>
    <w:p w14:paraId="15F33516" w14:textId="7DE34A97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Spory wynikłe w związku z realizacją powyższej umowy strony będą rozstrzygać w drodze ugodowej, a w przypadku nie osiągnięcia porozumienia, zostaną one poddane pod rozstrzygnięcie właściwemu sądowi powszechnemu.</w:t>
      </w:r>
    </w:p>
    <w:p w14:paraId="732F0869" w14:textId="4C1CC738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0AFC2C9B" w14:textId="0AB84756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§ </w:t>
      </w:r>
      <w:r w:rsidR="0012065F">
        <w:rPr>
          <w:sz w:val="32"/>
          <w:szCs w:val="32"/>
        </w:rPr>
        <w:t>9</w:t>
      </w:r>
    </w:p>
    <w:p w14:paraId="16F5C8F5" w14:textId="42F6FB52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>Umowa została sporządzona w dwóch jednobrzmiących egzemplarzach, po jednym dla każdej ze stron.</w:t>
      </w:r>
    </w:p>
    <w:p w14:paraId="6A645789" w14:textId="75296E8C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6F927266" w14:textId="7CF26495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30B56AF2" w14:textId="7DF87236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 </w:t>
      </w:r>
    </w:p>
    <w:p w14:paraId="075BD2A9" w14:textId="3B0381DA" w:rsidR="5A6B3BAE" w:rsidRDefault="5A6B3BAE" w:rsidP="5A6B3BAE">
      <w:pPr>
        <w:rPr>
          <w:sz w:val="32"/>
          <w:szCs w:val="32"/>
        </w:rPr>
      </w:pPr>
      <w:r w:rsidRPr="5A6B3BAE">
        <w:rPr>
          <w:sz w:val="32"/>
          <w:szCs w:val="32"/>
        </w:rPr>
        <w:t xml:space="preserve">Autor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A6B3BAE">
        <w:rPr>
          <w:sz w:val="32"/>
          <w:szCs w:val="32"/>
        </w:rPr>
        <w:t>Nabywca</w:t>
      </w:r>
    </w:p>
    <w:p w14:paraId="3193EB2E" w14:textId="01CC3614" w:rsidR="5A6B3BAE" w:rsidRDefault="5A6B3BAE" w:rsidP="5A6B3BAE">
      <w:pPr>
        <w:rPr>
          <w:sz w:val="32"/>
          <w:szCs w:val="32"/>
        </w:rPr>
      </w:pPr>
    </w:p>
    <w:sectPr w:rsidR="5A6B3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C4119"/>
    <w:multiLevelType w:val="hybridMultilevel"/>
    <w:tmpl w:val="47E216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89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6B3BAE"/>
    <w:rsid w:val="000F183E"/>
    <w:rsid w:val="0012065F"/>
    <w:rsid w:val="00164F4D"/>
    <w:rsid w:val="001E695D"/>
    <w:rsid w:val="004B1EFF"/>
    <w:rsid w:val="006D6C84"/>
    <w:rsid w:val="00833494"/>
    <w:rsid w:val="00841A8D"/>
    <w:rsid w:val="00944720"/>
    <w:rsid w:val="009B5357"/>
    <w:rsid w:val="00A9741D"/>
    <w:rsid w:val="00C13964"/>
    <w:rsid w:val="00CD4F5F"/>
    <w:rsid w:val="00E023DC"/>
    <w:rsid w:val="00E03B37"/>
    <w:rsid w:val="00E05A3B"/>
    <w:rsid w:val="00E11C9A"/>
    <w:rsid w:val="00E975AC"/>
    <w:rsid w:val="00F939CA"/>
    <w:rsid w:val="5A6B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5426"/>
  <w15:chartTrackingRefBased/>
  <w15:docId w15:val="{274B3ED9-6346-884D-A34B-2FBBFFC5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7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655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Robert Stebelski</cp:lastModifiedBy>
  <cp:revision>18</cp:revision>
  <dcterms:created xsi:type="dcterms:W3CDTF">2012-08-07T03:55:00Z</dcterms:created>
  <dcterms:modified xsi:type="dcterms:W3CDTF">2022-09-27T20:25:00Z</dcterms:modified>
</cp:coreProperties>
</file>