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7E1CC" w14:textId="77777777" w:rsidR="00836E93" w:rsidRPr="00F126DB" w:rsidRDefault="009466F5" w:rsidP="00B418E1">
      <w:pPr>
        <w:pStyle w:val="Company"/>
        <w:rPr>
          <w:noProof/>
          <w:sz w:val="44"/>
          <w:szCs w:val="44"/>
          <w:lang w:val="pl-PL"/>
        </w:rPr>
      </w:pPr>
      <w:r>
        <w:rPr>
          <w:bCs/>
          <w:lang w:val="pl"/>
        </w:rPr>
        <w:t>UMOWA O ZACHOWANIU POUFNOŚCI I NIEUJAWNIANIU INFORMACJI</w:t>
      </w:r>
    </w:p>
    <w:p w14:paraId="490E16D1" w14:textId="77777777" w:rsidR="00A74B6C" w:rsidRPr="00F126DB" w:rsidRDefault="00A74B6C" w:rsidP="00C56094">
      <w:pPr>
        <w:rPr>
          <w:b/>
          <w:lang w:val="pl-PL"/>
        </w:rPr>
      </w:pPr>
    </w:p>
    <w:p w14:paraId="3C8E233F" w14:textId="03B16F04" w:rsidR="009466F5" w:rsidRPr="0081265A" w:rsidRDefault="009466F5" w:rsidP="009466F5">
      <w:pPr>
        <w:rPr>
          <w:lang w:val="pl-PL"/>
        </w:rPr>
      </w:pPr>
      <w:r>
        <w:rPr>
          <w:lang w:val="pl"/>
        </w:rPr>
        <w:t xml:space="preserve">Niniejsza </w:t>
      </w:r>
      <w:r w:rsidRPr="0081265A">
        <w:rPr>
          <w:lang w:val="pl"/>
        </w:rPr>
        <w:t xml:space="preserve">Umowa, obowiązująca od </w:t>
      </w:r>
      <w:r w:rsidR="00E968B8" w:rsidRPr="0081265A">
        <w:rPr>
          <w:lang w:val="pl"/>
        </w:rPr>
        <w:t>1.11</w:t>
      </w:r>
      <w:r w:rsidR="009403E4" w:rsidRPr="0081265A">
        <w:rPr>
          <w:lang w:val="pl"/>
        </w:rPr>
        <w:t xml:space="preserve"> 20</w:t>
      </w:r>
      <w:r w:rsidR="00075B93" w:rsidRPr="0081265A">
        <w:rPr>
          <w:lang w:val="pl"/>
        </w:rPr>
        <w:t>2</w:t>
      </w:r>
      <w:r w:rsidR="00E968B8" w:rsidRPr="0081265A">
        <w:rPr>
          <w:lang w:val="pl"/>
        </w:rPr>
        <w:t>3</w:t>
      </w:r>
      <w:r w:rsidR="009403E4" w:rsidRPr="0081265A">
        <w:rPr>
          <w:lang w:val="pl"/>
        </w:rPr>
        <w:t xml:space="preserve"> r.</w:t>
      </w:r>
      <w:r w:rsidRPr="0081265A">
        <w:rPr>
          <w:lang w:val="pl"/>
        </w:rPr>
        <w:t xml:space="preserve"> (</w:t>
      </w:r>
      <w:r w:rsidRPr="0081265A">
        <w:rPr>
          <w:b/>
          <w:bCs/>
          <w:lang w:val="pl"/>
        </w:rPr>
        <w:t>Data wejścia w życie</w:t>
      </w:r>
      <w:r w:rsidRPr="0081265A">
        <w:rPr>
          <w:lang w:val="pl"/>
        </w:rPr>
        <w:t>), została zawarta pomiędzy</w:t>
      </w:r>
      <w:r w:rsidR="00251A7F" w:rsidRPr="0081265A">
        <w:rPr>
          <w:lang w:val="pl"/>
        </w:rPr>
        <w:t>:</w:t>
      </w:r>
    </w:p>
    <w:p w14:paraId="33EB0121" w14:textId="21EB27FA" w:rsidR="00C56094" w:rsidRPr="0081265A" w:rsidRDefault="00251A7F" w:rsidP="00906225">
      <w:pPr>
        <w:pStyle w:val="1Parties"/>
        <w:rPr>
          <w:lang w:val="pl-PL"/>
        </w:rPr>
      </w:pPr>
      <w:r w:rsidRPr="0081265A">
        <w:rPr>
          <w:b/>
          <w:lang w:val="pl"/>
        </w:rPr>
        <w:t xml:space="preserve">ABB </w:t>
      </w:r>
      <w:r w:rsidR="00224C4A" w:rsidRPr="0081265A">
        <w:rPr>
          <w:b/>
          <w:lang w:val="pl"/>
        </w:rPr>
        <w:t xml:space="preserve">spółka z ograniczoną odpowiedzialnością </w:t>
      </w:r>
      <w:r w:rsidR="00224C4A" w:rsidRPr="0081265A">
        <w:rPr>
          <w:lang w:val="pl-PL"/>
        </w:rPr>
        <w:t xml:space="preserve">z siedzibą w Warszawie, adres: 04-713 Warszawa, </w:t>
      </w:r>
      <w:r w:rsidR="00224C4A" w:rsidRPr="0081265A">
        <w:rPr>
          <w:lang w:val="pl-PL"/>
        </w:rPr>
        <w:br/>
        <w:t xml:space="preserve">ul. </w:t>
      </w:r>
      <w:proofErr w:type="spellStart"/>
      <w:r w:rsidR="00224C4A" w:rsidRPr="0081265A">
        <w:rPr>
          <w:lang w:val="pl-PL"/>
        </w:rPr>
        <w:t>Żegańska</w:t>
      </w:r>
      <w:proofErr w:type="spellEnd"/>
      <w:r w:rsidR="00224C4A" w:rsidRPr="0081265A">
        <w:rPr>
          <w:lang w:val="pl-PL"/>
        </w:rPr>
        <w:t xml:space="preserve"> 1, wpisaną do Rejestru Przedsiębiorców Krajowego Rejestru Sądowego prowadzonego w Sądzie Rejonowym dla m. st. Warszawy w Warszawie XIII Wydział Gospodarczy Krajowego Rejestru Sądowego pod numerem KRS 0000004745, kapitał zakładowy </w:t>
      </w:r>
      <w:r w:rsidR="00955406" w:rsidRPr="0081265A">
        <w:rPr>
          <w:rFonts w:cs="Arial"/>
          <w:color w:val="000000"/>
          <w:lang w:val="pl-PL"/>
        </w:rPr>
        <w:t xml:space="preserve">245 460 765,92 </w:t>
      </w:r>
      <w:r w:rsidR="00224C4A" w:rsidRPr="0081265A">
        <w:rPr>
          <w:lang w:val="pl-PL"/>
        </w:rPr>
        <w:t>zł, NIP 526-030-44-84, BDO 000011234</w:t>
      </w:r>
      <w:r w:rsidRPr="0081265A">
        <w:rPr>
          <w:lang w:val="pl"/>
        </w:rPr>
        <w:t xml:space="preserve">, </w:t>
      </w:r>
    </w:p>
    <w:p w14:paraId="59970F47" w14:textId="77777777" w:rsidR="00251A7F" w:rsidRPr="0081265A" w:rsidRDefault="009403E4" w:rsidP="00251A7F">
      <w:pPr>
        <w:pStyle w:val="1Parties"/>
        <w:numPr>
          <w:ilvl w:val="0"/>
          <w:numId w:val="0"/>
        </w:numPr>
        <w:ind w:left="709"/>
      </w:pPr>
      <w:r w:rsidRPr="0081265A">
        <w:rPr>
          <w:lang w:val="pl"/>
        </w:rPr>
        <w:t>i</w:t>
      </w:r>
    </w:p>
    <w:p w14:paraId="1331EACA" w14:textId="0FBBA7C0" w:rsidR="00C9230B" w:rsidRPr="0081265A" w:rsidRDefault="00E968B8" w:rsidP="00DE0723">
      <w:pPr>
        <w:pStyle w:val="1Parties"/>
        <w:spacing w:before="120" w:after="120" w:line="260" w:lineRule="atLeast"/>
        <w:rPr>
          <w:lang w:val="pl-PL"/>
        </w:rPr>
      </w:pPr>
      <w:r w:rsidRPr="0081265A">
        <w:rPr>
          <w:b/>
          <w:bCs/>
          <w:lang w:val="pl"/>
        </w:rPr>
        <w:t>B&amp;R Projekt spółka z ograniczoną odpowiedzialnością</w:t>
      </w:r>
      <w:r w:rsidR="00906225" w:rsidRPr="0081265A">
        <w:rPr>
          <w:lang w:val="pl"/>
        </w:rPr>
        <w:t xml:space="preserve"> z siedzibą w </w:t>
      </w:r>
      <w:r w:rsidRPr="0081265A">
        <w:rPr>
          <w:lang w:val="pl"/>
        </w:rPr>
        <w:t>Środzie Śląskiej</w:t>
      </w:r>
      <w:r w:rsidR="00906225" w:rsidRPr="0081265A">
        <w:rPr>
          <w:lang w:val="pl"/>
        </w:rPr>
        <w:t xml:space="preserve">, adres: </w:t>
      </w:r>
      <w:r w:rsidRPr="0081265A">
        <w:rPr>
          <w:lang w:val="pl"/>
        </w:rPr>
        <w:t>55-300 Środa Śląska</w:t>
      </w:r>
      <w:r w:rsidR="00906225" w:rsidRPr="0081265A">
        <w:rPr>
          <w:lang w:val="pl"/>
        </w:rPr>
        <w:t xml:space="preserve">, ul. </w:t>
      </w:r>
      <w:r w:rsidRPr="0081265A">
        <w:rPr>
          <w:lang w:val="pl"/>
        </w:rPr>
        <w:t>Reymonta 4A</w:t>
      </w:r>
      <w:r w:rsidR="00906225" w:rsidRPr="0081265A">
        <w:rPr>
          <w:lang w:val="pl"/>
        </w:rPr>
        <w:t xml:space="preserve">, wpisana do Rejestru Przedsiębiorców Krajowego Rejestru Sądowego pod numerem KRS </w:t>
      </w:r>
      <w:r w:rsidRPr="0081265A">
        <w:rPr>
          <w:lang w:val="pl"/>
        </w:rPr>
        <w:t>0001048452</w:t>
      </w:r>
      <w:r w:rsidR="00906225" w:rsidRPr="0081265A">
        <w:rPr>
          <w:lang w:val="pl"/>
        </w:rPr>
        <w:t xml:space="preserve"> prowadzonego w Sądzie Rejonowym dla</w:t>
      </w:r>
      <w:r w:rsidR="0081265A" w:rsidRPr="0081265A">
        <w:rPr>
          <w:lang w:val="pl"/>
        </w:rPr>
        <w:t xml:space="preserve"> </w:t>
      </w:r>
      <w:proofErr w:type="spellStart"/>
      <w:r w:rsidR="00A914FB" w:rsidRPr="0081265A">
        <w:t>S</w:t>
      </w:r>
      <w:r w:rsidR="0081265A" w:rsidRPr="0081265A">
        <w:t>ądu</w:t>
      </w:r>
      <w:proofErr w:type="spellEnd"/>
      <w:r w:rsidR="00A914FB" w:rsidRPr="0081265A">
        <w:t xml:space="preserve"> </w:t>
      </w:r>
      <w:proofErr w:type="spellStart"/>
      <w:r w:rsidR="00A914FB" w:rsidRPr="0081265A">
        <w:t>R</w:t>
      </w:r>
      <w:r w:rsidR="0081265A" w:rsidRPr="0081265A">
        <w:t>ejonowego</w:t>
      </w:r>
      <w:proofErr w:type="spellEnd"/>
      <w:r w:rsidR="00A914FB" w:rsidRPr="0081265A">
        <w:t xml:space="preserve"> </w:t>
      </w:r>
      <w:proofErr w:type="spellStart"/>
      <w:r w:rsidR="0081265A" w:rsidRPr="0081265A">
        <w:t>dla</w:t>
      </w:r>
      <w:proofErr w:type="spellEnd"/>
      <w:r w:rsidR="00A914FB" w:rsidRPr="0081265A">
        <w:t xml:space="preserve"> </w:t>
      </w:r>
      <w:proofErr w:type="spellStart"/>
      <w:r w:rsidR="00A914FB" w:rsidRPr="0081265A">
        <w:t>W</w:t>
      </w:r>
      <w:r w:rsidR="0081265A" w:rsidRPr="0081265A">
        <w:t>rocławia</w:t>
      </w:r>
      <w:proofErr w:type="spellEnd"/>
      <w:r w:rsidR="00A914FB" w:rsidRPr="0081265A">
        <w:t xml:space="preserve"> </w:t>
      </w:r>
      <w:proofErr w:type="spellStart"/>
      <w:r w:rsidR="00A914FB" w:rsidRPr="0081265A">
        <w:t>F</w:t>
      </w:r>
      <w:r w:rsidR="0081265A" w:rsidRPr="0081265A">
        <w:t>abrycznej</w:t>
      </w:r>
      <w:proofErr w:type="spellEnd"/>
      <w:r w:rsidR="00A914FB" w:rsidRPr="0081265A">
        <w:t xml:space="preserve"> </w:t>
      </w:r>
      <w:r w:rsidR="0081265A" w:rsidRPr="0081265A">
        <w:t>we</w:t>
      </w:r>
      <w:r w:rsidR="00A914FB" w:rsidRPr="0081265A">
        <w:t xml:space="preserve"> </w:t>
      </w:r>
      <w:proofErr w:type="spellStart"/>
      <w:r w:rsidR="00A914FB" w:rsidRPr="0081265A">
        <w:t>W</w:t>
      </w:r>
      <w:r w:rsidR="0081265A" w:rsidRPr="0081265A">
        <w:t>rocławiu</w:t>
      </w:r>
      <w:proofErr w:type="spellEnd"/>
      <w:r w:rsidR="00A914FB" w:rsidRPr="0081265A">
        <w:t xml:space="preserve">, IX </w:t>
      </w:r>
      <w:proofErr w:type="spellStart"/>
      <w:r w:rsidR="00A914FB" w:rsidRPr="0081265A">
        <w:t>W</w:t>
      </w:r>
      <w:r w:rsidR="0081265A" w:rsidRPr="0081265A">
        <w:t>ydział</w:t>
      </w:r>
      <w:proofErr w:type="spellEnd"/>
      <w:r w:rsidR="00A914FB" w:rsidRPr="0081265A">
        <w:t xml:space="preserve"> </w:t>
      </w:r>
      <w:proofErr w:type="spellStart"/>
      <w:r w:rsidR="00A914FB" w:rsidRPr="0081265A">
        <w:t>G</w:t>
      </w:r>
      <w:r w:rsidR="0081265A" w:rsidRPr="0081265A">
        <w:t>ospodarczy</w:t>
      </w:r>
      <w:proofErr w:type="spellEnd"/>
      <w:r w:rsidR="00A914FB" w:rsidRPr="0081265A">
        <w:t xml:space="preserve"> </w:t>
      </w:r>
      <w:proofErr w:type="spellStart"/>
      <w:r w:rsidR="00A914FB" w:rsidRPr="0081265A">
        <w:t>K</w:t>
      </w:r>
      <w:r w:rsidR="0081265A" w:rsidRPr="0081265A">
        <w:t>rajowego</w:t>
      </w:r>
      <w:proofErr w:type="spellEnd"/>
      <w:r w:rsidR="00A914FB" w:rsidRPr="0081265A">
        <w:t xml:space="preserve"> </w:t>
      </w:r>
      <w:proofErr w:type="spellStart"/>
      <w:r w:rsidR="00A914FB" w:rsidRPr="0081265A">
        <w:t>R</w:t>
      </w:r>
      <w:r w:rsidR="0081265A" w:rsidRPr="0081265A">
        <w:t>ejestru</w:t>
      </w:r>
      <w:proofErr w:type="spellEnd"/>
      <w:r w:rsidR="00A914FB" w:rsidRPr="0081265A">
        <w:t xml:space="preserve"> </w:t>
      </w:r>
      <w:proofErr w:type="spellStart"/>
      <w:r w:rsidR="00A914FB" w:rsidRPr="0081265A">
        <w:t>S</w:t>
      </w:r>
      <w:r w:rsidR="0081265A" w:rsidRPr="0081265A">
        <w:t>ądowego</w:t>
      </w:r>
      <w:proofErr w:type="spellEnd"/>
      <w:r w:rsidR="0081265A" w:rsidRPr="0081265A">
        <w:t xml:space="preserve">, </w:t>
      </w:r>
      <w:r w:rsidR="00906225" w:rsidRPr="0081265A">
        <w:rPr>
          <w:lang w:val="pl"/>
        </w:rPr>
        <w:t xml:space="preserve">NIP </w:t>
      </w:r>
      <w:r w:rsidR="0081265A" w:rsidRPr="0081265A">
        <w:rPr>
          <w:lang w:val="pl"/>
        </w:rPr>
        <w:t>9131636157</w:t>
      </w:r>
      <w:r w:rsidR="00906225" w:rsidRPr="0081265A">
        <w:rPr>
          <w:lang w:val="pl"/>
        </w:rPr>
        <w:t xml:space="preserve">, kapitał zakładowy </w:t>
      </w:r>
      <w:r w:rsidR="0081265A" w:rsidRPr="0081265A">
        <w:rPr>
          <w:lang w:val="pl"/>
        </w:rPr>
        <w:t>5 000</w:t>
      </w:r>
      <w:r w:rsidR="00906225" w:rsidRPr="0081265A">
        <w:rPr>
          <w:lang w:val="pl"/>
        </w:rPr>
        <w:t xml:space="preserve"> zł, </w:t>
      </w:r>
    </w:p>
    <w:p w14:paraId="2C12DE22" w14:textId="77777777" w:rsidR="009464C9" w:rsidRDefault="009464C9" w:rsidP="009464C9">
      <w:pPr>
        <w:pStyle w:val="1Parties"/>
        <w:numPr>
          <w:ilvl w:val="0"/>
          <w:numId w:val="0"/>
        </w:numPr>
        <w:ind w:left="709"/>
        <w:rPr>
          <w:lang w:val="pl"/>
        </w:rPr>
      </w:pPr>
    </w:p>
    <w:p w14:paraId="49068372" w14:textId="3C8B0CF4" w:rsidR="009464C9" w:rsidRPr="009464C9" w:rsidRDefault="009464C9" w:rsidP="009464C9">
      <w:pPr>
        <w:pStyle w:val="1Parties"/>
        <w:numPr>
          <w:ilvl w:val="0"/>
          <w:numId w:val="0"/>
        </w:numPr>
        <w:ind w:left="709"/>
        <w:rPr>
          <w:b/>
          <w:caps/>
          <w:lang w:val="pl-PL"/>
        </w:rPr>
      </w:pPr>
      <w:r>
        <w:rPr>
          <w:lang w:val="pl"/>
        </w:rPr>
        <w:t xml:space="preserve">zwanych dalej osobno </w:t>
      </w:r>
      <w:r w:rsidRPr="009464C9">
        <w:rPr>
          <w:b/>
          <w:bCs/>
          <w:lang w:val="pl"/>
        </w:rPr>
        <w:t>Stroną</w:t>
      </w:r>
      <w:r>
        <w:rPr>
          <w:lang w:val="pl"/>
        </w:rPr>
        <w:t xml:space="preserve"> lub odpowiednio </w:t>
      </w:r>
      <w:r w:rsidRPr="009464C9">
        <w:rPr>
          <w:b/>
          <w:bCs/>
          <w:lang w:val="pl"/>
        </w:rPr>
        <w:t>Otrzymującym</w:t>
      </w:r>
      <w:r>
        <w:rPr>
          <w:lang w:val="pl"/>
        </w:rPr>
        <w:t xml:space="preserve"> lub </w:t>
      </w:r>
      <w:r w:rsidRPr="009464C9">
        <w:rPr>
          <w:b/>
          <w:bCs/>
          <w:lang w:val="pl"/>
        </w:rPr>
        <w:t>Ujawniającym</w:t>
      </w:r>
      <w:r>
        <w:rPr>
          <w:lang w:val="pl"/>
        </w:rPr>
        <w:t xml:space="preserve">, oraz łącznie </w:t>
      </w:r>
      <w:r w:rsidRPr="009464C9">
        <w:rPr>
          <w:b/>
          <w:bCs/>
          <w:lang w:val="pl"/>
        </w:rPr>
        <w:t>Stronami</w:t>
      </w:r>
      <w:r>
        <w:rPr>
          <w:lang w:val="pl"/>
        </w:rPr>
        <w:t>.</w:t>
      </w:r>
    </w:p>
    <w:p w14:paraId="601BD299" w14:textId="77777777" w:rsidR="002D7E3B" w:rsidRPr="00F126DB" w:rsidRDefault="002D7E3B" w:rsidP="002D7E3B">
      <w:pPr>
        <w:rPr>
          <w:lang w:val="pl-PL"/>
        </w:rPr>
      </w:pPr>
    </w:p>
    <w:p w14:paraId="266B0F06" w14:textId="77777777" w:rsidR="00C56094" w:rsidRPr="00F126DB" w:rsidRDefault="005B5C87" w:rsidP="00C56094">
      <w:pPr>
        <w:pStyle w:val="1stIntroHeadings"/>
        <w:rPr>
          <w:lang w:val="pl-PL"/>
        </w:rPr>
      </w:pPr>
      <w:r>
        <w:rPr>
          <w:bCs/>
          <w:lang w:val="pl"/>
        </w:rPr>
        <w:t>ZWAŻYWSZY, ŻE</w:t>
      </w:r>
    </w:p>
    <w:p w14:paraId="742C320B" w14:textId="0330BFEC" w:rsidR="009466F5" w:rsidRPr="00F126DB" w:rsidRDefault="005B5C87" w:rsidP="009466F5">
      <w:pPr>
        <w:spacing w:before="120" w:after="120" w:line="220" w:lineRule="atLeast"/>
        <w:ind w:left="720" w:hanging="720"/>
        <w:rPr>
          <w:lang w:val="pl-PL"/>
        </w:rPr>
      </w:pPr>
      <w:r>
        <w:rPr>
          <w:lang w:val="pl"/>
        </w:rPr>
        <w:t>(A)</w:t>
      </w:r>
      <w:r>
        <w:rPr>
          <w:lang w:val="pl"/>
        </w:rPr>
        <w:tab/>
        <w:t xml:space="preserve">W związku z </w:t>
      </w:r>
      <w:r w:rsidR="004C1F86" w:rsidRPr="004C1F86">
        <w:rPr>
          <w:lang w:val="pl-PL"/>
        </w:rPr>
        <w:t xml:space="preserve">RFQ </w:t>
      </w:r>
      <w:r w:rsidR="00F2409F">
        <w:rPr>
          <w:lang w:val="pl-PL"/>
        </w:rPr>
        <w:t xml:space="preserve">ABB </w:t>
      </w:r>
      <w:r>
        <w:rPr>
          <w:lang w:val="pl"/>
        </w:rPr>
        <w:t>Strony mogły dokonać wymiany oraz wyrażają zamiar dalszej wymiany między sobą określonych informacji z zachowaniem poufności.</w:t>
      </w:r>
    </w:p>
    <w:p w14:paraId="5E88BA2B" w14:textId="77777777" w:rsidR="005B5C87" w:rsidRPr="00F126DB" w:rsidRDefault="005B5C87" w:rsidP="00CC3866">
      <w:pPr>
        <w:spacing w:before="120" w:after="120" w:line="220" w:lineRule="atLeast"/>
        <w:ind w:left="720" w:hanging="720"/>
        <w:rPr>
          <w:lang w:val="pl-PL"/>
        </w:rPr>
      </w:pPr>
      <w:r>
        <w:rPr>
          <w:lang w:val="pl"/>
        </w:rPr>
        <w:t>(B)</w:t>
      </w:r>
      <w:r>
        <w:rPr>
          <w:lang w:val="pl"/>
        </w:rPr>
        <w:tab/>
        <w:t>Strony zamierzają określić swoje prawa i obowiązki odnośnie takich informacji oraz ochrony ich poufności;</w:t>
      </w:r>
    </w:p>
    <w:p w14:paraId="3E5AEC4C" w14:textId="77777777" w:rsidR="00C56094" w:rsidRPr="0050529A" w:rsidRDefault="005B5C87" w:rsidP="00967DB7">
      <w:pPr>
        <w:tabs>
          <w:tab w:val="left" w:pos="6030"/>
        </w:tabs>
        <w:spacing w:before="120" w:after="120" w:line="220" w:lineRule="atLeast"/>
      </w:pPr>
      <w:r>
        <w:rPr>
          <w:lang w:val="pl"/>
        </w:rPr>
        <w:t>Strony postanawiają, co następuje:</w:t>
      </w:r>
      <w:r>
        <w:rPr>
          <w:lang w:val="pl"/>
        </w:rPr>
        <w:tab/>
      </w:r>
    </w:p>
    <w:p w14:paraId="4127EFEF" w14:textId="77777777" w:rsidR="009466F5" w:rsidRPr="00F126DB" w:rsidRDefault="009466F5" w:rsidP="009466F5">
      <w:pPr>
        <w:pStyle w:val="Nagwek1"/>
        <w:keepNext w:val="0"/>
        <w:rPr>
          <w:b w:val="0"/>
          <w:caps w:val="0"/>
          <w:lang w:val="pl-PL"/>
        </w:rPr>
      </w:pPr>
      <w:r>
        <w:rPr>
          <w:b w:val="0"/>
          <w:caps w:val="0"/>
          <w:lang w:val="pl"/>
        </w:rPr>
        <w:t>Otrzymujący będzie chronił i traktował jako poufne wszystkie informacje ujawnione przez Ujawniającego i/lub jego podmioty powiązane w związku z Transakcją (</w:t>
      </w:r>
      <w:r>
        <w:rPr>
          <w:bCs/>
          <w:caps w:val="0"/>
          <w:lang w:val="pl"/>
        </w:rPr>
        <w:t>Informacje poufne</w:t>
      </w:r>
      <w:r>
        <w:rPr>
          <w:b w:val="0"/>
          <w:caps w:val="0"/>
          <w:lang w:val="pl"/>
        </w:rPr>
        <w:t xml:space="preserve">), zarówno przed okresem obowiązywania niniejszej Umowy, jak i w jego trakcie (w formie pisemnej, ustnej, elektronicznej lub innej, oraz bez względu na to czy zostały one oznaczone jako „poufne”). </w:t>
      </w:r>
    </w:p>
    <w:p w14:paraId="342C72E0" w14:textId="77777777" w:rsidR="00C36ED6" w:rsidRPr="00F126DB" w:rsidRDefault="009466F5" w:rsidP="009466F5">
      <w:pPr>
        <w:pStyle w:val="Nagwek1"/>
        <w:keepNext w:val="0"/>
        <w:rPr>
          <w:b w:val="0"/>
          <w:caps w:val="0"/>
          <w:lang w:val="pl-PL"/>
        </w:rPr>
      </w:pPr>
      <w:r>
        <w:rPr>
          <w:b w:val="0"/>
          <w:caps w:val="0"/>
          <w:lang w:val="pl"/>
        </w:rPr>
        <w:t>Otrzymujący zobowiązuje się wykorzystywać Informacje poufne wyłącznie w celu Transakcji.</w:t>
      </w:r>
    </w:p>
    <w:p w14:paraId="283FC70E" w14:textId="77777777" w:rsidR="00CB27F5" w:rsidRPr="00F126DB" w:rsidRDefault="00CB27F5" w:rsidP="00CB27F5">
      <w:pPr>
        <w:pStyle w:val="Nagwek1"/>
        <w:keepNext w:val="0"/>
        <w:rPr>
          <w:b w:val="0"/>
          <w:caps w:val="0"/>
          <w:lang w:val="pl-PL"/>
        </w:rPr>
      </w:pPr>
      <w:r>
        <w:rPr>
          <w:b w:val="0"/>
          <w:caps w:val="0"/>
          <w:lang w:val="pl"/>
        </w:rPr>
        <w:t xml:space="preserve">Informacje poufne nie obejmują informacji: </w:t>
      </w:r>
    </w:p>
    <w:p w14:paraId="31C42919" w14:textId="77777777" w:rsidR="00CB27F5" w:rsidRPr="00F126DB" w:rsidRDefault="00CB27F5" w:rsidP="00CB27F5">
      <w:pPr>
        <w:pStyle w:val="Nagwek1"/>
        <w:keepNext w:val="0"/>
        <w:numPr>
          <w:ilvl w:val="0"/>
          <w:numId w:val="0"/>
        </w:numPr>
        <w:tabs>
          <w:tab w:val="left" w:pos="1134"/>
        </w:tabs>
        <w:ind w:left="709"/>
        <w:rPr>
          <w:b w:val="0"/>
          <w:caps w:val="0"/>
          <w:lang w:val="pl-PL"/>
        </w:rPr>
      </w:pPr>
      <w:r>
        <w:rPr>
          <w:b w:val="0"/>
          <w:caps w:val="0"/>
          <w:lang w:val="pl"/>
        </w:rPr>
        <w:t xml:space="preserve">(a) </w:t>
      </w:r>
      <w:r>
        <w:rPr>
          <w:b w:val="0"/>
          <w:caps w:val="0"/>
          <w:lang w:val="pl"/>
        </w:rPr>
        <w:tab/>
        <w:t>które stały się ogólnie dostępne w sposób inny niż w wyniku naruszenia postanowień niniejszej Umowy; lub</w:t>
      </w:r>
    </w:p>
    <w:p w14:paraId="4D6962B9" w14:textId="77777777" w:rsidR="00CB27F5" w:rsidRPr="00F126DB" w:rsidRDefault="00CB27F5" w:rsidP="00CB27F5">
      <w:pPr>
        <w:pStyle w:val="Nagwek1"/>
        <w:keepNext w:val="0"/>
        <w:numPr>
          <w:ilvl w:val="0"/>
          <w:numId w:val="0"/>
        </w:numPr>
        <w:tabs>
          <w:tab w:val="left" w:pos="1134"/>
        </w:tabs>
        <w:ind w:left="709"/>
        <w:rPr>
          <w:b w:val="0"/>
          <w:caps w:val="0"/>
          <w:lang w:val="pl-PL"/>
        </w:rPr>
      </w:pPr>
      <w:r>
        <w:rPr>
          <w:b w:val="0"/>
          <w:caps w:val="0"/>
          <w:lang w:val="pl"/>
        </w:rPr>
        <w:t>(b)</w:t>
      </w:r>
      <w:r>
        <w:rPr>
          <w:b w:val="0"/>
          <w:caps w:val="0"/>
          <w:lang w:val="pl"/>
        </w:rPr>
        <w:tab/>
        <w:t>które znajdowały się już w posiadaniu Otrzymującego bez ograniczeń przed ich ujawnieniem na podstawie niniejszej Umowy; lub</w:t>
      </w:r>
    </w:p>
    <w:p w14:paraId="5EFD275A" w14:textId="77777777" w:rsidR="00CB27F5" w:rsidRPr="00F126DB" w:rsidRDefault="00CB27F5" w:rsidP="00CB27F5">
      <w:pPr>
        <w:pStyle w:val="Nagwek1"/>
        <w:keepNext w:val="0"/>
        <w:numPr>
          <w:ilvl w:val="0"/>
          <w:numId w:val="0"/>
        </w:numPr>
        <w:tabs>
          <w:tab w:val="left" w:pos="1134"/>
        </w:tabs>
        <w:ind w:left="1134" w:hanging="425"/>
        <w:rPr>
          <w:b w:val="0"/>
          <w:caps w:val="0"/>
          <w:lang w:val="pl-PL"/>
        </w:rPr>
      </w:pPr>
      <w:r>
        <w:rPr>
          <w:b w:val="0"/>
          <w:caps w:val="0"/>
          <w:lang w:val="pl"/>
        </w:rPr>
        <w:t>(c)</w:t>
      </w:r>
      <w:r>
        <w:rPr>
          <w:b w:val="0"/>
          <w:caps w:val="0"/>
          <w:lang w:val="pl"/>
        </w:rPr>
        <w:tab/>
        <w:t>które zostały zgodnie z prawem ujawnione Otrzymującemu przez osobę, która może w sposób zgodny z prawem ujawniać je bez ograniczeń wynikających z konieczności zachowania poufności; lub</w:t>
      </w:r>
    </w:p>
    <w:p w14:paraId="30DB80DC" w14:textId="77777777" w:rsidR="00CB27F5" w:rsidRPr="00F126DB" w:rsidRDefault="00CB27F5" w:rsidP="00CB27F5">
      <w:pPr>
        <w:pStyle w:val="Nagwek1"/>
        <w:keepNext w:val="0"/>
        <w:numPr>
          <w:ilvl w:val="0"/>
          <w:numId w:val="0"/>
        </w:numPr>
        <w:tabs>
          <w:tab w:val="left" w:pos="1134"/>
        </w:tabs>
        <w:ind w:left="1134" w:hanging="425"/>
        <w:rPr>
          <w:b w:val="0"/>
          <w:caps w:val="0"/>
          <w:lang w:val="pl-PL"/>
        </w:rPr>
      </w:pPr>
      <w:r>
        <w:rPr>
          <w:b w:val="0"/>
          <w:caps w:val="0"/>
          <w:lang w:val="pl"/>
        </w:rPr>
        <w:t>(d)</w:t>
      </w:r>
      <w:r>
        <w:rPr>
          <w:b w:val="0"/>
          <w:caps w:val="0"/>
          <w:lang w:val="pl"/>
        </w:rPr>
        <w:tab/>
        <w:t>które zostały opracowane niezależnie przez Otrzymującego lub jego Podmioty powiązane, a do ich opracowania nie wykorzystano, w sposób bezpośredni lub pośredni, żadnych Informacji poufnych ujawnionych na podstawie niniejszej Umowy; lub</w:t>
      </w:r>
    </w:p>
    <w:p w14:paraId="6FEB579A" w14:textId="77777777" w:rsidR="00CB27F5" w:rsidRPr="00F126DB" w:rsidRDefault="00CB27F5" w:rsidP="00CB27F5">
      <w:pPr>
        <w:pStyle w:val="Nagwek1"/>
        <w:keepNext w:val="0"/>
        <w:numPr>
          <w:ilvl w:val="0"/>
          <w:numId w:val="0"/>
        </w:numPr>
        <w:tabs>
          <w:tab w:val="left" w:pos="1134"/>
        </w:tabs>
        <w:ind w:left="1134" w:hanging="425"/>
        <w:rPr>
          <w:b w:val="0"/>
          <w:caps w:val="0"/>
          <w:lang w:val="pl-PL"/>
        </w:rPr>
      </w:pPr>
      <w:r>
        <w:rPr>
          <w:b w:val="0"/>
          <w:caps w:val="0"/>
          <w:lang w:val="pl"/>
        </w:rPr>
        <w:t>(e)</w:t>
      </w:r>
      <w:r>
        <w:rPr>
          <w:b w:val="0"/>
          <w:caps w:val="0"/>
          <w:lang w:val="pl"/>
        </w:rPr>
        <w:tab/>
        <w:t>dla których upłynął obowiązujący okres poufności, określony w niniejszej Umowie, lub jakikolwiek inny okres wyraźnie uzgodniony przez Strony na piśmie.</w:t>
      </w:r>
    </w:p>
    <w:p w14:paraId="328CAD6D" w14:textId="77777777" w:rsidR="00CD5849" w:rsidRPr="00F126DB" w:rsidRDefault="00CB27F5" w:rsidP="00663CE1">
      <w:pPr>
        <w:pStyle w:val="Nagwek1"/>
        <w:keepNext w:val="0"/>
        <w:rPr>
          <w:b w:val="0"/>
          <w:caps w:val="0"/>
          <w:lang w:val="pl-PL"/>
        </w:rPr>
      </w:pPr>
      <w:r>
        <w:rPr>
          <w:b w:val="0"/>
          <w:caps w:val="0"/>
          <w:lang w:val="pl"/>
        </w:rPr>
        <w:t>Otrzymujący nie może dystrybuować, ujawniać ani rozpowszechniać Informacji poufnych osobom trzecim, z wyjątkiem (i) osób będących członkami kadry kierowniczej, dyrektorami lub pracownikami Otrzymującego lub jego Po</w:t>
      </w:r>
      <w:r w:rsidR="00F21F61">
        <w:rPr>
          <w:b w:val="0"/>
          <w:caps w:val="0"/>
          <w:lang w:val="pl"/>
        </w:rPr>
        <w:t>d</w:t>
      </w:r>
      <w:r>
        <w:rPr>
          <w:b w:val="0"/>
          <w:caps w:val="0"/>
          <w:lang w:val="pl"/>
        </w:rPr>
        <w:t>miotów powiązanych, wyłącznie w przypadku rzeczywistego zapotrzebowania na te informacje („</w:t>
      </w:r>
      <w:r>
        <w:rPr>
          <w:bCs/>
          <w:caps w:val="0"/>
          <w:lang w:val="pl"/>
        </w:rPr>
        <w:t>Przedstawiciele</w:t>
      </w:r>
      <w:r>
        <w:rPr>
          <w:b w:val="0"/>
          <w:caps w:val="0"/>
          <w:lang w:val="pl"/>
        </w:rPr>
        <w:t xml:space="preserve">”), pod warunkiem, że Otrzymujący poinformuje swoich Przedstawicieli o obowiązkach wynikających z postanowień niniejszej Umowy i podejmie uzasadnione środki w celu </w:t>
      </w:r>
      <w:r>
        <w:rPr>
          <w:b w:val="0"/>
          <w:caps w:val="0"/>
          <w:lang w:val="pl"/>
        </w:rPr>
        <w:lastRenderedPageBreak/>
        <w:t>zapewnienia ich przestrzegania tych Przedstawicieli; lub (ii) gdy jest to wymagane przepisami prawa właściwego lub procedury prawnej; wówczas Otrzymujący niezwłocznie i w miarę możliwości czasowych przed terminem ujawnienia, dostarczy Ujawniającemu pisemne zawiadomienie o takim wymogu oraz, na żądanie Ujawniającego, podejmie uzasadnione kroki w celu uzyskania nakazu, chroniącego Informacje poufne przed publicznym ujawnianiem; lub (iii) innych przypadków określonych w niniejszej Umowie.</w:t>
      </w:r>
    </w:p>
    <w:p w14:paraId="59E5F973" w14:textId="66E0C235" w:rsidR="00B25C1F" w:rsidRPr="00F126DB" w:rsidRDefault="00B25C1F" w:rsidP="00B25C1F">
      <w:pPr>
        <w:pStyle w:val="Nagwek1"/>
        <w:keepNext w:val="0"/>
        <w:rPr>
          <w:b w:val="0"/>
          <w:caps w:val="0"/>
          <w:lang w:val="pl-PL"/>
        </w:rPr>
      </w:pPr>
      <w:r>
        <w:rPr>
          <w:b w:val="0"/>
          <w:caps w:val="0"/>
          <w:lang w:val="pl"/>
        </w:rPr>
        <w:t xml:space="preserve">Otrzymujący gwarantuje, że stosuje odpowiednie zabezpieczenia przed nieuprawnionym ujawnieniem Informacji poufnych i zobowiązuje się je chronić zgodnie z ogólnie przyjętymi standardami albo w taki sam sposób i w takim samym stopniu, jak chroni on własne informacje poufne, w zależności od tego, który z tych standardów jest bardziej surowy. </w:t>
      </w:r>
      <w:bookmarkStart w:id="0" w:name="OLE_LINK1"/>
      <w:r>
        <w:rPr>
          <w:b w:val="0"/>
          <w:caps w:val="0"/>
          <w:lang w:val="pl"/>
        </w:rPr>
        <w:t>Otrzymujący może ujawnić Informacje poufne dodatkowym odbiorcom</w:t>
      </w:r>
      <w:r w:rsidR="00BC629B">
        <w:rPr>
          <w:b w:val="0"/>
          <w:caps w:val="0"/>
          <w:lang w:val="pl"/>
        </w:rPr>
        <w:t xml:space="preserve"> jeżeli jest to konieczne dla prawidłowego przeprowadzenia Transakcji i</w:t>
      </w:r>
      <w:r>
        <w:rPr>
          <w:b w:val="0"/>
          <w:caps w:val="0"/>
          <w:lang w:val="pl"/>
        </w:rPr>
        <w:t xml:space="preserve"> pod warunkiem </w:t>
      </w:r>
      <w:r w:rsidR="00906225">
        <w:rPr>
          <w:b w:val="0"/>
          <w:caps w:val="0"/>
          <w:lang w:val="pl"/>
        </w:rPr>
        <w:t>uzyskania uprzedniej, pisemnej zgody Ujawniającego</w:t>
      </w:r>
      <w:r>
        <w:rPr>
          <w:b w:val="0"/>
          <w:caps w:val="0"/>
          <w:lang w:val="pl"/>
        </w:rPr>
        <w:t>.</w:t>
      </w:r>
      <w:bookmarkEnd w:id="0"/>
    </w:p>
    <w:p w14:paraId="669F9C39" w14:textId="77777777" w:rsidR="00CB27F5" w:rsidRPr="00F126DB" w:rsidRDefault="00B25C1F" w:rsidP="00B25C1F">
      <w:pPr>
        <w:pStyle w:val="Nagwek1"/>
        <w:keepNext w:val="0"/>
        <w:rPr>
          <w:b w:val="0"/>
          <w:caps w:val="0"/>
          <w:lang w:val="pl-PL"/>
        </w:rPr>
      </w:pPr>
      <w:r>
        <w:rPr>
          <w:b w:val="0"/>
          <w:caps w:val="0"/>
          <w:lang w:val="pl"/>
        </w:rPr>
        <w:t xml:space="preserve">Z wyjątkiem przypadków, w których może to być wymagane przez przepisy prawa właściwego lub procedurę prawną, </w:t>
      </w:r>
      <w:r w:rsidR="00906225">
        <w:rPr>
          <w:b w:val="0"/>
          <w:caps w:val="0"/>
          <w:lang w:val="pl"/>
        </w:rPr>
        <w:t>Ujawniający</w:t>
      </w:r>
      <w:r>
        <w:rPr>
          <w:b w:val="0"/>
          <w:caps w:val="0"/>
          <w:lang w:val="pl"/>
        </w:rPr>
        <w:t xml:space="preserve"> zobowiązuj</w:t>
      </w:r>
      <w:r w:rsidR="00906225">
        <w:rPr>
          <w:b w:val="0"/>
          <w:caps w:val="0"/>
          <w:lang w:val="pl"/>
        </w:rPr>
        <w:t>e</w:t>
      </w:r>
      <w:r>
        <w:rPr>
          <w:b w:val="0"/>
          <w:caps w:val="0"/>
          <w:lang w:val="pl"/>
        </w:rPr>
        <w:t xml:space="preserve"> się nie ujawniać żadnej osobie faktu (i) prowadzenia rozmów lub negocjacji dotyczących Transakcji, (ii) istnienia niniejszej Umowy lub (iii) jakichkolwiek propozycji, warunków lub innych faktów dotyczących Transakcji, w tym ich statusu, bez </w:t>
      </w:r>
      <w:r w:rsidR="00906225">
        <w:rPr>
          <w:b w:val="0"/>
          <w:caps w:val="0"/>
          <w:lang w:val="pl"/>
        </w:rPr>
        <w:t>uprzedniej, pisemnej zgody Ujawniającego</w:t>
      </w:r>
      <w:r>
        <w:rPr>
          <w:b w:val="0"/>
          <w:caps w:val="0"/>
          <w:lang w:val="pl"/>
        </w:rPr>
        <w:t>.</w:t>
      </w:r>
    </w:p>
    <w:p w14:paraId="143922AF" w14:textId="77777777" w:rsidR="00E53773" w:rsidRPr="00F126DB" w:rsidRDefault="00E53773" w:rsidP="00E53773">
      <w:pPr>
        <w:pStyle w:val="Nagwek1"/>
        <w:keepNext w:val="0"/>
        <w:rPr>
          <w:b w:val="0"/>
          <w:caps w:val="0"/>
          <w:lang w:val="pl-PL"/>
        </w:rPr>
      </w:pPr>
      <w:r>
        <w:rPr>
          <w:b w:val="0"/>
          <w:caps w:val="0"/>
          <w:lang w:val="pl"/>
        </w:rPr>
        <w:t>Na wniosek Ujawniającego, Otrzymujący zwróci Ujawniającemu lub zniszczy (oraz dostarczy pisemne potwierdzenie zniszczenia) wszystkie Informacje poufne posiadane lub kontrolowane przez Otrzymującego lub jego Przedstawicieli, z zastrzeżeniem, że Otrzymujący i jego Przedstawiciele będą uprawnieni do to zachowania (i) kopii Informacji poufnych wymaganych w celu zapewnienia zgodności z przepisami prawa, regulacjami bądź dla celów audytu oraz (ii) Informacji poufnych przechowywanych w kopii zapasowej komputera, systemach archiwizacji lub odzyskiwania awaryjnego.</w:t>
      </w:r>
    </w:p>
    <w:p w14:paraId="6EF43D3B" w14:textId="77777777" w:rsidR="00E53773" w:rsidRPr="00F126DB" w:rsidRDefault="00E53773" w:rsidP="00E53773">
      <w:pPr>
        <w:pStyle w:val="Nagwek1"/>
        <w:keepNext w:val="0"/>
        <w:rPr>
          <w:b w:val="0"/>
          <w:caps w:val="0"/>
          <w:lang w:val="pl-PL"/>
        </w:rPr>
      </w:pPr>
      <w:r>
        <w:rPr>
          <w:b w:val="0"/>
          <w:caps w:val="0"/>
          <w:lang w:val="pl"/>
        </w:rPr>
        <w:t>Niniejsza Umowa nie ma na celu (i nie obliguje żadnej ze Stron do) zawierania jakichkolwiek dalszych umów ani realizacji Transakcji, kontynuowania ewentualnych relacji bądź zawarcia innej transakcji. Otrzymujący przyjmuje do wiadomości, że Ujawniający nie składa żadnych oświadczeń ani zapewnień (wyraźnych ani domniemanych) dotyczących dokładności ani kompletności Informacji poufnych, a Ujawniający zrzeka się wszelkiej odpowiedzialności, chyba że została ona określona w jakiejkolwiek ostatecznej umowie.</w:t>
      </w:r>
    </w:p>
    <w:p w14:paraId="2ADE0056" w14:textId="77777777" w:rsidR="00E53773" w:rsidRPr="00F126DB" w:rsidRDefault="00E53773" w:rsidP="00E53773">
      <w:pPr>
        <w:pStyle w:val="Nagwek1"/>
        <w:keepNext w:val="0"/>
        <w:rPr>
          <w:b w:val="0"/>
          <w:caps w:val="0"/>
          <w:lang w:val="pl-PL"/>
        </w:rPr>
      </w:pPr>
      <w:r>
        <w:rPr>
          <w:b w:val="0"/>
          <w:caps w:val="0"/>
          <w:lang w:val="pl"/>
        </w:rPr>
        <w:t>Wszystkie Informacje poufne ujawnione na podstawie niniejszej Umowy pozostają własnością Ujawniającego i żadne z postanowień niniejszej Umowy nie może być interpretowane jako podstawa do przyznania lub nadania praw (w ramach licencji lub w inny sposób) do jakichkolwiek Informacji poufnych ujawnionych Otrzymującemu.</w:t>
      </w:r>
    </w:p>
    <w:p w14:paraId="168A0B98" w14:textId="0A074B35" w:rsidR="00224C4A" w:rsidRDefault="00224C4A" w:rsidP="009464C9">
      <w:pPr>
        <w:pStyle w:val="Nagwek1"/>
        <w:rPr>
          <w:b w:val="0"/>
          <w:caps w:val="0"/>
          <w:lang w:val="pl"/>
        </w:rPr>
      </w:pPr>
      <w:r w:rsidRPr="00224C4A">
        <w:rPr>
          <w:b w:val="0"/>
          <w:caps w:val="0"/>
          <w:lang w:val="pl-PL"/>
        </w:rPr>
        <w:t xml:space="preserve">Jeśli Otrzymujący wejdzie w posiadanie </w:t>
      </w:r>
      <w:r>
        <w:rPr>
          <w:b w:val="0"/>
          <w:caps w:val="0"/>
          <w:lang w:val="pl-PL"/>
        </w:rPr>
        <w:t>d</w:t>
      </w:r>
      <w:r w:rsidRPr="00224C4A">
        <w:rPr>
          <w:b w:val="0"/>
          <w:caps w:val="0"/>
          <w:lang w:val="pl-PL"/>
        </w:rPr>
        <w:t xml:space="preserve">anych osobowych Ujawniającego (rozumianych jako wszelkie dane lub informacje dotyczące zidentyfikowanych lub możliwych do zidentyfikowania osób fizycznych), Otrzymujący ma obowiązek przestrzegać wszystkich obowiązujących przepisów i regulacji w zakresie ochrony danych osobowych. Otrzymujący zobowiązuje się stosować odpowiednie środki fizyczne, techniczne i organizacyjne, aby zapewnić poziom ochrony </w:t>
      </w:r>
      <w:r>
        <w:rPr>
          <w:b w:val="0"/>
          <w:caps w:val="0"/>
          <w:lang w:val="pl-PL"/>
        </w:rPr>
        <w:t>d</w:t>
      </w:r>
      <w:r w:rsidRPr="00224C4A">
        <w:rPr>
          <w:b w:val="0"/>
          <w:caps w:val="0"/>
          <w:lang w:val="pl-PL"/>
        </w:rPr>
        <w:t>anych osobowych odpowiedni do występującego ryzyka oraz zdolność do zagwarantowania ciągłej poufności, integralności, dostępności i odporności systemów i usług przetwarzania</w:t>
      </w:r>
      <w:r w:rsidR="00A273A3">
        <w:rPr>
          <w:b w:val="0"/>
          <w:caps w:val="0"/>
          <w:lang w:val="pl-PL"/>
        </w:rPr>
        <w:t>.</w:t>
      </w:r>
    </w:p>
    <w:p w14:paraId="025CD60A" w14:textId="20090ED0" w:rsidR="009464C9" w:rsidRPr="009464C9" w:rsidRDefault="009464C9" w:rsidP="009464C9">
      <w:pPr>
        <w:pStyle w:val="Nagwek1"/>
        <w:rPr>
          <w:b w:val="0"/>
          <w:caps w:val="0"/>
          <w:lang w:val="pl"/>
        </w:rPr>
      </w:pPr>
      <w:r w:rsidRPr="009464C9">
        <w:rPr>
          <w:b w:val="0"/>
          <w:caps w:val="0"/>
          <w:lang w:val="pl"/>
        </w:rPr>
        <w:t>Strony uzgadniają, że każde naruszenie postanowień niniejszej Umowy może spowodować nieodwracalne szkody u innej Strony, w przypadku których odszkodowania pieniężne mogą nie być adekwatne. Strony zgadzają się co do tego, że jeśli sąd właściwy uzna, że jedna ze Stron naruszyła, podjęła próbę naruszenia lub groziła naruszeniem któregokolwiek z przyjętych wobec innej Strony zobowiązań dotyczących zachowana poufności, druga Strona będzie uprawniona do wniesienia powództwa o zaprzestanie szkodliwych praktyk oraz podjęcia innych środków ograniczających dalsze próby lub groźby naruszenia takich zobowiązań.</w:t>
      </w:r>
    </w:p>
    <w:p w14:paraId="54219C29" w14:textId="023A33F8" w:rsidR="00844EA5" w:rsidRPr="00F126DB" w:rsidRDefault="00CD5849" w:rsidP="00E53773">
      <w:pPr>
        <w:pStyle w:val="Nagwek1"/>
        <w:keepNext w:val="0"/>
        <w:rPr>
          <w:b w:val="0"/>
          <w:caps w:val="0"/>
          <w:lang w:val="pl-PL"/>
        </w:rPr>
      </w:pPr>
      <w:r>
        <w:rPr>
          <w:b w:val="0"/>
          <w:caps w:val="0"/>
          <w:lang w:val="pl"/>
        </w:rPr>
        <w:t>Jeśli Otrzymujący lub jeden z Podmiotów powiązanych Otrzymującego dowie się, że Przedstawiciel lub dodatkowy odbiorca naruszył swoje zobowiązania dotyczące poufności w odniesieniu do Informacji poufnych („</w:t>
      </w:r>
      <w:r>
        <w:rPr>
          <w:bCs/>
          <w:caps w:val="0"/>
          <w:lang w:val="pl"/>
        </w:rPr>
        <w:t>Ewentualne roszczenie</w:t>
      </w:r>
      <w:r>
        <w:rPr>
          <w:b w:val="0"/>
          <w:caps w:val="0"/>
          <w:lang w:val="pl"/>
        </w:rPr>
        <w:t xml:space="preserve">”), wówczas Otrzymujący niezwłocznie poinformuje o tym Ujawniającego. Otrzymujący zobowiązuje się również do przestrzegania uzasadnionych zaleceń Ujawniającego dla celów dochodzenia Ewentualnych roszczeń wobec takiego Przedstawiciela lub </w:t>
      </w:r>
      <w:r>
        <w:rPr>
          <w:b w:val="0"/>
          <w:caps w:val="0"/>
          <w:lang w:val="pl"/>
        </w:rPr>
        <w:lastRenderedPageBreak/>
        <w:t>dodatkowego odbiorcy, pod warunkiem że Ujawniający zobowiąże się do wyrównania wszelkich uzasadnionych kosztów poniesionych przez Otrzymującego w związku z wykonaniem takich zaleceń.</w:t>
      </w:r>
    </w:p>
    <w:p w14:paraId="2870BFDD" w14:textId="77777777" w:rsidR="00CD5849" w:rsidRPr="00F126DB" w:rsidRDefault="00CD5849" w:rsidP="00CD5849">
      <w:pPr>
        <w:pStyle w:val="Nagwek1"/>
        <w:keepNext w:val="0"/>
        <w:rPr>
          <w:b w:val="0"/>
          <w:caps w:val="0"/>
          <w:lang w:val="pl-PL"/>
        </w:rPr>
      </w:pPr>
      <w:r>
        <w:rPr>
          <w:b w:val="0"/>
          <w:caps w:val="0"/>
          <w:lang w:val="pl"/>
        </w:rPr>
        <w:t xml:space="preserve">Nieskorzystanie lub zbyt późne skorzystanie przez Stronę z jakiegokolwiek prawa wynikającego z niniejszej Umowy nie będzie stanowić zrzeczenia się tego prawa, a żadne jednorazowe lub częściowe skorzystanie z takiego prawa nie wyklucza innego lub dalszego skorzystania z niego. </w:t>
      </w:r>
    </w:p>
    <w:p w14:paraId="087D5B81" w14:textId="27F6C040" w:rsidR="00CD5849" w:rsidRPr="00F126DB" w:rsidRDefault="003F35CE" w:rsidP="00CD5849">
      <w:pPr>
        <w:pStyle w:val="Nagwek1"/>
        <w:keepNext w:val="0"/>
        <w:rPr>
          <w:b w:val="0"/>
          <w:caps w:val="0"/>
          <w:lang w:val="pl-PL"/>
        </w:rPr>
      </w:pPr>
      <w:r>
        <w:rPr>
          <w:b w:val="0"/>
          <w:caps w:val="0"/>
          <w:lang w:val="pl"/>
        </w:rPr>
        <w:t xml:space="preserve">Żadna ze </w:t>
      </w:r>
      <w:r w:rsidR="00F46B6A">
        <w:rPr>
          <w:b w:val="0"/>
          <w:caps w:val="0"/>
          <w:lang w:val="pl"/>
        </w:rPr>
        <w:t>S</w:t>
      </w:r>
      <w:r>
        <w:rPr>
          <w:b w:val="0"/>
          <w:caps w:val="0"/>
          <w:lang w:val="pl"/>
        </w:rPr>
        <w:t xml:space="preserve">tron nie może przenieść ani dokonać cesji żadnego ze swoich praw ani zobowiązań wynikających z niniejszej Umowy bez wcześniejszej pisemnej zgody drugiej </w:t>
      </w:r>
      <w:r w:rsidR="00F46B6A">
        <w:rPr>
          <w:b w:val="0"/>
          <w:caps w:val="0"/>
          <w:lang w:val="pl"/>
        </w:rPr>
        <w:t>S</w:t>
      </w:r>
      <w:r>
        <w:rPr>
          <w:b w:val="0"/>
          <w:caps w:val="0"/>
          <w:lang w:val="pl"/>
        </w:rPr>
        <w:t>trony</w:t>
      </w:r>
      <w:r w:rsidR="00235260">
        <w:rPr>
          <w:b w:val="0"/>
          <w:caps w:val="0"/>
          <w:lang w:val="pl"/>
        </w:rPr>
        <w:t>.</w:t>
      </w:r>
    </w:p>
    <w:p w14:paraId="50C7CA74" w14:textId="77777777" w:rsidR="00CD5849" w:rsidRPr="00F126DB" w:rsidRDefault="00CD5849" w:rsidP="00CD5849">
      <w:pPr>
        <w:pStyle w:val="Nagwek1"/>
        <w:keepNext w:val="0"/>
        <w:rPr>
          <w:b w:val="0"/>
          <w:caps w:val="0"/>
          <w:lang w:val="pl-PL"/>
        </w:rPr>
      </w:pPr>
      <w:r>
        <w:rPr>
          <w:b w:val="0"/>
          <w:caps w:val="0"/>
          <w:lang w:val="pl"/>
        </w:rPr>
        <w:t>Niniejsza Umowa ma obowiązywać z korzyścią dla Stron i nie można jej uznać za przyznającą lub udzielającą jakiejkolwiek stronie trzeciej środków ochrony prawnej, roszczeń, odpowiedzialności, zwrotu kosztów, podstawy roszczenia lub innego prawa.</w:t>
      </w:r>
    </w:p>
    <w:p w14:paraId="1BAE943E" w14:textId="77777777" w:rsidR="00CD5849" w:rsidRPr="00F126DB" w:rsidRDefault="00CD5849" w:rsidP="00CD5849">
      <w:pPr>
        <w:pStyle w:val="Nagwek1"/>
        <w:keepNext w:val="0"/>
        <w:rPr>
          <w:b w:val="0"/>
          <w:caps w:val="0"/>
          <w:lang w:val="pl-PL"/>
        </w:rPr>
      </w:pPr>
      <w:r>
        <w:rPr>
          <w:b w:val="0"/>
          <w:caps w:val="0"/>
          <w:lang w:val="pl"/>
        </w:rPr>
        <w:t>Jeżeli którekolwiek postanowienie niniejszej Umowy (lub jego część) okaże się nieważne, nieskuteczne lub sprzeczne z prawem („</w:t>
      </w:r>
      <w:r>
        <w:rPr>
          <w:bCs/>
          <w:caps w:val="0"/>
          <w:lang w:val="pl"/>
        </w:rPr>
        <w:t>Zakwestionowane postanowienie</w:t>
      </w:r>
      <w:r>
        <w:rPr>
          <w:b w:val="0"/>
          <w:caps w:val="0"/>
          <w:lang w:val="pl"/>
        </w:rPr>
        <w:t>”), nie będzie to miało wpływu na inną część lub aspekt niniejszej Umowy; Umowa pozostanie w mocy i wszystkie jej warunki (poza Zakwestionowanym postanowieniem) zachowają skuteczność, chyba że taka rozdzielność postanowień unieważniłaby podstawowe cele niniejszej Umowy. W przypadku tego rodzaju rozdzielności postanowienia, Strony zobowiązują się dołożyć wszelkich starań aby osiągnąć taki sam rezultat, jaki zapewniało dane postanowienie.</w:t>
      </w:r>
    </w:p>
    <w:p w14:paraId="1379C8AC" w14:textId="77777777" w:rsidR="00CD5849" w:rsidRPr="00F126DB" w:rsidRDefault="00CD5849" w:rsidP="00CD5849">
      <w:pPr>
        <w:pStyle w:val="Nagwek1"/>
        <w:keepNext w:val="0"/>
        <w:rPr>
          <w:b w:val="0"/>
          <w:caps w:val="0"/>
          <w:lang w:val="pl-PL"/>
        </w:rPr>
      </w:pPr>
      <w:r>
        <w:rPr>
          <w:b w:val="0"/>
          <w:caps w:val="0"/>
          <w:lang w:val="pl"/>
        </w:rPr>
        <w:t>Wszystkie powiadomienia dla Strony muszą zostać sporządzone na piśmie i przesłane na adres wskazany na początku niniejszej Umowy lub na inny adres do takich celów przekazany innym Stronom. Powiadomienia można przesyłać dowolną powszechnie dostępną metodą, np. pocztą, kurierem, pocztą elektroniczną i faksem. Powiadomienie uznaje się za doręczone w chwili jego otrzymania, chyba że zostanie otrzymane w dniu lub w godzinach, w których adresat nie prowadzi działalności. W takim przypadku powiadomienie zostanie uznane za doręczone następnego dnia, w którym adresat prowadzi działalność.</w:t>
      </w:r>
    </w:p>
    <w:p w14:paraId="42142029" w14:textId="4F278C74" w:rsidR="00CD5849" w:rsidRPr="00F126DB" w:rsidRDefault="00CD5849" w:rsidP="00CD5849">
      <w:pPr>
        <w:pStyle w:val="Nagwek1"/>
        <w:keepNext w:val="0"/>
        <w:rPr>
          <w:b w:val="0"/>
          <w:caps w:val="0"/>
          <w:lang w:val="pl-PL"/>
        </w:rPr>
      </w:pPr>
      <w:r>
        <w:rPr>
          <w:b w:val="0"/>
          <w:caps w:val="0"/>
          <w:lang w:val="pl"/>
        </w:rPr>
        <w:t xml:space="preserve">Niniejsza Umowa ulega rozwiązaniu (i) po upływie </w:t>
      </w:r>
      <w:r w:rsidR="00892B0C">
        <w:rPr>
          <w:b w:val="0"/>
          <w:caps w:val="0"/>
          <w:lang w:val="pl"/>
        </w:rPr>
        <w:t>5</w:t>
      </w:r>
      <w:r w:rsidRPr="003F7ECC">
        <w:rPr>
          <w:b w:val="0"/>
          <w:caps w:val="0"/>
          <w:lang w:val="pl"/>
        </w:rPr>
        <w:t xml:space="preserve"> (pięciu) lat</w:t>
      </w:r>
      <w:r>
        <w:rPr>
          <w:b w:val="0"/>
          <w:caps w:val="0"/>
          <w:lang w:val="pl"/>
        </w:rPr>
        <w:t xml:space="preserve"> od Daty wejścia w życie lub (ii) z wejściem w życie umowy regulującej Transakcję, pod warunkiem, że taka umowa będzie zawierać klauzulę poufności/postanowienia dotyczące nieujawniania informacji – w zależności od tego, który z tych terminów nastąpi wcześniej.</w:t>
      </w:r>
    </w:p>
    <w:p w14:paraId="1922AF25" w14:textId="77777777" w:rsidR="00CD5849" w:rsidRPr="00F126DB" w:rsidRDefault="00CD5849" w:rsidP="007766EB">
      <w:pPr>
        <w:pStyle w:val="Nagwek1"/>
        <w:keepNext w:val="0"/>
        <w:rPr>
          <w:b w:val="0"/>
          <w:caps w:val="0"/>
          <w:lang w:val="pl-PL"/>
        </w:rPr>
      </w:pPr>
      <w:r>
        <w:rPr>
          <w:b w:val="0"/>
          <w:caps w:val="0"/>
          <w:lang w:val="pl"/>
        </w:rPr>
        <w:t>Każda zmiana niniejszej Umowy musi zostać sporządzona na piśmie i prawidłowo</w:t>
      </w:r>
      <w:r w:rsidR="00F126DB">
        <w:rPr>
          <w:b w:val="0"/>
          <w:caps w:val="0"/>
          <w:lang w:val="pl"/>
        </w:rPr>
        <w:t xml:space="preserve"> podpisana przez każdą ze Stron pod rygorem nieważności.</w:t>
      </w:r>
    </w:p>
    <w:p w14:paraId="62A5E7A5" w14:textId="431DF0F5" w:rsidR="00F126DB" w:rsidRDefault="00CD5849" w:rsidP="007766EB">
      <w:pPr>
        <w:pStyle w:val="Nagwek1"/>
        <w:keepNext w:val="0"/>
        <w:rPr>
          <w:b w:val="0"/>
          <w:caps w:val="0"/>
          <w:lang w:val="pl-PL"/>
        </w:rPr>
      </w:pPr>
      <w:r>
        <w:rPr>
          <w:b w:val="0"/>
          <w:caps w:val="0"/>
          <w:lang w:val="pl"/>
        </w:rPr>
        <w:t xml:space="preserve">Niniejsza Umowa podlega prawu </w:t>
      </w:r>
      <w:r w:rsidR="00F126DB">
        <w:rPr>
          <w:b w:val="0"/>
          <w:caps w:val="0"/>
          <w:lang w:val="pl"/>
        </w:rPr>
        <w:t>polskiemu</w:t>
      </w:r>
      <w:r>
        <w:rPr>
          <w:b w:val="0"/>
          <w:caps w:val="0"/>
          <w:lang w:val="pl"/>
        </w:rPr>
        <w:t xml:space="preserve">. Wszelkie spory wynikłe w związku z niniejszą Umową, których nie można rozstrzygnąć polubownie, </w:t>
      </w:r>
      <w:r w:rsidR="00F126DB">
        <w:rPr>
          <w:b w:val="0"/>
          <w:caps w:val="0"/>
          <w:lang w:val="pl"/>
        </w:rPr>
        <w:t xml:space="preserve">będą rozstrzygane przez sąd powszechny właściwy ze względu na siedzibę </w:t>
      </w:r>
      <w:r w:rsidR="009464C9">
        <w:rPr>
          <w:b w:val="0"/>
          <w:caps w:val="0"/>
          <w:lang w:val="pl"/>
        </w:rPr>
        <w:t xml:space="preserve">ABB </w:t>
      </w:r>
      <w:r w:rsidR="001528D6">
        <w:rPr>
          <w:b w:val="0"/>
          <w:caps w:val="0"/>
          <w:lang w:val="pl"/>
        </w:rPr>
        <w:t>S</w:t>
      </w:r>
      <w:r w:rsidR="009464C9">
        <w:rPr>
          <w:b w:val="0"/>
          <w:caps w:val="0"/>
          <w:lang w:val="pl"/>
        </w:rPr>
        <w:t>p. z o.o</w:t>
      </w:r>
      <w:r w:rsidR="00F126DB">
        <w:rPr>
          <w:b w:val="0"/>
          <w:caps w:val="0"/>
          <w:lang w:val="pl"/>
        </w:rPr>
        <w:t>.</w:t>
      </w:r>
    </w:p>
    <w:p w14:paraId="11B4908B" w14:textId="77777777" w:rsidR="00F126DB" w:rsidRPr="00F126DB" w:rsidRDefault="00F126DB" w:rsidP="00F126DB">
      <w:pPr>
        <w:rPr>
          <w:lang w:val="pl-PL"/>
        </w:rPr>
      </w:pPr>
    </w:p>
    <w:p w14:paraId="5719D1AD" w14:textId="77777777" w:rsidR="00F126DB" w:rsidRDefault="00251A7F" w:rsidP="00D56AE8">
      <w:pPr>
        <w:jc w:val="left"/>
        <w:rPr>
          <w:lang w:val="pl-PL"/>
        </w:rPr>
      </w:pPr>
      <w:r>
        <w:rPr>
          <w:lang w:val="pl-PL"/>
        </w:rPr>
        <w:t>Podpisy Stron:</w:t>
      </w:r>
    </w:p>
    <w:p w14:paraId="148DC7FF" w14:textId="77777777" w:rsidR="009403E4" w:rsidRPr="00F126DB" w:rsidRDefault="009403E4" w:rsidP="009403E4">
      <w:pPr>
        <w:jc w:val="center"/>
        <w:rPr>
          <w:lang w:val="pl-PL"/>
        </w:rPr>
      </w:pPr>
    </w:p>
    <w:p w14:paraId="1E3E3590" w14:textId="77777777" w:rsidR="00F126DB" w:rsidRDefault="00F126DB" w:rsidP="00F126DB">
      <w:pPr>
        <w:rPr>
          <w:lang w:val="pl-PL"/>
        </w:rPr>
      </w:pPr>
    </w:p>
    <w:p w14:paraId="5399AA6E" w14:textId="6D033AFF" w:rsidR="00CD5849" w:rsidRDefault="00C653C0" w:rsidP="009403E4">
      <w:pPr>
        <w:ind w:firstLine="426"/>
        <w:rPr>
          <w:b/>
          <w:lang w:val="pl-PL"/>
        </w:rPr>
      </w:pPr>
      <w:r>
        <w:rPr>
          <w:b/>
          <w:lang w:val="pl-PL"/>
        </w:rPr>
        <w:t>ABB</w:t>
      </w:r>
      <w:r w:rsidR="00251A7F" w:rsidRPr="00251A7F">
        <w:rPr>
          <w:b/>
          <w:lang w:val="pl-PL"/>
        </w:rPr>
        <w:t xml:space="preserve"> </w:t>
      </w:r>
      <w:r>
        <w:rPr>
          <w:b/>
          <w:lang w:val="pl-PL"/>
        </w:rPr>
        <w:t>S</w:t>
      </w:r>
      <w:r w:rsidR="00251A7F" w:rsidRPr="00251A7F">
        <w:rPr>
          <w:b/>
          <w:lang w:val="pl-PL"/>
        </w:rPr>
        <w:t>p. z o.o.</w:t>
      </w:r>
      <w:r w:rsidR="009403E4">
        <w:rPr>
          <w:b/>
          <w:lang w:val="pl-PL"/>
        </w:rPr>
        <w:t xml:space="preserve"> </w:t>
      </w:r>
      <w:r w:rsidR="009403E4">
        <w:rPr>
          <w:b/>
          <w:lang w:val="pl-PL"/>
        </w:rPr>
        <w:tab/>
      </w:r>
      <w:r w:rsidR="009403E4">
        <w:rPr>
          <w:b/>
          <w:lang w:val="pl-PL"/>
        </w:rPr>
        <w:tab/>
      </w:r>
      <w:r w:rsidR="009403E4">
        <w:rPr>
          <w:b/>
          <w:lang w:val="pl-PL"/>
        </w:rPr>
        <w:tab/>
      </w:r>
      <w:r w:rsidR="009403E4">
        <w:rPr>
          <w:b/>
          <w:lang w:val="pl-PL"/>
        </w:rPr>
        <w:tab/>
      </w:r>
      <w:r w:rsidR="009403E4">
        <w:rPr>
          <w:b/>
          <w:lang w:val="pl-PL"/>
        </w:rPr>
        <w:tab/>
      </w:r>
      <w:r w:rsidR="009403E4">
        <w:rPr>
          <w:b/>
          <w:lang w:val="pl-PL"/>
        </w:rPr>
        <w:tab/>
      </w:r>
      <w:r w:rsidR="009403E4">
        <w:rPr>
          <w:b/>
          <w:lang w:val="pl-PL"/>
        </w:rPr>
        <w:tab/>
      </w:r>
      <w:r w:rsidR="009403E4">
        <w:rPr>
          <w:b/>
          <w:lang w:val="pl-PL"/>
        </w:rPr>
        <w:tab/>
      </w:r>
      <w:r w:rsidR="009403E4">
        <w:rPr>
          <w:b/>
          <w:lang w:val="pl-PL"/>
        </w:rPr>
        <w:tab/>
      </w:r>
      <w:r w:rsidR="009403E4">
        <w:rPr>
          <w:b/>
          <w:lang w:val="pl-PL"/>
        </w:rPr>
        <w:tab/>
      </w:r>
      <w:r w:rsidR="009403E4" w:rsidRPr="009403E4">
        <w:rPr>
          <w:b/>
          <w:highlight w:val="yellow"/>
          <w:lang w:val="pl-PL"/>
        </w:rPr>
        <w:t>….</w:t>
      </w:r>
    </w:p>
    <w:p w14:paraId="492C24FD" w14:textId="77777777" w:rsidR="009403E4" w:rsidRDefault="009403E4" w:rsidP="009403E4">
      <w:pPr>
        <w:ind w:firstLine="426"/>
        <w:rPr>
          <w:b/>
          <w:lang w:val="pl-PL"/>
        </w:rPr>
      </w:pPr>
    </w:p>
    <w:p w14:paraId="3D93CE62" w14:textId="77777777" w:rsidR="00251A7F" w:rsidRDefault="00251A7F" w:rsidP="00F126DB">
      <w:pPr>
        <w:rPr>
          <w:b/>
          <w:lang w:val="pl-PL"/>
        </w:rPr>
      </w:pPr>
    </w:p>
    <w:p w14:paraId="6A616296" w14:textId="77777777" w:rsidR="009403E4" w:rsidRPr="00251A7F" w:rsidRDefault="00251A7F" w:rsidP="009403E4">
      <w:pPr>
        <w:jc w:val="center"/>
        <w:rPr>
          <w:lang w:val="pl-PL"/>
        </w:rPr>
      </w:pPr>
      <w:r w:rsidRPr="0027678D">
        <w:rPr>
          <w:lang w:val="pl-PL"/>
        </w:rPr>
        <w:t>1.</w:t>
      </w:r>
      <w:r w:rsidRPr="00251A7F">
        <w:rPr>
          <w:lang w:val="pl-PL"/>
        </w:rPr>
        <w:t xml:space="preserve"> ………………………………………</w:t>
      </w:r>
      <w:r w:rsidR="009403E4">
        <w:rPr>
          <w:lang w:val="pl-PL"/>
        </w:rPr>
        <w:tab/>
      </w:r>
      <w:r w:rsidR="009403E4">
        <w:rPr>
          <w:lang w:val="pl-PL"/>
        </w:rPr>
        <w:tab/>
      </w:r>
      <w:r w:rsidR="009403E4">
        <w:rPr>
          <w:lang w:val="pl-PL"/>
        </w:rPr>
        <w:tab/>
      </w:r>
      <w:r w:rsidR="009403E4">
        <w:rPr>
          <w:lang w:val="pl-PL"/>
        </w:rPr>
        <w:tab/>
      </w:r>
      <w:r w:rsidR="009403E4" w:rsidRPr="00251A7F">
        <w:rPr>
          <w:lang w:val="pl-PL"/>
        </w:rPr>
        <w:t>1. ………………………………………</w:t>
      </w:r>
    </w:p>
    <w:p w14:paraId="350FFE4B" w14:textId="77777777" w:rsidR="00251A7F" w:rsidRPr="00251A7F" w:rsidRDefault="00251A7F" w:rsidP="009403E4">
      <w:pPr>
        <w:jc w:val="center"/>
        <w:rPr>
          <w:lang w:val="pl-PL"/>
        </w:rPr>
      </w:pPr>
    </w:p>
    <w:p w14:paraId="419B4901" w14:textId="77777777" w:rsidR="00251A7F" w:rsidRPr="00251A7F" w:rsidRDefault="00251A7F" w:rsidP="009403E4">
      <w:pPr>
        <w:jc w:val="center"/>
        <w:rPr>
          <w:lang w:val="pl-PL"/>
        </w:rPr>
      </w:pPr>
    </w:p>
    <w:p w14:paraId="7D4C8952" w14:textId="77777777" w:rsidR="009403E4" w:rsidRPr="00251A7F" w:rsidRDefault="00251A7F" w:rsidP="009403E4">
      <w:pPr>
        <w:jc w:val="center"/>
        <w:rPr>
          <w:lang w:val="pl-PL"/>
        </w:rPr>
      </w:pPr>
      <w:r w:rsidRPr="00251A7F">
        <w:rPr>
          <w:lang w:val="pl-PL"/>
        </w:rPr>
        <w:t>2. ………………………………………</w:t>
      </w:r>
      <w:r w:rsidR="009403E4">
        <w:rPr>
          <w:lang w:val="pl-PL"/>
        </w:rPr>
        <w:tab/>
      </w:r>
      <w:r w:rsidR="009403E4">
        <w:rPr>
          <w:lang w:val="pl-PL"/>
        </w:rPr>
        <w:tab/>
      </w:r>
      <w:r w:rsidR="009403E4">
        <w:rPr>
          <w:lang w:val="pl-PL"/>
        </w:rPr>
        <w:tab/>
      </w:r>
      <w:r w:rsidR="009403E4">
        <w:rPr>
          <w:lang w:val="pl-PL"/>
        </w:rPr>
        <w:tab/>
      </w:r>
      <w:r w:rsidR="009403E4" w:rsidRPr="00251A7F">
        <w:rPr>
          <w:lang w:val="pl-PL"/>
        </w:rPr>
        <w:t>2. ………………………………………</w:t>
      </w:r>
    </w:p>
    <w:p w14:paraId="7C3D0672" w14:textId="77777777" w:rsidR="00251A7F" w:rsidRPr="00251A7F" w:rsidRDefault="00251A7F" w:rsidP="00F126DB">
      <w:pPr>
        <w:rPr>
          <w:lang w:val="pl-PL"/>
        </w:rPr>
      </w:pPr>
    </w:p>
    <w:p w14:paraId="4C2D46C3" w14:textId="77777777" w:rsidR="00251A7F" w:rsidRDefault="00251A7F" w:rsidP="00F126DB">
      <w:pPr>
        <w:rPr>
          <w:b/>
          <w:lang w:val="pl-PL"/>
        </w:rPr>
      </w:pPr>
    </w:p>
    <w:sectPr w:rsidR="00251A7F" w:rsidSect="00341278">
      <w:headerReference w:type="even" r:id="rId11"/>
      <w:headerReference w:type="default" r:id="rId12"/>
      <w:footerReference w:type="default" r:id="rId13"/>
      <w:headerReference w:type="first" r:id="rId14"/>
      <w:pgSz w:w="11907" w:h="16840" w:code="9"/>
      <w:pgMar w:top="1134" w:right="851" w:bottom="851" w:left="851" w:header="567" w:footer="567" w:gutter="0"/>
      <w:paperSrc w:first="1001" w:other="1001"/>
      <w:pgBorders w:offsetFrom="page">
        <w:top w:val="single" w:sz="2" w:space="24" w:color="auto"/>
        <w:left w:val="single" w:sz="2" w:space="24" w:color="auto"/>
        <w:bottom w:val="single" w:sz="2" w:space="24" w:color="auto"/>
        <w:right w:val="single" w:sz="2"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579F" w14:textId="77777777" w:rsidR="001B6A38" w:rsidRDefault="001B6A38">
      <w:pPr>
        <w:spacing w:line="240" w:lineRule="auto"/>
      </w:pPr>
      <w:r>
        <w:separator/>
      </w:r>
    </w:p>
  </w:endnote>
  <w:endnote w:type="continuationSeparator" w:id="0">
    <w:p w14:paraId="2D005994" w14:textId="77777777" w:rsidR="001B6A38" w:rsidRDefault="001B6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49975"/>
      <w:docPartObj>
        <w:docPartGallery w:val="Page Numbers (Bottom of Page)"/>
        <w:docPartUnique/>
      </w:docPartObj>
    </w:sdtPr>
    <w:sdtEndPr/>
    <w:sdtContent>
      <w:p w14:paraId="6AB9E5B1" w14:textId="77777777" w:rsidR="0027678D" w:rsidRDefault="0027678D" w:rsidP="0027678D">
        <w:pPr>
          <w:pStyle w:val="Stopka"/>
          <w:jc w:val="center"/>
        </w:pPr>
        <w:r>
          <w:fldChar w:fldCharType="begin"/>
        </w:r>
        <w:r>
          <w:instrText>PAGE   \* MERGEFORMAT</w:instrText>
        </w:r>
        <w:r>
          <w:fldChar w:fldCharType="separate"/>
        </w:r>
        <w:r w:rsidR="003F7ECC" w:rsidRPr="003F7ECC">
          <w:rPr>
            <w:noProof/>
            <w:lang w:val="pl-PL"/>
          </w:rPr>
          <w:t>2</w:t>
        </w:r>
        <w:r>
          <w:fldChar w:fldCharType="end"/>
        </w:r>
        <w:r>
          <w:t>/3</w:t>
        </w:r>
      </w:p>
    </w:sdtContent>
  </w:sdt>
  <w:p w14:paraId="78ADB5DA" w14:textId="77777777" w:rsidR="00173BC7" w:rsidRPr="0028758A" w:rsidRDefault="00173BC7" w:rsidP="00180F51">
    <w:pPr>
      <w:spacing w:line="0" w:lineRule="atLeas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CBBE" w14:textId="77777777" w:rsidR="001B6A38" w:rsidRDefault="001B6A38">
      <w:pPr>
        <w:spacing w:line="240" w:lineRule="auto"/>
      </w:pPr>
      <w:r>
        <w:separator/>
      </w:r>
    </w:p>
  </w:footnote>
  <w:footnote w:type="continuationSeparator" w:id="0">
    <w:p w14:paraId="69ED4A89" w14:textId="77777777" w:rsidR="001B6A38" w:rsidRDefault="001B6A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2428" w14:textId="77777777" w:rsidR="00337CE7" w:rsidRDefault="00756A4C">
    <w:pPr>
      <w:pStyle w:val="Nagwek"/>
    </w:pPr>
    <w:r>
      <w:rPr>
        <w:noProof/>
        <w:lang w:val="pl"/>
      </w:rPr>
      <w:pict w14:anchorId="282220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72490" o:spid="_x0000_s2051" type="#_x0000_t136" style="position:absolute;left:0;text-align:left;margin-left:0;margin-top:0;width:510.2pt;height:255.1pt;z-index:-251655168;mso-position-horizontal:center;mso-position-horizontal-relative:margin;mso-position-vertical:center;mso-position-vertical-relative:margin" o:allowincell="f" fillcolor="#bfbfbf [2412]" stroked="f">
          <v:fill opacity=".5"/>
          <v:textpath style="font-family:&quot;ABB Logo&quot;;font-size:1pt" string="AB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11AF" w14:textId="77777777" w:rsidR="00173BC7" w:rsidRDefault="00756A4C" w:rsidP="00180F51">
    <w:pPr>
      <w:pStyle w:val="Nagwek"/>
      <w:tabs>
        <w:tab w:val="clear" w:pos="4703"/>
        <w:tab w:val="clear" w:pos="9406"/>
        <w:tab w:val="left" w:pos="5445"/>
      </w:tabs>
    </w:pPr>
    <w:r>
      <w:rPr>
        <w:noProof/>
        <w:lang w:val="pl"/>
      </w:rPr>
      <w:pict w14:anchorId="403E97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72491" o:spid="_x0000_s2052" type="#_x0000_t136" style="position:absolute;left:0;text-align:left;margin-left:0;margin-top:0;width:510.2pt;height:255.1pt;z-index:-251653120;mso-position-horizontal:center;mso-position-horizontal-relative:margin;mso-position-vertical:center;mso-position-vertical-relative:margin" o:allowincell="f" fillcolor="#bfbfbf [2412]" stroked="f">
          <v:fill opacity=".5"/>
          <v:textpath style="font-family:&quot;ABB Logo&quot;;font-size:1pt" string="AB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C490" w14:textId="77777777" w:rsidR="00173BC7" w:rsidRPr="00F126DB" w:rsidRDefault="00756A4C" w:rsidP="00180F51">
    <w:pPr>
      <w:pStyle w:val="Nagwek"/>
      <w:jc w:val="center"/>
      <w:rPr>
        <w:b/>
        <w:sz w:val="18"/>
        <w:szCs w:val="14"/>
        <w:lang w:val="pl-PL"/>
      </w:rPr>
    </w:pPr>
    <w:r>
      <w:rPr>
        <w:noProof/>
        <w:lang w:val="pl"/>
      </w:rPr>
      <w:pict w14:anchorId="3C4995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72489" o:spid="_x0000_s2050" type="#_x0000_t136" style="position:absolute;left:0;text-align:left;margin-left:0;margin-top:0;width:510.2pt;height:255.1pt;z-index:-251657216;mso-position-horizontal:center;mso-position-horizontal-relative:margin;mso-position-vertical:center;mso-position-vertical-relative:margin" o:allowincell="f" fillcolor="#bfbfbf [2412]" stroked="f">
          <v:fill opacity=".5"/>
          <v:textpath style="font-family:&quot;ABB Logo&quot;;font-size:1pt" string="ABB"/>
          <w10:wrap anchorx="margin" anchory="margin"/>
        </v:shape>
      </w:pict>
    </w:r>
    <w:r w:rsidR="00411D97">
      <w:rPr>
        <w:b/>
        <w:bCs/>
        <w:sz w:val="18"/>
        <w:szCs w:val="14"/>
        <w:highlight w:val="yellow"/>
        <w:lang w:val="pl"/>
      </w:rPr>
      <w:t>„DOKUMENT GŁÓWNY DLA GLPG z dnia 26 lipca 2011 r.”</w:t>
    </w:r>
  </w:p>
  <w:p w14:paraId="6BB2B4A8" w14:textId="77777777" w:rsidR="00173BC7" w:rsidRPr="00F126DB" w:rsidRDefault="00173BC7">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314"/>
    <w:multiLevelType w:val="hybridMultilevel"/>
    <w:tmpl w:val="1C764928"/>
    <w:lvl w:ilvl="0" w:tplc="0F989748">
      <w:start w:val="1"/>
      <w:numFmt w:val="upperLetter"/>
      <w:pStyle w:val="Nagwek6"/>
      <w:lvlText w:val="(%1)"/>
      <w:lvlJc w:val="left"/>
      <w:pPr>
        <w:tabs>
          <w:tab w:val="num" w:pos="567"/>
        </w:tabs>
        <w:ind w:left="567" w:hanging="567"/>
      </w:pPr>
      <w:rPr>
        <w:rFonts w:hint="default"/>
      </w:rPr>
    </w:lvl>
    <w:lvl w:ilvl="1" w:tplc="DE18F874">
      <w:start w:val="1"/>
      <w:numFmt w:val="lowerLetter"/>
      <w:lvlText w:val="(%2)"/>
      <w:lvlJc w:val="left"/>
      <w:pPr>
        <w:tabs>
          <w:tab w:val="num" w:pos="1785"/>
        </w:tabs>
        <w:ind w:left="1785" w:hanging="70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E22019"/>
    <w:multiLevelType w:val="singleLevel"/>
    <w:tmpl w:val="0A3E5176"/>
    <w:lvl w:ilvl="0">
      <w:start w:val="12"/>
      <w:numFmt w:val="decimal"/>
      <w:lvlText w:val="%1."/>
      <w:lvlJc w:val="left"/>
      <w:pPr>
        <w:tabs>
          <w:tab w:val="num" w:pos="1710"/>
        </w:tabs>
        <w:ind w:left="1710" w:hanging="900"/>
      </w:pPr>
      <w:rPr>
        <w:rFonts w:hint="default"/>
      </w:rPr>
    </w:lvl>
  </w:abstractNum>
  <w:abstractNum w:abstractNumId="2" w15:restartNumberingAfterBreak="0">
    <w:nsid w:val="44AC2FC7"/>
    <w:multiLevelType w:val="hybridMultilevel"/>
    <w:tmpl w:val="32541E58"/>
    <w:lvl w:ilvl="0" w:tplc="7D8288B6">
      <w:start w:val="1"/>
      <w:numFmt w:val="decimal"/>
      <w:lvlText w:val="%1."/>
      <w:lvlJc w:val="left"/>
      <w:pPr>
        <w:tabs>
          <w:tab w:val="num" w:pos="949"/>
        </w:tabs>
        <w:ind w:left="949" w:hanging="360"/>
      </w:pPr>
      <w:rPr>
        <w:rFonts w:hint="default"/>
      </w:rPr>
    </w:lvl>
    <w:lvl w:ilvl="1" w:tplc="04090019" w:tentative="1">
      <w:start w:val="1"/>
      <w:numFmt w:val="lowerLetter"/>
      <w:lvlText w:val="%2."/>
      <w:lvlJc w:val="left"/>
      <w:pPr>
        <w:tabs>
          <w:tab w:val="num" w:pos="1669"/>
        </w:tabs>
        <w:ind w:left="1669" w:hanging="360"/>
      </w:pPr>
    </w:lvl>
    <w:lvl w:ilvl="2" w:tplc="0409001B" w:tentative="1">
      <w:start w:val="1"/>
      <w:numFmt w:val="lowerRoman"/>
      <w:lvlText w:val="%3."/>
      <w:lvlJc w:val="right"/>
      <w:pPr>
        <w:tabs>
          <w:tab w:val="num" w:pos="2389"/>
        </w:tabs>
        <w:ind w:left="2389" w:hanging="180"/>
      </w:pPr>
    </w:lvl>
    <w:lvl w:ilvl="3" w:tplc="0409000F" w:tentative="1">
      <w:start w:val="1"/>
      <w:numFmt w:val="decimal"/>
      <w:lvlText w:val="%4."/>
      <w:lvlJc w:val="left"/>
      <w:pPr>
        <w:tabs>
          <w:tab w:val="num" w:pos="3109"/>
        </w:tabs>
        <w:ind w:left="3109" w:hanging="360"/>
      </w:pPr>
    </w:lvl>
    <w:lvl w:ilvl="4" w:tplc="04090019" w:tentative="1">
      <w:start w:val="1"/>
      <w:numFmt w:val="lowerLetter"/>
      <w:lvlText w:val="%5."/>
      <w:lvlJc w:val="left"/>
      <w:pPr>
        <w:tabs>
          <w:tab w:val="num" w:pos="3829"/>
        </w:tabs>
        <w:ind w:left="3829" w:hanging="360"/>
      </w:pPr>
    </w:lvl>
    <w:lvl w:ilvl="5" w:tplc="0409001B" w:tentative="1">
      <w:start w:val="1"/>
      <w:numFmt w:val="lowerRoman"/>
      <w:lvlText w:val="%6."/>
      <w:lvlJc w:val="right"/>
      <w:pPr>
        <w:tabs>
          <w:tab w:val="num" w:pos="4549"/>
        </w:tabs>
        <w:ind w:left="4549" w:hanging="180"/>
      </w:pPr>
    </w:lvl>
    <w:lvl w:ilvl="6" w:tplc="0409000F" w:tentative="1">
      <w:start w:val="1"/>
      <w:numFmt w:val="decimal"/>
      <w:lvlText w:val="%7."/>
      <w:lvlJc w:val="left"/>
      <w:pPr>
        <w:tabs>
          <w:tab w:val="num" w:pos="5269"/>
        </w:tabs>
        <w:ind w:left="5269" w:hanging="360"/>
      </w:pPr>
    </w:lvl>
    <w:lvl w:ilvl="7" w:tplc="04090019" w:tentative="1">
      <w:start w:val="1"/>
      <w:numFmt w:val="lowerLetter"/>
      <w:lvlText w:val="%8."/>
      <w:lvlJc w:val="left"/>
      <w:pPr>
        <w:tabs>
          <w:tab w:val="num" w:pos="5989"/>
        </w:tabs>
        <w:ind w:left="5989" w:hanging="360"/>
      </w:pPr>
    </w:lvl>
    <w:lvl w:ilvl="8" w:tplc="0409001B" w:tentative="1">
      <w:start w:val="1"/>
      <w:numFmt w:val="lowerRoman"/>
      <w:lvlText w:val="%9."/>
      <w:lvlJc w:val="right"/>
      <w:pPr>
        <w:tabs>
          <w:tab w:val="num" w:pos="6709"/>
        </w:tabs>
        <w:ind w:left="6709" w:hanging="180"/>
      </w:pPr>
    </w:lvl>
  </w:abstractNum>
  <w:abstractNum w:abstractNumId="3" w15:restartNumberingAfterBreak="0">
    <w:nsid w:val="5DD928B7"/>
    <w:multiLevelType w:val="multilevel"/>
    <w:tmpl w:val="AF5E25F4"/>
    <w:lvl w:ilvl="0">
      <w:start w:val="1"/>
      <w:numFmt w:val="decimal"/>
      <w:pStyle w:val="AnnexHeading2"/>
      <w:lvlText w:val="%1."/>
      <w:lvlJc w:val="left"/>
      <w:pPr>
        <w:tabs>
          <w:tab w:val="num" w:pos="709"/>
        </w:tabs>
        <w:ind w:left="709" w:hanging="709"/>
      </w:pPr>
      <w:rPr>
        <w:rFonts w:hint="default"/>
        <w:i w:val="0"/>
      </w:rPr>
    </w:lvl>
    <w:lvl w:ilvl="1">
      <w:start w:val="1"/>
      <w:numFmt w:val="decimal"/>
      <w:pStyle w:val="AnnexHeading3"/>
      <w:lvlText w:val="%1.%2."/>
      <w:lvlJc w:val="left"/>
      <w:pPr>
        <w:tabs>
          <w:tab w:val="num" w:pos="709"/>
        </w:tabs>
        <w:ind w:left="709" w:hanging="709"/>
      </w:pPr>
      <w:rPr>
        <w:rFonts w:hint="default"/>
        <w:b w:val="0"/>
        <w:i w:val="0"/>
      </w:rPr>
    </w:lvl>
    <w:lvl w:ilvl="2">
      <w:start w:val="1"/>
      <w:numFmt w:val="decimal"/>
      <w:pStyle w:val="AnnexHeading4"/>
      <w:lvlText w:val="%1.%2.%3"/>
      <w:lvlJc w:val="left"/>
      <w:pPr>
        <w:tabs>
          <w:tab w:val="num" w:pos="1418"/>
        </w:tabs>
        <w:ind w:left="1418" w:hanging="709"/>
      </w:pPr>
      <w:rPr>
        <w:rFonts w:hint="default"/>
        <w:i w:val="0"/>
      </w:rPr>
    </w:lvl>
    <w:lvl w:ilvl="3">
      <w:start w:val="1"/>
      <w:numFmt w:val="lowerLetter"/>
      <w:pStyle w:val="AnnexHeading5"/>
      <w:lvlText w:val="%4)"/>
      <w:lvlJc w:val="left"/>
      <w:pPr>
        <w:tabs>
          <w:tab w:val="num" w:pos="1985"/>
        </w:tabs>
        <w:ind w:left="1985"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6966731"/>
    <w:multiLevelType w:val="multilevel"/>
    <w:tmpl w:val="8B2EE21C"/>
    <w:lvl w:ilvl="0">
      <w:start w:val="1"/>
      <w:numFmt w:val="upperLetter"/>
      <w:pStyle w:val="ABackground"/>
      <w:lvlText w:val="(%1)"/>
      <w:lvlJc w:val="left"/>
      <w:pPr>
        <w:tabs>
          <w:tab w:val="num" w:pos="709"/>
        </w:tabs>
        <w:ind w:left="709" w:hanging="709"/>
      </w:pPr>
      <w:rPr>
        <w:rFonts w:ascii="Times New Roman" w:hAnsi="Times New Roman" w:hint="default"/>
        <w:b w:val="0"/>
        <w:i w:val="0"/>
        <w:caps/>
        <w:sz w:val="22"/>
        <w:szCs w:val="22"/>
      </w:rPr>
    </w:lvl>
    <w:lvl w:ilvl="1">
      <w:start w:val="1"/>
      <w:numFmt w:val="decimal"/>
      <w:lvlText w:val="%1.%2"/>
      <w:lvlJc w:val="left"/>
      <w:pPr>
        <w:tabs>
          <w:tab w:val="num" w:pos="720"/>
        </w:tabs>
        <w:ind w:left="720" w:hanging="720"/>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5" w15:restartNumberingAfterBreak="0">
    <w:nsid w:val="697902B0"/>
    <w:multiLevelType w:val="multilevel"/>
    <w:tmpl w:val="B50C3E86"/>
    <w:lvl w:ilvl="0">
      <w:start w:val="1"/>
      <w:numFmt w:val="lowerLetter"/>
      <w:pStyle w:val="UnderBodysubclause"/>
      <w:lvlText w:val="(%1)"/>
      <w:lvlJc w:val="left"/>
      <w:pPr>
        <w:tabs>
          <w:tab w:val="num" w:pos="1276"/>
        </w:tabs>
        <w:ind w:left="1276" w:hanging="567"/>
      </w:pPr>
      <w:rPr>
        <w:rFonts w:ascii="Times New Roman" w:hAnsi="Times New Roman" w:hint="default"/>
        <w:b w:val="0"/>
        <w:i w:val="0"/>
        <w:caps w:val="0"/>
        <w:color w:val="auto"/>
        <w:sz w:val="22"/>
        <w:szCs w:val="22"/>
      </w:rPr>
    </w:lvl>
    <w:lvl w:ilvl="1">
      <w:start w:val="1"/>
      <w:numFmt w:val="decimal"/>
      <w:lvlText w:val="%1.%2"/>
      <w:lvlJc w:val="left"/>
      <w:pPr>
        <w:tabs>
          <w:tab w:val="num" w:pos="1855"/>
        </w:tabs>
        <w:ind w:left="1855" w:hanging="720"/>
      </w:pPr>
      <w:rPr>
        <w:rFonts w:ascii="Times New Roman" w:hAnsi="Times New Roman" w:hint="default"/>
        <w:b w:val="0"/>
        <w:i w:val="0"/>
        <w:caps w:val="0"/>
        <w:sz w:val="22"/>
        <w:szCs w:val="22"/>
      </w:rPr>
    </w:lvl>
    <w:lvl w:ilvl="2">
      <w:start w:val="1"/>
      <w:numFmt w:val="bullet"/>
      <w:lvlText w:val=""/>
      <w:lvlJc w:val="left"/>
      <w:pPr>
        <w:tabs>
          <w:tab w:val="num" w:pos="1418"/>
        </w:tabs>
        <w:ind w:left="1418" w:hanging="709"/>
      </w:pPr>
      <w:rPr>
        <w:rFonts w:ascii="Symbol" w:hAnsi="Symbol" w:hint="default"/>
        <w:b w:val="0"/>
        <w:i w:val="0"/>
        <w:color w:val="auto"/>
        <w:sz w:val="22"/>
      </w:rPr>
    </w:lvl>
    <w:lvl w:ilvl="3">
      <w:start w:val="1"/>
      <w:numFmt w:val="lowerLetter"/>
      <w:lvlText w:val="(%4)"/>
      <w:lvlJc w:val="left"/>
      <w:pPr>
        <w:tabs>
          <w:tab w:val="num" w:pos="2411"/>
        </w:tabs>
        <w:ind w:left="2836" w:hanging="425"/>
      </w:pPr>
      <w:rPr>
        <w:rFonts w:ascii="Times New Roman" w:hAnsi="Times New Roman" w:hint="default"/>
        <w:b w:val="0"/>
        <w:i w:val="0"/>
        <w:sz w:val="22"/>
      </w:rPr>
    </w:lvl>
    <w:lvl w:ilvl="4">
      <w:start w:val="1"/>
      <w:numFmt w:val="upperLetter"/>
      <w:lvlText w:val="(%5)"/>
      <w:lvlJc w:val="left"/>
      <w:pPr>
        <w:tabs>
          <w:tab w:val="num" w:pos="4015"/>
        </w:tabs>
        <w:ind w:left="4015" w:hanging="720"/>
      </w:pPr>
      <w:rPr>
        <w:rFonts w:ascii="Times New Roman" w:hAnsi="Times New Roman" w:hint="default"/>
        <w:b w:val="0"/>
        <w:i w:val="0"/>
        <w:sz w:val="22"/>
      </w:rPr>
    </w:lvl>
    <w:lvl w:ilvl="5">
      <w:start w:val="1"/>
      <w:numFmt w:val="decimal"/>
      <w:lvlText w:val="%6."/>
      <w:lvlJc w:val="left"/>
      <w:pPr>
        <w:tabs>
          <w:tab w:val="num" w:pos="4735"/>
        </w:tabs>
        <w:ind w:left="4735" w:hanging="720"/>
      </w:pPr>
      <w:rPr>
        <w:rFonts w:ascii="Times New Roman" w:hAnsi="Times New Roman" w:hint="default"/>
        <w:b w:val="0"/>
        <w:i w:val="0"/>
        <w:sz w:val="22"/>
      </w:rPr>
    </w:lvl>
    <w:lvl w:ilvl="6">
      <w:start w:val="1"/>
      <w:numFmt w:val="decimal"/>
      <w:lvlText w:val="%7."/>
      <w:lvlJc w:val="left"/>
      <w:pPr>
        <w:tabs>
          <w:tab w:val="num" w:pos="5455"/>
        </w:tabs>
        <w:ind w:left="5455" w:hanging="720"/>
      </w:pPr>
      <w:rPr>
        <w:rFonts w:hint="default"/>
      </w:rPr>
    </w:lvl>
    <w:lvl w:ilvl="7">
      <w:start w:val="1"/>
      <w:numFmt w:val="decimal"/>
      <w:lvlText w:val="%8."/>
      <w:lvlJc w:val="left"/>
      <w:pPr>
        <w:tabs>
          <w:tab w:val="num" w:pos="6175"/>
        </w:tabs>
        <w:ind w:left="6175" w:hanging="720"/>
      </w:pPr>
      <w:rPr>
        <w:rFonts w:ascii="Times New Roman" w:hAnsi="Times New Roman" w:hint="default"/>
        <w:b w:val="0"/>
        <w:i w:val="0"/>
        <w:sz w:val="22"/>
      </w:rPr>
    </w:lvl>
    <w:lvl w:ilvl="8">
      <w:start w:val="1"/>
      <w:numFmt w:val="decimal"/>
      <w:lvlText w:val="%9."/>
      <w:lvlJc w:val="left"/>
      <w:pPr>
        <w:tabs>
          <w:tab w:val="num" w:pos="6895"/>
        </w:tabs>
        <w:ind w:left="6895" w:hanging="720"/>
      </w:pPr>
      <w:rPr>
        <w:rFonts w:ascii="Times New Roman" w:hAnsi="Times New Roman" w:hint="default"/>
        <w:b w:val="0"/>
        <w:i w:val="0"/>
        <w:sz w:val="22"/>
      </w:rPr>
    </w:lvl>
  </w:abstractNum>
  <w:abstractNum w:abstractNumId="6" w15:restartNumberingAfterBreak="0">
    <w:nsid w:val="771777AD"/>
    <w:multiLevelType w:val="multilevel"/>
    <w:tmpl w:val="D72E7B12"/>
    <w:lvl w:ilvl="0">
      <w:start w:val="1"/>
      <w:numFmt w:val="decimal"/>
      <w:pStyle w:val="1Parties"/>
      <w:lvlText w:val="(%1)"/>
      <w:lvlJc w:val="left"/>
      <w:pPr>
        <w:tabs>
          <w:tab w:val="num" w:pos="709"/>
        </w:tabs>
        <w:ind w:left="709" w:hanging="709"/>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77D61255"/>
    <w:multiLevelType w:val="multilevel"/>
    <w:tmpl w:val="5002C782"/>
    <w:lvl w:ilvl="0">
      <w:start w:val="1"/>
      <w:numFmt w:val="decimal"/>
      <w:pStyle w:val="Nagwek1"/>
      <w:lvlText w:val="%1."/>
      <w:lvlJc w:val="left"/>
      <w:pPr>
        <w:tabs>
          <w:tab w:val="num" w:pos="709"/>
        </w:tabs>
        <w:ind w:left="709" w:hanging="709"/>
      </w:pPr>
      <w:rPr>
        <w:rFonts w:ascii="Times New Roman" w:hAnsi="Times New Roman" w:hint="default"/>
        <w:b/>
        <w:i w:val="0"/>
        <w:caps/>
        <w:sz w:val="22"/>
        <w:szCs w:val="22"/>
      </w:rPr>
    </w:lvl>
    <w:lvl w:ilvl="1">
      <w:start w:val="1"/>
      <w:numFmt w:val="decimal"/>
      <w:pStyle w:val="Nagwek2"/>
      <w:lvlText w:val="%1.%2"/>
      <w:lvlJc w:val="left"/>
      <w:pPr>
        <w:tabs>
          <w:tab w:val="num" w:pos="720"/>
        </w:tabs>
        <w:ind w:left="720" w:hanging="720"/>
      </w:pPr>
      <w:rPr>
        <w:rFonts w:ascii="Times New Roman" w:hAnsi="Times New Roman" w:hint="default"/>
        <w:b w:val="0"/>
        <w:i w:val="0"/>
        <w:caps w:val="0"/>
        <w:sz w:val="22"/>
        <w:szCs w:val="22"/>
      </w:rPr>
    </w:lvl>
    <w:lvl w:ilvl="2">
      <w:start w:val="1"/>
      <w:numFmt w:val="lowerLetter"/>
      <w:pStyle w:val="Nagwek3"/>
      <w:lvlText w:val="(%3)"/>
      <w:lvlJc w:val="left"/>
      <w:pPr>
        <w:tabs>
          <w:tab w:val="num" w:pos="1134"/>
        </w:tabs>
        <w:ind w:left="1134" w:hanging="567"/>
      </w:pPr>
      <w:rPr>
        <w:rFonts w:ascii="Times New Roman" w:hAnsi="Times New Roman" w:hint="default"/>
        <w:b w:val="0"/>
        <w:i w:val="0"/>
        <w:sz w:val="20"/>
      </w:rPr>
    </w:lvl>
    <w:lvl w:ilvl="3">
      <w:start w:val="1"/>
      <w:numFmt w:val="lowerRoman"/>
      <w:pStyle w:val="Nagwek4"/>
      <w:lvlText w:val="(%4)"/>
      <w:lvlJc w:val="left"/>
      <w:pPr>
        <w:tabs>
          <w:tab w:val="num" w:pos="2325"/>
        </w:tabs>
        <w:ind w:left="2325" w:hanging="624"/>
      </w:pPr>
      <w:rPr>
        <w:rFonts w:ascii="Times New Roman" w:hAnsi="Times New Roman" w:hint="default"/>
        <w:b w:val="0"/>
        <w:i w:val="0"/>
        <w:sz w:val="20"/>
      </w:rPr>
    </w:lvl>
    <w:lvl w:ilvl="4">
      <w:start w:val="1"/>
      <w:numFmt w:val="upperLetter"/>
      <w:pStyle w:val="Nagwek5"/>
      <w:lvlText w:val="(%5)"/>
      <w:lvlJc w:val="left"/>
      <w:pPr>
        <w:tabs>
          <w:tab w:val="num" w:pos="2880"/>
        </w:tabs>
        <w:ind w:left="2880" w:hanging="720"/>
      </w:pPr>
      <w:rPr>
        <w:rFonts w:ascii="Times New Roman" w:hAnsi="Times New Roman"/>
        <w:b w:val="0"/>
        <w:i w:val="0"/>
        <w:sz w:val="22"/>
      </w:rPr>
    </w:lvl>
    <w:lvl w:ilvl="5">
      <w:start w:val="1"/>
      <w:numFmt w:val="decimal"/>
      <w:lvlText w:val="%6."/>
      <w:lvlJc w:val="left"/>
      <w:pPr>
        <w:tabs>
          <w:tab w:val="num" w:pos="3600"/>
        </w:tabs>
        <w:ind w:left="3600" w:hanging="720"/>
      </w:pPr>
      <w:rPr>
        <w:rFonts w:ascii="Times New Roman" w:hAnsi="Times New Roman"/>
        <w:b w:val="0"/>
        <w:i w:val="0"/>
        <w:sz w:val="22"/>
      </w:r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rPr>
        <w:rFonts w:ascii="Times New Roman" w:hAnsi="Times New Roman"/>
        <w:b w:val="0"/>
        <w:i w:val="0"/>
        <w:sz w:val="22"/>
      </w:rPr>
    </w:lvl>
    <w:lvl w:ilvl="8">
      <w:start w:val="1"/>
      <w:numFmt w:val="decimal"/>
      <w:lvlText w:val="%9."/>
      <w:lvlJc w:val="left"/>
      <w:pPr>
        <w:tabs>
          <w:tab w:val="num" w:pos="5760"/>
        </w:tabs>
        <w:ind w:left="5760" w:hanging="720"/>
      </w:pPr>
      <w:rPr>
        <w:rFonts w:ascii="Times New Roman" w:hAnsi="Times New Roman"/>
        <w:b w:val="0"/>
        <w:i w:val="0"/>
        <w:sz w:val="22"/>
      </w:rPr>
    </w:lvl>
  </w:abstractNum>
  <w:num w:numId="1" w16cid:durableId="1773624593">
    <w:abstractNumId w:val="3"/>
  </w:num>
  <w:num w:numId="2" w16cid:durableId="415631415">
    <w:abstractNumId w:val="6"/>
  </w:num>
  <w:num w:numId="3" w16cid:durableId="2040858100">
    <w:abstractNumId w:val="4"/>
  </w:num>
  <w:num w:numId="4" w16cid:durableId="700597213">
    <w:abstractNumId w:val="3"/>
  </w:num>
  <w:num w:numId="5" w16cid:durableId="1403794431">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6" w16cid:durableId="2097900693">
    <w:abstractNumId w:val="0"/>
  </w:num>
  <w:num w:numId="7" w16cid:durableId="1130896479">
    <w:abstractNumId w:val="5"/>
  </w:num>
  <w:num w:numId="8" w16cid:durableId="16187540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6126147">
    <w:abstractNumId w:val="7"/>
    <w:lvlOverride w:ilvl="0">
      <w:lvl w:ilvl="0">
        <w:start w:val="1"/>
        <w:numFmt w:val="decimal"/>
        <w:pStyle w:val="Nagwek1"/>
        <w:lvlText w:val="%1."/>
        <w:lvlJc w:val="left"/>
        <w:pPr>
          <w:tabs>
            <w:tab w:val="num" w:pos="709"/>
          </w:tabs>
          <w:ind w:left="709" w:hanging="709"/>
        </w:pPr>
        <w:rPr>
          <w:rFonts w:ascii="Arial" w:hAnsi="Arial" w:cs="Arial" w:hint="default"/>
          <w:b/>
          <w:i w:val="0"/>
          <w:caps/>
          <w:sz w:val="18"/>
          <w:szCs w:val="22"/>
        </w:rPr>
      </w:lvl>
    </w:lvlOverride>
    <w:lvlOverride w:ilvl="1">
      <w:lvl w:ilvl="1">
        <w:start w:val="1"/>
        <w:numFmt w:val="decimal"/>
        <w:pStyle w:val="Nagwek2"/>
        <w:lvlText w:val="%1.%2"/>
        <w:lvlJc w:val="left"/>
        <w:pPr>
          <w:tabs>
            <w:tab w:val="num" w:pos="709"/>
          </w:tabs>
          <w:ind w:left="709" w:hanging="709"/>
        </w:pPr>
        <w:rPr>
          <w:rFonts w:ascii="Arial" w:hAnsi="Arial" w:cs="Arial" w:hint="default"/>
          <w:b w:val="0"/>
          <w:i w:val="0"/>
          <w:caps w:val="0"/>
          <w:strike w:val="0"/>
          <w:color w:val="auto"/>
          <w:sz w:val="18"/>
          <w:szCs w:val="22"/>
          <w:lang w:val="en-GB"/>
        </w:rPr>
      </w:lvl>
    </w:lvlOverride>
    <w:lvlOverride w:ilvl="2">
      <w:lvl w:ilvl="2">
        <w:start w:val="1"/>
        <w:numFmt w:val="decimal"/>
        <w:pStyle w:val="Nagwek3"/>
        <w:lvlText w:val="%1.%2.%3"/>
        <w:lvlJc w:val="left"/>
        <w:pPr>
          <w:tabs>
            <w:tab w:val="num" w:pos="1418"/>
          </w:tabs>
          <w:ind w:left="1418" w:hanging="709"/>
        </w:pPr>
        <w:rPr>
          <w:rFonts w:ascii="Times New Roman" w:hAnsi="Times New Roman" w:cs="Times New Roman" w:hint="default"/>
          <w:b w:val="0"/>
          <w:i w:val="0"/>
          <w:sz w:val="22"/>
          <w:szCs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10" w16cid:durableId="25758919">
    <w:abstractNumId w:val="1"/>
  </w:num>
  <w:num w:numId="11" w16cid:durableId="1695420731">
    <w:abstractNumId w:val="2"/>
  </w:num>
  <w:num w:numId="12" w16cid:durableId="885993758">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13" w16cid:durableId="1436680779">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14" w16cid:durableId="1047684287">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15" w16cid:durableId="511069500">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16" w16cid:durableId="1079908914">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17" w16cid:durableId="379672045">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18" w16cid:durableId="342363961">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19" w16cid:durableId="501244923">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20" w16cid:durableId="1803497192">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21" w16cid:durableId="977683959">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22" w16cid:durableId="1215852406">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 w:numId="23" w16cid:durableId="1533491842">
    <w:abstractNumId w:val="7"/>
    <w:lvlOverride w:ilvl="0">
      <w:lvl w:ilvl="0">
        <w:start w:val="1"/>
        <w:numFmt w:val="decimal"/>
        <w:pStyle w:val="Nagwek1"/>
        <w:lvlText w:val="%1."/>
        <w:lvlJc w:val="left"/>
        <w:pPr>
          <w:tabs>
            <w:tab w:val="num" w:pos="709"/>
          </w:tabs>
          <w:ind w:left="709" w:hanging="709"/>
        </w:pPr>
        <w:rPr>
          <w:rFonts w:ascii="Times New Roman" w:hAnsi="Times New Roman" w:hint="default"/>
          <w:b w:val="0"/>
          <w:i w:val="0"/>
          <w:caps/>
          <w:sz w:val="22"/>
          <w:szCs w:val="22"/>
        </w:rPr>
      </w:lvl>
    </w:lvlOverride>
    <w:lvlOverride w:ilvl="1">
      <w:lvl w:ilvl="1">
        <w:start w:val="1"/>
        <w:numFmt w:val="decimal"/>
        <w:pStyle w:val="Nagwek2"/>
        <w:lvlText w:val="%1.%2"/>
        <w:lvlJc w:val="left"/>
        <w:pPr>
          <w:tabs>
            <w:tab w:val="num" w:pos="709"/>
          </w:tabs>
          <w:ind w:left="709" w:hanging="709"/>
        </w:pPr>
        <w:rPr>
          <w:rFonts w:ascii="Times New Roman" w:hAnsi="Times New Roman" w:hint="default"/>
          <w:b w:val="0"/>
          <w:i w:val="0"/>
          <w:caps w:val="0"/>
          <w:strike w:val="0"/>
          <w:sz w:val="22"/>
          <w:szCs w:val="22"/>
        </w:rPr>
      </w:lvl>
    </w:lvlOverride>
    <w:lvlOverride w:ilvl="2">
      <w:lvl w:ilvl="2">
        <w:start w:val="1"/>
        <w:numFmt w:val="decimal"/>
        <w:pStyle w:val="Nagwek3"/>
        <w:lvlText w:val="%1.%2.%3"/>
        <w:lvlJc w:val="left"/>
        <w:pPr>
          <w:tabs>
            <w:tab w:val="num" w:pos="1418"/>
          </w:tabs>
          <w:ind w:left="1418" w:hanging="709"/>
        </w:pPr>
        <w:rPr>
          <w:rFonts w:ascii="Times New Roman" w:hAnsi="Times New Roman" w:hint="default"/>
          <w:b w:val="0"/>
          <w:i w:val="0"/>
          <w:sz w:val="22"/>
        </w:rPr>
      </w:lvl>
    </w:lvlOverride>
    <w:lvlOverride w:ilvl="3">
      <w:lvl w:ilvl="3">
        <w:start w:val="1"/>
        <w:numFmt w:val="lowerLetter"/>
        <w:pStyle w:val="Nagwek4"/>
        <w:lvlText w:val="%4)"/>
        <w:lvlJc w:val="left"/>
        <w:pPr>
          <w:tabs>
            <w:tab w:val="num" w:pos="1843"/>
          </w:tabs>
          <w:ind w:left="1843" w:hanging="425"/>
        </w:pPr>
        <w:rPr>
          <w:rFonts w:ascii="Times New Roman" w:hAnsi="Times New Roman" w:hint="default"/>
          <w:b w:val="0"/>
          <w:i w:val="0"/>
          <w:sz w:val="22"/>
        </w:rPr>
      </w:lvl>
    </w:lvlOverride>
    <w:lvlOverride w:ilvl="4">
      <w:lvl w:ilvl="4">
        <w:start w:val="1"/>
        <w:numFmt w:val="upperLetter"/>
        <w:pStyle w:val="Nagwek5"/>
        <w:lvlText w:val="(%5)"/>
        <w:lvlJc w:val="left"/>
        <w:pPr>
          <w:tabs>
            <w:tab w:val="num" w:pos="2880"/>
          </w:tabs>
          <w:ind w:left="2880" w:hanging="720"/>
        </w:pPr>
        <w:rPr>
          <w:rFonts w:ascii="Times New Roman" w:hAnsi="Times New Roman" w:hint="default"/>
          <w:b w:val="0"/>
          <w:i w:val="0"/>
          <w:sz w:val="22"/>
        </w:rPr>
      </w:lvl>
    </w:lvlOverride>
    <w:lvlOverride w:ilvl="5">
      <w:lvl w:ilvl="5">
        <w:start w:val="1"/>
        <w:numFmt w:val="decimal"/>
        <w:lvlText w:val="%6."/>
        <w:lvlJc w:val="left"/>
        <w:pPr>
          <w:tabs>
            <w:tab w:val="num" w:pos="3600"/>
          </w:tabs>
          <w:ind w:left="3600" w:hanging="720"/>
        </w:pPr>
        <w:rPr>
          <w:rFonts w:ascii="Times New Roman" w:hAnsi="Times New Roman" w:hint="default"/>
          <w:b w:val="0"/>
          <w:i w:val="0"/>
          <w:sz w:val="22"/>
        </w:rPr>
      </w:lvl>
    </w:lvlOverride>
    <w:lvlOverride w:ilvl="6">
      <w:lvl w:ilvl="6">
        <w:start w:val="1"/>
        <w:numFmt w:val="decimal"/>
        <w:lvlText w:val="%7."/>
        <w:lvlJc w:val="left"/>
        <w:pPr>
          <w:tabs>
            <w:tab w:val="num" w:pos="4320"/>
          </w:tabs>
          <w:ind w:left="4320" w:hanging="720"/>
        </w:pPr>
        <w:rPr>
          <w:rFonts w:hint="default"/>
        </w:rPr>
      </w:lvl>
    </w:lvlOverride>
    <w:lvlOverride w:ilvl="7">
      <w:lvl w:ilvl="7">
        <w:start w:val="1"/>
        <w:numFmt w:val="decimal"/>
        <w:lvlText w:val="%8."/>
        <w:lvlJc w:val="left"/>
        <w:pPr>
          <w:tabs>
            <w:tab w:val="num" w:pos="5040"/>
          </w:tabs>
          <w:ind w:left="5040" w:hanging="720"/>
        </w:pPr>
        <w:rPr>
          <w:rFonts w:ascii="Times New Roman" w:hAnsi="Times New Roman" w:hint="default"/>
          <w:b w:val="0"/>
          <w:i w:val="0"/>
          <w:sz w:val="22"/>
        </w:rPr>
      </w:lvl>
    </w:lvlOverride>
    <w:lvlOverride w:ilvl="8">
      <w:lvl w:ilvl="8">
        <w:start w:val="1"/>
        <w:numFmt w:val="decimal"/>
        <w:lvlText w:val="%9."/>
        <w:lvlJc w:val="left"/>
        <w:pPr>
          <w:tabs>
            <w:tab w:val="num" w:pos="5760"/>
          </w:tabs>
          <w:ind w:left="5760" w:hanging="720"/>
        </w:pPr>
        <w:rPr>
          <w:rFonts w:ascii="Times New Roman" w:hAnsi="Times New Roman" w:hint="default"/>
          <w:b w:val="0"/>
          <w:i w:val="0"/>
          <w:sz w:val="22"/>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de-CH" w:vendorID="64" w:dllVersion="6" w:nlCheck="1" w:checkStyle="1"/>
  <w:activeWritingStyle w:appName="MSWord" w:lang="fr-FR" w:vendorID="64" w:dllVersion="6" w:nlCheck="1" w:checkStyle="1"/>
  <w:proofState w:spelling="clean"/>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094"/>
    <w:rsid w:val="00000B14"/>
    <w:rsid w:val="00001B02"/>
    <w:rsid w:val="00002497"/>
    <w:rsid w:val="00004578"/>
    <w:rsid w:val="00015CD2"/>
    <w:rsid w:val="00016E1B"/>
    <w:rsid w:val="00017FC5"/>
    <w:rsid w:val="0002204C"/>
    <w:rsid w:val="0003081A"/>
    <w:rsid w:val="000331F3"/>
    <w:rsid w:val="000332DA"/>
    <w:rsid w:val="00033C95"/>
    <w:rsid w:val="00040CEE"/>
    <w:rsid w:val="000440DF"/>
    <w:rsid w:val="00044117"/>
    <w:rsid w:val="00044592"/>
    <w:rsid w:val="0004609F"/>
    <w:rsid w:val="00046ED4"/>
    <w:rsid w:val="00050106"/>
    <w:rsid w:val="000501AC"/>
    <w:rsid w:val="00050260"/>
    <w:rsid w:val="000505AC"/>
    <w:rsid w:val="00053224"/>
    <w:rsid w:val="0005478F"/>
    <w:rsid w:val="0006050B"/>
    <w:rsid w:val="000668D5"/>
    <w:rsid w:val="00070440"/>
    <w:rsid w:val="00070FF0"/>
    <w:rsid w:val="000718B0"/>
    <w:rsid w:val="000725BC"/>
    <w:rsid w:val="00075B93"/>
    <w:rsid w:val="0007697F"/>
    <w:rsid w:val="00077575"/>
    <w:rsid w:val="00080793"/>
    <w:rsid w:val="00080999"/>
    <w:rsid w:val="0008322A"/>
    <w:rsid w:val="00083FD8"/>
    <w:rsid w:val="000843D9"/>
    <w:rsid w:val="00084AA9"/>
    <w:rsid w:val="00090060"/>
    <w:rsid w:val="00092757"/>
    <w:rsid w:val="00092D7E"/>
    <w:rsid w:val="00097658"/>
    <w:rsid w:val="000A2A93"/>
    <w:rsid w:val="000A3485"/>
    <w:rsid w:val="000A6295"/>
    <w:rsid w:val="000B0713"/>
    <w:rsid w:val="000B1B13"/>
    <w:rsid w:val="000B3685"/>
    <w:rsid w:val="000B782C"/>
    <w:rsid w:val="000C211F"/>
    <w:rsid w:val="000C2383"/>
    <w:rsid w:val="000C77FF"/>
    <w:rsid w:val="000D2F0A"/>
    <w:rsid w:val="000D4326"/>
    <w:rsid w:val="000D43ED"/>
    <w:rsid w:val="000D52D2"/>
    <w:rsid w:val="000D6263"/>
    <w:rsid w:val="000D64BC"/>
    <w:rsid w:val="000D6E0A"/>
    <w:rsid w:val="000D77C1"/>
    <w:rsid w:val="000E330D"/>
    <w:rsid w:val="000E3893"/>
    <w:rsid w:val="000F1C83"/>
    <w:rsid w:val="000F3175"/>
    <w:rsid w:val="000F333C"/>
    <w:rsid w:val="000F46F7"/>
    <w:rsid w:val="000F7F6F"/>
    <w:rsid w:val="000F7FE8"/>
    <w:rsid w:val="001046BC"/>
    <w:rsid w:val="00106717"/>
    <w:rsid w:val="001105E6"/>
    <w:rsid w:val="00111DA6"/>
    <w:rsid w:val="0011233C"/>
    <w:rsid w:val="001215D1"/>
    <w:rsid w:val="00122329"/>
    <w:rsid w:val="001239BC"/>
    <w:rsid w:val="0012565D"/>
    <w:rsid w:val="0012691E"/>
    <w:rsid w:val="00131560"/>
    <w:rsid w:val="0013333D"/>
    <w:rsid w:val="00136262"/>
    <w:rsid w:val="00136A07"/>
    <w:rsid w:val="00140BBB"/>
    <w:rsid w:val="00142E15"/>
    <w:rsid w:val="00143B51"/>
    <w:rsid w:val="00150D8E"/>
    <w:rsid w:val="001528D6"/>
    <w:rsid w:val="00156AD8"/>
    <w:rsid w:val="001612FD"/>
    <w:rsid w:val="00162832"/>
    <w:rsid w:val="00162BF5"/>
    <w:rsid w:val="001638CE"/>
    <w:rsid w:val="00164DA0"/>
    <w:rsid w:val="0016545F"/>
    <w:rsid w:val="00170FE1"/>
    <w:rsid w:val="00173BC7"/>
    <w:rsid w:val="00180E18"/>
    <w:rsid w:val="00180F51"/>
    <w:rsid w:val="0018240F"/>
    <w:rsid w:val="0018255B"/>
    <w:rsid w:val="00183A9A"/>
    <w:rsid w:val="00183F8D"/>
    <w:rsid w:val="00185365"/>
    <w:rsid w:val="00187718"/>
    <w:rsid w:val="00187B75"/>
    <w:rsid w:val="00187C3F"/>
    <w:rsid w:val="001911FF"/>
    <w:rsid w:val="00191556"/>
    <w:rsid w:val="00193287"/>
    <w:rsid w:val="001953F5"/>
    <w:rsid w:val="00195858"/>
    <w:rsid w:val="001A0BEA"/>
    <w:rsid w:val="001A15B8"/>
    <w:rsid w:val="001A78E0"/>
    <w:rsid w:val="001B45E2"/>
    <w:rsid w:val="001B674B"/>
    <w:rsid w:val="001B690F"/>
    <w:rsid w:val="001B6A38"/>
    <w:rsid w:val="001C0FB5"/>
    <w:rsid w:val="001C620B"/>
    <w:rsid w:val="001D0A58"/>
    <w:rsid w:val="001D0F67"/>
    <w:rsid w:val="001D146B"/>
    <w:rsid w:val="001D65E1"/>
    <w:rsid w:val="001D6657"/>
    <w:rsid w:val="001E0121"/>
    <w:rsid w:val="001E0DAF"/>
    <w:rsid w:val="001E1573"/>
    <w:rsid w:val="001E290E"/>
    <w:rsid w:val="001E343E"/>
    <w:rsid w:val="001F2942"/>
    <w:rsid w:val="001F7154"/>
    <w:rsid w:val="00203790"/>
    <w:rsid w:val="0020567B"/>
    <w:rsid w:val="002115FE"/>
    <w:rsid w:val="002136A3"/>
    <w:rsid w:val="00213E49"/>
    <w:rsid w:val="0021467D"/>
    <w:rsid w:val="00214B70"/>
    <w:rsid w:val="00216ABB"/>
    <w:rsid w:val="00217E5E"/>
    <w:rsid w:val="00220C86"/>
    <w:rsid w:val="00224C4A"/>
    <w:rsid w:val="00226B5E"/>
    <w:rsid w:val="0023318B"/>
    <w:rsid w:val="00233BDD"/>
    <w:rsid w:val="00233D37"/>
    <w:rsid w:val="00235260"/>
    <w:rsid w:val="002372CB"/>
    <w:rsid w:val="002373F7"/>
    <w:rsid w:val="002405D7"/>
    <w:rsid w:val="0024343C"/>
    <w:rsid w:val="00244B91"/>
    <w:rsid w:val="00244BB8"/>
    <w:rsid w:val="0024708C"/>
    <w:rsid w:val="002504E7"/>
    <w:rsid w:val="00251A7F"/>
    <w:rsid w:val="00254B33"/>
    <w:rsid w:val="00254E17"/>
    <w:rsid w:val="00260F51"/>
    <w:rsid w:val="002615D2"/>
    <w:rsid w:val="00261A79"/>
    <w:rsid w:val="00262C22"/>
    <w:rsid w:val="00265790"/>
    <w:rsid w:val="00267A66"/>
    <w:rsid w:val="002721AE"/>
    <w:rsid w:val="00273A12"/>
    <w:rsid w:val="00273B11"/>
    <w:rsid w:val="00273D08"/>
    <w:rsid w:val="00275109"/>
    <w:rsid w:val="0027592B"/>
    <w:rsid w:val="00275F65"/>
    <w:rsid w:val="0027678D"/>
    <w:rsid w:val="00280FD3"/>
    <w:rsid w:val="00281581"/>
    <w:rsid w:val="00285DCB"/>
    <w:rsid w:val="002860EF"/>
    <w:rsid w:val="0029305C"/>
    <w:rsid w:val="002966B3"/>
    <w:rsid w:val="00296A19"/>
    <w:rsid w:val="002A31FB"/>
    <w:rsid w:val="002A4771"/>
    <w:rsid w:val="002A5967"/>
    <w:rsid w:val="002A5F49"/>
    <w:rsid w:val="002B11C4"/>
    <w:rsid w:val="002B1A2F"/>
    <w:rsid w:val="002B71F6"/>
    <w:rsid w:val="002B7824"/>
    <w:rsid w:val="002C0C28"/>
    <w:rsid w:val="002C19BA"/>
    <w:rsid w:val="002C43CD"/>
    <w:rsid w:val="002C77C6"/>
    <w:rsid w:val="002D3A12"/>
    <w:rsid w:val="002D3A2F"/>
    <w:rsid w:val="002D6A2B"/>
    <w:rsid w:val="002D7E3B"/>
    <w:rsid w:val="002E0E61"/>
    <w:rsid w:val="002E3566"/>
    <w:rsid w:val="002E5100"/>
    <w:rsid w:val="002E5DDD"/>
    <w:rsid w:val="002E62A1"/>
    <w:rsid w:val="002E6676"/>
    <w:rsid w:val="002F0373"/>
    <w:rsid w:val="002F0D9A"/>
    <w:rsid w:val="002F2D2B"/>
    <w:rsid w:val="002F417F"/>
    <w:rsid w:val="002F52F2"/>
    <w:rsid w:val="00301CCC"/>
    <w:rsid w:val="0030417E"/>
    <w:rsid w:val="00305E14"/>
    <w:rsid w:val="00306F37"/>
    <w:rsid w:val="003108D2"/>
    <w:rsid w:val="00310A30"/>
    <w:rsid w:val="00317135"/>
    <w:rsid w:val="003208E7"/>
    <w:rsid w:val="003232CA"/>
    <w:rsid w:val="003312DC"/>
    <w:rsid w:val="00331DB7"/>
    <w:rsid w:val="00337CE7"/>
    <w:rsid w:val="00341278"/>
    <w:rsid w:val="0034184F"/>
    <w:rsid w:val="0034602A"/>
    <w:rsid w:val="00347FF7"/>
    <w:rsid w:val="0035181A"/>
    <w:rsid w:val="00354B54"/>
    <w:rsid w:val="00356980"/>
    <w:rsid w:val="00356CD1"/>
    <w:rsid w:val="003607AD"/>
    <w:rsid w:val="003621C1"/>
    <w:rsid w:val="00364F9F"/>
    <w:rsid w:val="00366B37"/>
    <w:rsid w:val="00366ED0"/>
    <w:rsid w:val="003715DA"/>
    <w:rsid w:val="00375B43"/>
    <w:rsid w:val="00381C6D"/>
    <w:rsid w:val="00382D08"/>
    <w:rsid w:val="00385661"/>
    <w:rsid w:val="003923E4"/>
    <w:rsid w:val="00392BAA"/>
    <w:rsid w:val="00394B3A"/>
    <w:rsid w:val="003A2385"/>
    <w:rsid w:val="003A2BC3"/>
    <w:rsid w:val="003A307B"/>
    <w:rsid w:val="003A36D4"/>
    <w:rsid w:val="003A37F9"/>
    <w:rsid w:val="003A39A4"/>
    <w:rsid w:val="003A6FDF"/>
    <w:rsid w:val="003A79BC"/>
    <w:rsid w:val="003A7E07"/>
    <w:rsid w:val="003B0B79"/>
    <w:rsid w:val="003B2D7D"/>
    <w:rsid w:val="003B57BE"/>
    <w:rsid w:val="003B7FE4"/>
    <w:rsid w:val="003C0035"/>
    <w:rsid w:val="003C41B4"/>
    <w:rsid w:val="003C53D9"/>
    <w:rsid w:val="003C58A0"/>
    <w:rsid w:val="003C7869"/>
    <w:rsid w:val="003D20AC"/>
    <w:rsid w:val="003D59EF"/>
    <w:rsid w:val="003D7951"/>
    <w:rsid w:val="003E1C53"/>
    <w:rsid w:val="003E3E39"/>
    <w:rsid w:val="003E4229"/>
    <w:rsid w:val="003E7679"/>
    <w:rsid w:val="003E7B99"/>
    <w:rsid w:val="003F0865"/>
    <w:rsid w:val="003F2B90"/>
    <w:rsid w:val="003F35CE"/>
    <w:rsid w:val="003F435B"/>
    <w:rsid w:val="003F45D0"/>
    <w:rsid w:val="003F4E58"/>
    <w:rsid w:val="003F6882"/>
    <w:rsid w:val="003F7ECC"/>
    <w:rsid w:val="00400029"/>
    <w:rsid w:val="00406D3F"/>
    <w:rsid w:val="0040767F"/>
    <w:rsid w:val="00411D97"/>
    <w:rsid w:val="004152B2"/>
    <w:rsid w:val="00416716"/>
    <w:rsid w:val="00416B49"/>
    <w:rsid w:val="00417995"/>
    <w:rsid w:val="00421BFA"/>
    <w:rsid w:val="00423428"/>
    <w:rsid w:val="00424D25"/>
    <w:rsid w:val="00425562"/>
    <w:rsid w:val="00426026"/>
    <w:rsid w:val="00426490"/>
    <w:rsid w:val="004330EE"/>
    <w:rsid w:val="00435414"/>
    <w:rsid w:val="00436A85"/>
    <w:rsid w:val="004455DA"/>
    <w:rsid w:val="0045195D"/>
    <w:rsid w:val="00453023"/>
    <w:rsid w:val="00454B37"/>
    <w:rsid w:val="00455434"/>
    <w:rsid w:val="00464EF3"/>
    <w:rsid w:val="0046538D"/>
    <w:rsid w:val="00465CAD"/>
    <w:rsid w:val="00467165"/>
    <w:rsid w:val="00471A9E"/>
    <w:rsid w:val="00472DCA"/>
    <w:rsid w:val="00474535"/>
    <w:rsid w:val="0047586C"/>
    <w:rsid w:val="0047692E"/>
    <w:rsid w:val="00477955"/>
    <w:rsid w:val="00483C6D"/>
    <w:rsid w:val="004848D3"/>
    <w:rsid w:val="00491404"/>
    <w:rsid w:val="004915E1"/>
    <w:rsid w:val="00492206"/>
    <w:rsid w:val="0049534B"/>
    <w:rsid w:val="004956F0"/>
    <w:rsid w:val="00495BDB"/>
    <w:rsid w:val="00496EFC"/>
    <w:rsid w:val="004A153B"/>
    <w:rsid w:val="004A3C0C"/>
    <w:rsid w:val="004A47DD"/>
    <w:rsid w:val="004A5588"/>
    <w:rsid w:val="004A66C9"/>
    <w:rsid w:val="004B0025"/>
    <w:rsid w:val="004B14FA"/>
    <w:rsid w:val="004B1EBF"/>
    <w:rsid w:val="004B2E59"/>
    <w:rsid w:val="004B3D78"/>
    <w:rsid w:val="004B4A4B"/>
    <w:rsid w:val="004C00E8"/>
    <w:rsid w:val="004C1F86"/>
    <w:rsid w:val="004C28AA"/>
    <w:rsid w:val="004C37DD"/>
    <w:rsid w:val="004C3C4E"/>
    <w:rsid w:val="004C3F7D"/>
    <w:rsid w:val="004C5EB1"/>
    <w:rsid w:val="004D0D53"/>
    <w:rsid w:val="004D0F72"/>
    <w:rsid w:val="004D1B79"/>
    <w:rsid w:val="004D6806"/>
    <w:rsid w:val="004D784D"/>
    <w:rsid w:val="004D7F1E"/>
    <w:rsid w:val="004E1A18"/>
    <w:rsid w:val="004E1C8E"/>
    <w:rsid w:val="004E24C4"/>
    <w:rsid w:val="004E5DBE"/>
    <w:rsid w:val="004E6395"/>
    <w:rsid w:val="004E75E4"/>
    <w:rsid w:val="004F13A4"/>
    <w:rsid w:val="004F3F9D"/>
    <w:rsid w:val="004F4FBC"/>
    <w:rsid w:val="004F7B07"/>
    <w:rsid w:val="00501324"/>
    <w:rsid w:val="005024D4"/>
    <w:rsid w:val="005042B5"/>
    <w:rsid w:val="0050464D"/>
    <w:rsid w:val="00505E94"/>
    <w:rsid w:val="00507D08"/>
    <w:rsid w:val="005136DD"/>
    <w:rsid w:val="0051436D"/>
    <w:rsid w:val="00516FB4"/>
    <w:rsid w:val="00526F54"/>
    <w:rsid w:val="00532DB1"/>
    <w:rsid w:val="00534B8F"/>
    <w:rsid w:val="00537064"/>
    <w:rsid w:val="00540231"/>
    <w:rsid w:val="005405D2"/>
    <w:rsid w:val="00541AC8"/>
    <w:rsid w:val="00544FF6"/>
    <w:rsid w:val="005450D7"/>
    <w:rsid w:val="005527E3"/>
    <w:rsid w:val="00556D41"/>
    <w:rsid w:val="00557009"/>
    <w:rsid w:val="00557371"/>
    <w:rsid w:val="00557526"/>
    <w:rsid w:val="00560FB8"/>
    <w:rsid w:val="005650B4"/>
    <w:rsid w:val="00566E05"/>
    <w:rsid w:val="0056706C"/>
    <w:rsid w:val="005672B6"/>
    <w:rsid w:val="00570C18"/>
    <w:rsid w:val="00575B99"/>
    <w:rsid w:val="00576F50"/>
    <w:rsid w:val="00577589"/>
    <w:rsid w:val="0058183E"/>
    <w:rsid w:val="00581DD3"/>
    <w:rsid w:val="00584C79"/>
    <w:rsid w:val="00585374"/>
    <w:rsid w:val="00585EF0"/>
    <w:rsid w:val="00587C8F"/>
    <w:rsid w:val="00594BF1"/>
    <w:rsid w:val="00596E71"/>
    <w:rsid w:val="005A08E6"/>
    <w:rsid w:val="005A0C98"/>
    <w:rsid w:val="005A1BC6"/>
    <w:rsid w:val="005A1D44"/>
    <w:rsid w:val="005A1E45"/>
    <w:rsid w:val="005B0923"/>
    <w:rsid w:val="005B0D11"/>
    <w:rsid w:val="005B1418"/>
    <w:rsid w:val="005B4B4A"/>
    <w:rsid w:val="005B5C87"/>
    <w:rsid w:val="005C11EA"/>
    <w:rsid w:val="005C2F3D"/>
    <w:rsid w:val="005C3899"/>
    <w:rsid w:val="005C485D"/>
    <w:rsid w:val="005C586C"/>
    <w:rsid w:val="005C72A6"/>
    <w:rsid w:val="005C730F"/>
    <w:rsid w:val="005C7FFA"/>
    <w:rsid w:val="005D16AC"/>
    <w:rsid w:val="005D3088"/>
    <w:rsid w:val="005D7935"/>
    <w:rsid w:val="005E0420"/>
    <w:rsid w:val="005E1F63"/>
    <w:rsid w:val="005E2C83"/>
    <w:rsid w:val="005F1BF1"/>
    <w:rsid w:val="005F2F4F"/>
    <w:rsid w:val="005F5722"/>
    <w:rsid w:val="005F6507"/>
    <w:rsid w:val="006027B1"/>
    <w:rsid w:val="0060421C"/>
    <w:rsid w:val="00610F5B"/>
    <w:rsid w:val="006129E3"/>
    <w:rsid w:val="006136D9"/>
    <w:rsid w:val="00614CD0"/>
    <w:rsid w:val="00616C7C"/>
    <w:rsid w:val="006176DB"/>
    <w:rsid w:val="00617D0F"/>
    <w:rsid w:val="006206C7"/>
    <w:rsid w:val="00620C4B"/>
    <w:rsid w:val="0062227D"/>
    <w:rsid w:val="0062363E"/>
    <w:rsid w:val="0062588E"/>
    <w:rsid w:val="0063023D"/>
    <w:rsid w:val="00633C60"/>
    <w:rsid w:val="00640825"/>
    <w:rsid w:val="006452C8"/>
    <w:rsid w:val="00650065"/>
    <w:rsid w:val="00652AE4"/>
    <w:rsid w:val="006551FE"/>
    <w:rsid w:val="00656B88"/>
    <w:rsid w:val="00660F9C"/>
    <w:rsid w:val="006643DF"/>
    <w:rsid w:val="00666561"/>
    <w:rsid w:val="00670A6A"/>
    <w:rsid w:val="00672467"/>
    <w:rsid w:val="00677465"/>
    <w:rsid w:val="0068092D"/>
    <w:rsid w:val="00686E3A"/>
    <w:rsid w:val="00687584"/>
    <w:rsid w:val="0069098B"/>
    <w:rsid w:val="006929D9"/>
    <w:rsid w:val="006958F9"/>
    <w:rsid w:val="006973D7"/>
    <w:rsid w:val="006A2370"/>
    <w:rsid w:val="006A71B6"/>
    <w:rsid w:val="006A7D23"/>
    <w:rsid w:val="006B0735"/>
    <w:rsid w:val="006B2BFC"/>
    <w:rsid w:val="006B603A"/>
    <w:rsid w:val="006B758F"/>
    <w:rsid w:val="006C2D42"/>
    <w:rsid w:val="006C2E01"/>
    <w:rsid w:val="006C3DFE"/>
    <w:rsid w:val="006D0915"/>
    <w:rsid w:val="006D5BA9"/>
    <w:rsid w:val="006E3B18"/>
    <w:rsid w:val="006E5A76"/>
    <w:rsid w:val="006E5BAB"/>
    <w:rsid w:val="006E7351"/>
    <w:rsid w:val="006E78CB"/>
    <w:rsid w:val="006F11B3"/>
    <w:rsid w:val="006F1773"/>
    <w:rsid w:val="006F1CF3"/>
    <w:rsid w:val="006F250F"/>
    <w:rsid w:val="006F35AA"/>
    <w:rsid w:val="00701AFA"/>
    <w:rsid w:val="00701F83"/>
    <w:rsid w:val="00704122"/>
    <w:rsid w:val="00712695"/>
    <w:rsid w:val="00712F64"/>
    <w:rsid w:val="00713CD3"/>
    <w:rsid w:val="007144A2"/>
    <w:rsid w:val="00715BBE"/>
    <w:rsid w:val="00715D7D"/>
    <w:rsid w:val="00717DD0"/>
    <w:rsid w:val="00720532"/>
    <w:rsid w:val="00720DE7"/>
    <w:rsid w:val="00721392"/>
    <w:rsid w:val="0072344B"/>
    <w:rsid w:val="00723890"/>
    <w:rsid w:val="00723C15"/>
    <w:rsid w:val="00724D39"/>
    <w:rsid w:val="0072727C"/>
    <w:rsid w:val="00731629"/>
    <w:rsid w:val="007363FE"/>
    <w:rsid w:val="007371D8"/>
    <w:rsid w:val="00740344"/>
    <w:rsid w:val="007404C8"/>
    <w:rsid w:val="007407E6"/>
    <w:rsid w:val="00740D4B"/>
    <w:rsid w:val="0074153B"/>
    <w:rsid w:val="00753649"/>
    <w:rsid w:val="00756A4C"/>
    <w:rsid w:val="00760AF9"/>
    <w:rsid w:val="00760EBE"/>
    <w:rsid w:val="007616AA"/>
    <w:rsid w:val="00762075"/>
    <w:rsid w:val="00763E17"/>
    <w:rsid w:val="007641A9"/>
    <w:rsid w:val="007658DD"/>
    <w:rsid w:val="00766719"/>
    <w:rsid w:val="0076687A"/>
    <w:rsid w:val="00771586"/>
    <w:rsid w:val="00771DB9"/>
    <w:rsid w:val="00772250"/>
    <w:rsid w:val="00772681"/>
    <w:rsid w:val="007754F3"/>
    <w:rsid w:val="007766EB"/>
    <w:rsid w:val="00782CDA"/>
    <w:rsid w:val="00783AEC"/>
    <w:rsid w:val="007867F1"/>
    <w:rsid w:val="00787551"/>
    <w:rsid w:val="007914BC"/>
    <w:rsid w:val="00793D4C"/>
    <w:rsid w:val="00795B1B"/>
    <w:rsid w:val="007A2350"/>
    <w:rsid w:val="007A2711"/>
    <w:rsid w:val="007A7BEF"/>
    <w:rsid w:val="007B45C5"/>
    <w:rsid w:val="007B6A99"/>
    <w:rsid w:val="007B7D50"/>
    <w:rsid w:val="007C0FBA"/>
    <w:rsid w:val="007C4498"/>
    <w:rsid w:val="007C49C9"/>
    <w:rsid w:val="007C4F85"/>
    <w:rsid w:val="007C64B5"/>
    <w:rsid w:val="007D02DF"/>
    <w:rsid w:val="007D1B63"/>
    <w:rsid w:val="007D35FC"/>
    <w:rsid w:val="007D3930"/>
    <w:rsid w:val="007D40F6"/>
    <w:rsid w:val="007D44A2"/>
    <w:rsid w:val="007D56C4"/>
    <w:rsid w:val="007D610E"/>
    <w:rsid w:val="007E05D9"/>
    <w:rsid w:val="007E4CBE"/>
    <w:rsid w:val="007F143A"/>
    <w:rsid w:val="007F3E19"/>
    <w:rsid w:val="007F4A6A"/>
    <w:rsid w:val="007F4E91"/>
    <w:rsid w:val="007F56BC"/>
    <w:rsid w:val="007F7E97"/>
    <w:rsid w:val="0080201F"/>
    <w:rsid w:val="0080406E"/>
    <w:rsid w:val="00804D1D"/>
    <w:rsid w:val="00805887"/>
    <w:rsid w:val="00811E30"/>
    <w:rsid w:val="0081265A"/>
    <w:rsid w:val="00815DBE"/>
    <w:rsid w:val="00816196"/>
    <w:rsid w:val="00816AFB"/>
    <w:rsid w:val="00820884"/>
    <w:rsid w:val="008212E6"/>
    <w:rsid w:val="008217A2"/>
    <w:rsid w:val="008220CF"/>
    <w:rsid w:val="008236D5"/>
    <w:rsid w:val="008238C0"/>
    <w:rsid w:val="00833124"/>
    <w:rsid w:val="00834E83"/>
    <w:rsid w:val="00835B77"/>
    <w:rsid w:val="00836E93"/>
    <w:rsid w:val="00837B8D"/>
    <w:rsid w:val="0084264A"/>
    <w:rsid w:val="00842FB1"/>
    <w:rsid w:val="008440BB"/>
    <w:rsid w:val="00844EA5"/>
    <w:rsid w:val="008474B2"/>
    <w:rsid w:val="008514C4"/>
    <w:rsid w:val="00851E03"/>
    <w:rsid w:val="00856E15"/>
    <w:rsid w:val="008612A5"/>
    <w:rsid w:val="00863AFE"/>
    <w:rsid w:val="008644F7"/>
    <w:rsid w:val="0086531E"/>
    <w:rsid w:val="00867B61"/>
    <w:rsid w:val="008709CD"/>
    <w:rsid w:val="008727D2"/>
    <w:rsid w:val="00873B90"/>
    <w:rsid w:val="008756BB"/>
    <w:rsid w:val="00877D01"/>
    <w:rsid w:val="00880122"/>
    <w:rsid w:val="008820CE"/>
    <w:rsid w:val="00882C62"/>
    <w:rsid w:val="008873FF"/>
    <w:rsid w:val="0089237D"/>
    <w:rsid w:val="00892B0C"/>
    <w:rsid w:val="0089319B"/>
    <w:rsid w:val="00893E5D"/>
    <w:rsid w:val="008A18F9"/>
    <w:rsid w:val="008A26AA"/>
    <w:rsid w:val="008A6935"/>
    <w:rsid w:val="008B35FB"/>
    <w:rsid w:val="008B4019"/>
    <w:rsid w:val="008B6405"/>
    <w:rsid w:val="008C0279"/>
    <w:rsid w:val="008C0FD4"/>
    <w:rsid w:val="008C35EC"/>
    <w:rsid w:val="008C574D"/>
    <w:rsid w:val="008D3CC4"/>
    <w:rsid w:val="008D53E2"/>
    <w:rsid w:val="008D6212"/>
    <w:rsid w:val="008D7CE1"/>
    <w:rsid w:val="008E0809"/>
    <w:rsid w:val="008E21EB"/>
    <w:rsid w:val="008E4553"/>
    <w:rsid w:val="008E6A23"/>
    <w:rsid w:val="008F09D6"/>
    <w:rsid w:val="008F1355"/>
    <w:rsid w:val="008F2396"/>
    <w:rsid w:val="008F3620"/>
    <w:rsid w:val="008F68E0"/>
    <w:rsid w:val="009002CB"/>
    <w:rsid w:val="009009F9"/>
    <w:rsid w:val="00901328"/>
    <w:rsid w:val="00901F8C"/>
    <w:rsid w:val="00902131"/>
    <w:rsid w:val="0090371E"/>
    <w:rsid w:val="00903BD2"/>
    <w:rsid w:val="0090518E"/>
    <w:rsid w:val="00906225"/>
    <w:rsid w:val="00906320"/>
    <w:rsid w:val="00906A17"/>
    <w:rsid w:val="00912970"/>
    <w:rsid w:val="00912D78"/>
    <w:rsid w:val="0091626C"/>
    <w:rsid w:val="00920633"/>
    <w:rsid w:val="0092081D"/>
    <w:rsid w:val="00922563"/>
    <w:rsid w:val="00923823"/>
    <w:rsid w:val="0092758E"/>
    <w:rsid w:val="0093063C"/>
    <w:rsid w:val="00932959"/>
    <w:rsid w:val="0093309B"/>
    <w:rsid w:val="009331EB"/>
    <w:rsid w:val="009340E8"/>
    <w:rsid w:val="00937029"/>
    <w:rsid w:val="009403E4"/>
    <w:rsid w:val="00940DBB"/>
    <w:rsid w:val="00941461"/>
    <w:rsid w:val="009441C8"/>
    <w:rsid w:val="0094483E"/>
    <w:rsid w:val="009464C9"/>
    <w:rsid w:val="009466F5"/>
    <w:rsid w:val="009534A5"/>
    <w:rsid w:val="00955406"/>
    <w:rsid w:val="00955A54"/>
    <w:rsid w:val="009606F4"/>
    <w:rsid w:val="00963AA0"/>
    <w:rsid w:val="00967DB7"/>
    <w:rsid w:val="00973CA7"/>
    <w:rsid w:val="00973EC1"/>
    <w:rsid w:val="0097595F"/>
    <w:rsid w:val="00976B52"/>
    <w:rsid w:val="00980A99"/>
    <w:rsid w:val="009816A7"/>
    <w:rsid w:val="00983919"/>
    <w:rsid w:val="00983957"/>
    <w:rsid w:val="00986292"/>
    <w:rsid w:val="00987B3F"/>
    <w:rsid w:val="0099120D"/>
    <w:rsid w:val="009915B3"/>
    <w:rsid w:val="009A0669"/>
    <w:rsid w:val="009A0C2F"/>
    <w:rsid w:val="009A3141"/>
    <w:rsid w:val="009A3308"/>
    <w:rsid w:val="009A4B36"/>
    <w:rsid w:val="009B0431"/>
    <w:rsid w:val="009B17B4"/>
    <w:rsid w:val="009B38F8"/>
    <w:rsid w:val="009B3C88"/>
    <w:rsid w:val="009B7300"/>
    <w:rsid w:val="009C09EB"/>
    <w:rsid w:val="009C0C3C"/>
    <w:rsid w:val="009C313A"/>
    <w:rsid w:val="009C5F14"/>
    <w:rsid w:val="009D1B78"/>
    <w:rsid w:val="009D7785"/>
    <w:rsid w:val="009E096F"/>
    <w:rsid w:val="009E24D0"/>
    <w:rsid w:val="009F2E46"/>
    <w:rsid w:val="009F44B1"/>
    <w:rsid w:val="009F4FF0"/>
    <w:rsid w:val="009F52D6"/>
    <w:rsid w:val="009F56B8"/>
    <w:rsid w:val="009F5BB6"/>
    <w:rsid w:val="009F7EA4"/>
    <w:rsid w:val="00A00418"/>
    <w:rsid w:val="00A00E85"/>
    <w:rsid w:val="00A0232D"/>
    <w:rsid w:val="00A02C74"/>
    <w:rsid w:val="00A04088"/>
    <w:rsid w:val="00A0412E"/>
    <w:rsid w:val="00A10183"/>
    <w:rsid w:val="00A11E5C"/>
    <w:rsid w:val="00A13001"/>
    <w:rsid w:val="00A2051A"/>
    <w:rsid w:val="00A273A3"/>
    <w:rsid w:val="00A3224A"/>
    <w:rsid w:val="00A37419"/>
    <w:rsid w:val="00A405E2"/>
    <w:rsid w:val="00A41D55"/>
    <w:rsid w:val="00A44478"/>
    <w:rsid w:val="00A45BB3"/>
    <w:rsid w:val="00A4697F"/>
    <w:rsid w:val="00A4797E"/>
    <w:rsid w:val="00A5060C"/>
    <w:rsid w:val="00A50F58"/>
    <w:rsid w:val="00A51E95"/>
    <w:rsid w:val="00A52950"/>
    <w:rsid w:val="00A53509"/>
    <w:rsid w:val="00A5578D"/>
    <w:rsid w:val="00A576C8"/>
    <w:rsid w:val="00A6256A"/>
    <w:rsid w:val="00A62BB6"/>
    <w:rsid w:val="00A65919"/>
    <w:rsid w:val="00A74B6C"/>
    <w:rsid w:val="00A74DD4"/>
    <w:rsid w:val="00A77BAF"/>
    <w:rsid w:val="00A8073E"/>
    <w:rsid w:val="00A83CAA"/>
    <w:rsid w:val="00A90895"/>
    <w:rsid w:val="00A914FB"/>
    <w:rsid w:val="00A94E62"/>
    <w:rsid w:val="00A95542"/>
    <w:rsid w:val="00A95C5A"/>
    <w:rsid w:val="00A96555"/>
    <w:rsid w:val="00A97FED"/>
    <w:rsid w:val="00AA17AD"/>
    <w:rsid w:val="00AA1ADD"/>
    <w:rsid w:val="00AA2683"/>
    <w:rsid w:val="00AA3E26"/>
    <w:rsid w:val="00AA471D"/>
    <w:rsid w:val="00AA5DD9"/>
    <w:rsid w:val="00AB37D0"/>
    <w:rsid w:val="00AB49B2"/>
    <w:rsid w:val="00AB7A47"/>
    <w:rsid w:val="00AC1D8C"/>
    <w:rsid w:val="00AC254A"/>
    <w:rsid w:val="00AC2FED"/>
    <w:rsid w:val="00AC5267"/>
    <w:rsid w:val="00AD240F"/>
    <w:rsid w:val="00AD5F81"/>
    <w:rsid w:val="00AE09E1"/>
    <w:rsid w:val="00AE1245"/>
    <w:rsid w:val="00AE2C2B"/>
    <w:rsid w:val="00AE4A4F"/>
    <w:rsid w:val="00AE592E"/>
    <w:rsid w:val="00AE5DC6"/>
    <w:rsid w:val="00AE6662"/>
    <w:rsid w:val="00AF4798"/>
    <w:rsid w:val="00B01548"/>
    <w:rsid w:val="00B01F7B"/>
    <w:rsid w:val="00B10648"/>
    <w:rsid w:val="00B12432"/>
    <w:rsid w:val="00B1415F"/>
    <w:rsid w:val="00B161C4"/>
    <w:rsid w:val="00B16760"/>
    <w:rsid w:val="00B20E9E"/>
    <w:rsid w:val="00B21589"/>
    <w:rsid w:val="00B21BDE"/>
    <w:rsid w:val="00B22E6D"/>
    <w:rsid w:val="00B238CB"/>
    <w:rsid w:val="00B25C1F"/>
    <w:rsid w:val="00B2785B"/>
    <w:rsid w:val="00B361D6"/>
    <w:rsid w:val="00B37128"/>
    <w:rsid w:val="00B37A79"/>
    <w:rsid w:val="00B37C61"/>
    <w:rsid w:val="00B40596"/>
    <w:rsid w:val="00B40E2D"/>
    <w:rsid w:val="00B40EAA"/>
    <w:rsid w:val="00B418E1"/>
    <w:rsid w:val="00B4498B"/>
    <w:rsid w:val="00B45B02"/>
    <w:rsid w:val="00B45E53"/>
    <w:rsid w:val="00B52D5E"/>
    <w:rsid w:val="00B53101"/>
    <w:rsid w:val="00B53ABD"/>
    <w:rsid w:val="00B63AEA"/>
    <w:rsid w:val="00B65738"/>
    <w:rsid w:val="00B70261"/>
    <w:rsid w:val="00B712C4"/>
    <w:rsid w:val="00B77105"/>
    <w:rsid w:val="00B778D3"/>
    <w:rsid w:val="00B80517"/>
    <w:rsid w:val="00B80E89"/>
    <w:rsid w:val="00B81DCE"/>
    <w:rsid w:val="00B8260B"/>
    <w:rsid w:val="00B840E1"/>
    <w:rsid w:val="00B91045"/>
    <w:rsid w:val="00B913E2"/>
    <w:rsid w:val="00B91E4E"/>
    <w:rsid w:val="00B92184"/>
    <w:rsid w:val="00B9257D"/>
    <w:rsid w:val="00B93EB8"/>
    <w:rsid w:val="00BA1713"/>
    <w:rsid w:val="00BA401F"/>
    <w:rsid w:val="00BA43DD"/>
    <w:rsid w:val="00BA616B"/>
    <w:rsid w:val="00BA6190"/>
    <w:rsid w:val="00BB605F"/>
    <w:rsid w:val="00BB70B3"/>
    <w:rsid w:val="00BB7904"/>
    <w:rsid w:val="00BC621D"/>
    <w:rsid w:val="00BC629B"/>
    <w:rsid w:val="00BC635B"/>
    <w:rsid w:val="00BC7FDF"/>
    <w:rsid w:val="00BD18C8"/>
    <w:rsid w:val="00BD6BB8"/>
    <w:rsid w:val="00BE132B"/>
    <w:rsid w:val="00BE1ADB"/>
    <w:rsid w:val="00BE4EE1"/>
    <w:rsid w:val="00BE5870"/>
    <w:rsid w:val="00BE5ABB"/>
    <w:rsid w:val="00BF0807"/>
    <w:rsid w:val="00BF158B"/>
    <w:rsid w:val="00C043CA"/>
    <w:rsid w:val="00C051C6"/>
    <w:rsid w:val="00C06623"/>
    <w:rsid w:val="00C10AA2"/>
    <w:rsid w:val="00C11419"/>
    <w:rsid w:val="00C11B1F"/>
    <w:rsid w:val="00C13847"/>
    <w:rsid w:val="00C20A2C"/>
    <w:rsid w:val="00C20C89"/>
    <w:rsid w:val="00C21E53"/>
    <w:rsid w:val="00C23C89"/>
    <w:rsid w:val="00C25EAA"/>
    <w:rsid w:val="00C27259"/>
    <w:rsid w:val="00C2792A"/>
    <w:rsid w:val="00C27B3E"/>
    <w:rsid w:val="00C30702"/>
    <w:rsid w:val="00C35DB7"/>
    <w:rsid w:val="00C36551"/>
    <w:rsid w:val="00C36ED6"/>
    <w:rsid w:val="00C37511"/>
    <w:rsid w:val="00C3763D"/>
    <w:rsid w:val="00C415A1"/>
    <w:rsid w:val="00C4182A"/>
    <w:rsid w:val="00C42746"/>
    <w:rsid w:val="00C45EFA"/>
    <w:rsid w:val="00C47EA7"/>
    <w:rsid w:val="00C51119"/>
    <w:rsid w:val="00C515A0"/>
    <w:rsid w:val="00C51815"/>
    <w:rsid w:val="00C56094"/>
    <w:rsid w:val="00C57CEC"/>
    <w:rsid w:val="00C63FEB"/>
    <w:rsid w:val="00C64EBF"/>
    <w:rsid w:val="00C653C0"/>
    <w:rsid w:val="00C72916"/>
    <w:rsid w:val="00C7313D"/>
    <w:rsid w:val="00C7645C"/>
    <w:rsid w:val="00C76DC4"/>
    <w:rsid w:val="00C80078"/>
    <w:rsid w:val="00C80294"/>
    <w:rsid w:val="00C80BC9"/>
    <w:rsid w:val="00C80D1C"/>
    <w:rsid w:val="00C83309"/>
    <w:rsid w:val="00C84764"/>
    <w:rsid w:val="00C91644"/>
    <w:rsid w:val="00C9230B"/>
    <w:rsid w:val="00C92521"/>
    <w:rsid w:val="00C92A48"/>
    <w:rsid w:val="00C9301A"/>
    <w:rsid w:val="00C9602D"/>
    <w:rsid w:val="00C972F6"/>
    <w:rsid w:val="00CA176F"/>
    <w:rsid w:val="00CA1EC7"/>
    <w:rsid w:val="00CA2A76"/>
    <w:rsid w:val="00CA4234"/>
    <w:rsid w:val="00CA5234"/>
    <w:rsid w:val="00CA7AC4"/>
    <w:rsid w:val="00CB1B47"/>
    <w:rsid w:val="00CB27F5"/>
    <w:rsid w:val="00CB2DE5"/>
    <w:rsid w:val="00CB4FDC"/>
    <w:rsid w:val="00CC3866"/>
    <w:rsid w:val="00CC4940"/>
    <w:rsid w:val="00CC7C5F"/>
    <w:rsid w:val="00CD0652"/>
    <w:rsid w:val="00CD2DD7"/>
    <w:rsid w:val="00CD5849"/>
    <w:rsid w:val="00CE11B8"/>
    <w:rsid w:val="00CE1724"/>
    <w:rsid w:val="00CE2676"/>
    <w:rsid w:val="00CE3C49"/>
    <w:rsid w:val="00CE64B4"/>
    <w:rsid w:val="00CF3F2A"/>
    <w:rsid w:val="00CF4C27"/>
    <w:rsid w:val="00CF4E3D"/>
    <w:rsid w:val="00D10D03"/>
    <w:rsid w:val="00D11365"/>
    <w:rsid w:val="00D11E0C"/>
    <w:rsid w:val="00D1200F"/>
    <w:rsid w:val="00D1379A"/>
    <w:rsid w:val="00D14284"/>
    <w:rsid w:val="00D1486B"/>
    <w:rsid w:val="00D14A44"/>
    <w:rsid w:val="00D16194"/>
    <w:rsid w:val="00D2123E"/>
    <w:rsid w:val="00D23F49"/>
    <w:rsid w:val="00D26F6D"/>
    <w:rsid w:val="00D27CE8"/>
    <w:rsid w:val="00D32D93"/>
    <w:rsid w:val="00D41C86"/>
    <w:rsid w:val="00D423B3"/>
    <w:rsid w:val="00D50621"/>
    <w:rsid w:val="00D50D9C"/>
    <w:rsid w:val="00D52A73"/>
    <w:rsid w:val="00D564EF"/>
    <w:rsid w:val="00D56AE8"/>
    <w:rsid w:val="00D62D92"/>
    <w:rsid w:val="00D6311C"/>
    <w:rsid w:val="00D63D5C"/>
    <w:rsid w:val="00D64AC8"/>
    <w:rsid w:val="00D67E5C"/>
    <w:rsid w:val="00D71279"/>
    <w:rsid w:val="00D74758"/>
    <w:rsid w:val="00D77297"/>
    <w:rsid w:val="00D77E19"/>
    <w:rsid w:val="00D80548"/>
    <w:rsid w:val="00D8168B"/>
    <w:rsid w:val="00D816D2"/>
    <w:rsid w:val="00D82593"/>
    <w:rsid w:val="00D941EF"/>
    <w:rsid w:val="00D94A3A"/>
    <w:rsid w:val="00D956DF"/>
    <w:rsid w:val="00D96B08"/>
    <w:rsid w:val="00D97BFD"/>
    <w:rsid w:val="00DA0FFE"/>
    <w:rsid w:val="00DA1EE2"/>
    <w:rsid w:val="00DA4CB9"/>
    <w:rsid w:val="00DA61BF"/>
    <w:rsid w:val="00DA700C"/>
    <w:rsid w:val="00DB0A4D"/>
    <w:rsid w:val="00DB199F"/>
    <w:rsid w:val="00DB25B7"/>
    <w:rsid w:val="00DB3B19"/>
    <w:rsid w:val="00DB59B3"/>
    <w:rsid w:val="00DB5CAF"/>
    <w:rsid w:val="00DC1825"/>
    <w:rsid w:val="00DC40B7"/>
    <w:rsid w:val="00DC7AF9"/>
    <w:rsid w:val="00DD169B"/>
    <w:rsid w:val="00DD1A96"/>
    <w:rsid w:val="00DD31B6"/>
    <w:rsid w:val="00DD3965"/>
    <w:rsid w:val="00DD4A1E"/>
    <w:rsid w:val="00DD6358"/>
    <w:rsid w:val="00DD6915"/>
    <w:rsid w:val="00DE0723"/>
    <w:rsid w:val="00DE56DE"/>
    <w:rsid w:val="00DF19FC"/>
    <w:rsid w:val="00DF4611"/>
    <w:rsid w:val="00DF56D0"/>
    <w:rsid w:val="00E00018"/>
    <w:rsid w:val="00E00824"/>
    <w:rsid w:val="00E02E89"/>
    <w:rsid w:val="00E0397C"/>
    <w:rsid w:val="00E0466B"/>
    <w:rsid w:val="00E04A33"/>
    <w:rsid w:val="00E05370"/>
    <w:rsid w:val="00E061A3"/>
    <w:rsid w:val="00E06EA6"/>
    <w:rsid w:val="00E07E8C"/>
    <w:rsid w:val="00E07EDC"/>
    <w:rsid w:val="00E11FAF"/>
    <w:rsid w:val="00E14120"/>
    <w:rsid w:val="00E1419B"/>
    <w:rsid w:val="00E14DEB"/>
    <w:rsid w:val="00E1595F"/>
    <w:rsid w:val="00E20616"/>
    <w:rsid w:val="00E212BE"/>
    <w:rsid w:val="00E22EF9"/>
    <w:rsid w:val="00E24BA2"/>
    <w:rsid w:val="00E2592A"/>
    <w:rsid w:val="00E265DC"/>
    <w:rsid w:val="00E30766"/>
    <w:rsid w:val="00E308A8"/>
    <w:rsid w:val="00E32486"/>
    <w:rsid w:val="00E33ECB"/>
    <w:rsid w:val="00E342EF"/>
    <w:rsid w:val="00E344C9"/>
    <w:rsid w:val="00E34CBC"/>
    <w:rsid w:val="00E37A0E"/>
    <w:rsid w:val="00E42C5D"/>
    <w:rsid w:val="00E46A46"/>
    <w:rsid w:val="00E4718F"/>
    <w:rsid w:val="00E532CE"/>
    <w:rsid w:val="00E53773"/>
    <w:rsid w:val="00E53774"/>
    <w:rsid w:val="00E5482E"/>
    <w:rsid w:val="00E559AB"/>
    <w:rsid w:val="00E55EC9"/>
    <w:rsid w:val="00E5699C"/>
    <w:rsid w:val="00E60062"/>
    <w:rsid w:val="00E6167F"/>
    <w:rsid w:val="00E65D17"/>
    <w:rsid w:val="00E67314"/>
    <w:rsid w:val="00E674FB"/>
    <w:rsid w:val="00E70696"/>
    <w:rsid w:val="00E717E4"/>
    <w:rsid w:val="00E8052B"/>
    <w:rsid w:val="00E81D36"/>
    <w:rsid w:val="00E8305F"/>
    <w:rsid w:val="00E85368"/>
    <w:rsid w:val="00E90A9A"/>
    <w:rsid w:val="00E938F2"/>
    <w:rsid w:val="00E948C5"/>
    <w:rsid w:val="00E948E8"/>
    <w:rsid w:val="00E94BB9"/>
    <w:rsid w:val="00E968B8"/>
    <w:rsid w:val="00E9773E"/>
    <w:rsid w:val="00EA26E7"/>
    <w:rsid w:val="00EA4B60"/>
    <w:rsid w:val="00EA528E"/>
    <w:rsid w:val="00EA5B9C"/>
    <w:rsid w:val="00EB1416"/>
    <w:rsid w:val="00EB31CC"/>
    <w:rsid w:val="00EB3200"/>
    <w:rsid w:val="00EB49A0"/>
    <w:rsid w:val="00EB6DDE"/>
    <w:rsid w:val="00EB718F"/>
    <w:rsid w:val="00EB7762"/>
    <w:rsid w:val="00EC7364"/>
    <w:rsid w:val="00ED3885"/>
    <w:rsid w:val="00ED4260"/>
    <w:rsid w:val="00ED4535"/>
    <w:rsid w:val="00EE0A2D"/>
    <w:rsid w:val="00EE1CD2"/>
    <w:rsid w:val="00EE3477"/>
    <w:rsid w:val="00EE34A9"/>
    <w:rsid w:val="00EE3A72"/>
    <w:rsid w:val="00EE5331"/>
    <w:rsid w:val="00EE602A"/>
    <w:rsid w:val="00EF4551"/>
    <w:rsid w:val="00EF46BC"/>
    <w:rsid w:val="00EF4A38"/>
    <w:rsid w:val="00EF4D61"/>
    <w:rsid w:val="00EF7960"/>
    <w:rsid w:val="00EF7C3F"/>
    <w:rsid w:val="00F06273"/>
    <w:rsid w:val="00F06299"/>
    <w:rsid w:val="00F0785B"/>
    <w:rsid w:val="00F12088"/>
    <w:rsid w:val="00F1230E"/>
    <w:rsid w:val="00F126DB"/>
    <w:rsid w:val="00F13442"/>
    <w:rsid w:val="00F1347A"/>
    <w:rsid w:val="00F16024"/>
    <w:rsid w:val="00F165CA"/>
    <w:rsid w:val="00F16A1C"/>
    <w:rsid w:val="00F17EA7"/>
    <w:rsid w:val="00F218EA"/>
    <w:rsid w:val="00F21ECD"/>
    <w:rsid w:val="00F21F61"/>
    <w:rsid w:val="00F2409F"/>
    <w:rsid w:val="00F25621"/>
    <w:rsid w:val="00F331D1"/>
    <w:rsid w:val="00F34904"/>
    <w:rsid w:val="00F34D76"/>
    <w:rsid w:val="00F36172"/>
    <w:rsid w:val="00F374A3"/>
    <w:rsid w:val="00F44034"/>
    <w:rsid w:val="00F444A0"/>
    <w:rsid w:val="00F460C3"/>
    <w:rsid w:val="00F46112"/>
    <w:rsid w:val="00F46B6A"/>
    <w:rsid w:val="00F51F12"/>
    <w:rsid w:val="00F53B5D"/>
    <w:rsid w:val="00F54B75"/>
    <w:rsid w:val="00F55D6F"/>
    <w:rsid w:val="00F57B17"/>
    <w:rsid w:val="00F63471"/>
    <w:rsid w:val="00F65AA7"/>
    <w:rsid w:val="00F679A8"/>
    <w:rsid w:val="00F702C7"/>
    <w:rsid w:val="00F70B52"/>
    <w:rsid w:val="00F719D0"/>
    <w:rsid w:val="00F73F4D"/>
    <w:rsid w:val="00F74FC4"/>
    <w:rsid w:val="00F82527"/>
    <w:rsid w:val="00F84B71"/>
    <w:rsid w:val="00F8561C"/>
    <w:rsid w:val="00F86C40"/>
    <w:rsid w:val="00F87536"/>
    <w:rsid w:val="00F944E3"/>
    <w:rsid w:val="00F94748"/>
    <w:rsid w:val="00F95A50"/>
    <w:rsid w:val="00FA4045"/>
    <w:rsid w:val="00FB1713"/>
    <w:rsid w:val="00FB1EB6"/>
    <w:rsid w:val="00FB2111"/>
    <w:rsid w:val="00FB2604"/>
    <w:rsid w:val="00FB32B2"/>
    <w:rsid w:val="00FB3C4A"/>
    <w:rsid w:val="00FC03D1"/>
    <w:rsid w:val="00FC2607"/>
    <w:rsid w:val="00FC2689"/>
    <w:rsid w:val="00FC3011"/>
    <w:rsid w:val="00FC361A"/>
    <w:rsid w:val="00FC4291"/>
    <w:rsid w:val="00FC7ECD"/>
    <w:rsid w:val="00FD130A"/>
    <w:rsid w:val="00FD468A"/>
    <w:rsid w:val="00FD53E8"/>
    <w:rsid w:val="00FD5C88"/>
    <w:rsid w:val="00FD6E1A"/>
    <w:rsid w:val="00FD7A5D"/>
    <w:rsid w:val="00FE0404"/>
    <w:rsid w:val="00FE1FDC"/>
    <w:rsid w:val="00FE21C8"/>
    <w:rsid w:val="00FE3817"/>
    <w:rsid w:val="00FF0352"/>
    <w:rsid w:val="00FF1DE8"/>
    <w:rsid w:val="00FF5595"/>
    <w:rsid w:val="00FF5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6A79E84"/>
  <w15:docId w15:val="{C4F9F40D-8AC0-46E0-BFAF-BF79A8E3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56094"/>
    <w:pPr>
      <w:spacing w:line="260" w:lineRule="atLeast"/>
      <w:jc w:val="both"/>
    </w:pPr>
    <w:rPr>
      <w:rFonts w:ascii="Times New Roman" w:eastAsia="Times New Roman" w:hAnsi="Times New Roman" w:cs="Times New Roman"/>
      <w:szCs w:val="20"/>
    </w:rPr>
  </w:style>
  <w:style w:type="paragraph" w:styleId="Nagwek1">
    <w:name w:val="heading 1"/>
    <w:basedOn w:val="Normalny"/>
    <w:link w:val="Nagwek1Znak"/>
    <w:qFormat/>
    <w:rsid w:val="00C25EAA"/>
    <w:pPr>
      <w:keepNext/>
      <w:numPr>
        <w:numId w:val="5"/>
      </w:numPr>
      <w:spacing w:before="200" w:after="60" w:line="220" w:lineRule="atLeast"/>
      <w:outlineLvl w:val="0"/>
    </w:pPr>
    <w:rPr>
      <w:b/>
      <w:caps/>
      <w:kern w:val="28"/>
    </w:rPr>
  </w:style>
  <w:style w:type="paragraph" w:styleId="Nagwek2">
    <w:name w:val="heading 2"/>
    <w:basedOn w:val="Normalny"/>
    <w:link w:val="Nagwek2Znak"/>
    <w:qFormat/>
    <w:rsid w:val="00C25EAA"/>
    <w:pPr>
      <w:numPr>
        <w:ilvl w:val="1"/>
        <w:numId w:val="5"/>
      </w:numPr>
      <w:spacing w:before="120" w:after="120" w:line="220" w:lineRule="atLeast"/>
      <w:outlineLvl w:val="1"/>
    </w:pPr>
  </w:style>
  <w:style w:type="paragraph" w:styleId="Nagwek3">
    <w:name w:val="heading 3"/>
    <w:basedOn w:val="Nagwek2"/>
    <w:link w:val="Nagwek3Znak"/>
    <w:qFormat/>
    <w:rsid w:val="00C25EAA"/>
    <w:pPr>
      <w:numPr>
        <w:ilvl w:val="2"/>
      </w:numPr>
      <w:outlineLvl w:val="2"/>
    </w:pPr>
  </w:style>
  <w:style w:type="paragraph" w:styleId="Nagwek4">
    <w:name w:val="heading 4"/>
    <w:basedOn w:val="Normalny"/>
    <w:link w:val="Nagwek4Znak"/>
    <w:qFormat/>
    <w:rsid w:val="00C25EAA"/>
    <w:pPr>
      <w:numPr>
        <w:ilvl w:val="3"/>
        <w:numId w:val="5"/>
      </w:numPr>
      <w:tabs>
        <w:tab w:val="left" w:pos="1985"/>
      </w:tabs>
      <w:spacing w:before="240" w:after="120" w:line="220" w:lineRule="atLeast"/>
      <w:outlineLvl w:val="3"/>
    </w:pPr>
  </w:style>
  <w:style w:type="paragraph" w:styleId="Nagwek5">
    <w:name w:val="heading 5"/>
    <w:basedOn w:val="Normalny"/>
    <w:link w:val="Nagwek5Znak"/>
    <w:qFormat/>
    <w:rsid w:val="00C25EAA"/>
    <w:pPr>
      <w:numPr>
        <w:ilvl w:val="4"/>
        <w:numId w:val="5"/>
      </w:numPr>
      <w:spacing w:after="120" w:line="220" w:lineRule="atLeast"/>
      <w:outlineLvl w:val="4"/>
    </w:pPr>
  </w:style>
  <w:style w:type="paragraph" w:styleId="Nagwek6">
    <w:name w:val="heading 6"/>
    <w:basedOn w:val="Normalny"/>
    <w:next w:val="Normalny"/>
    <w:link w:val="Nagwek6Znak"/>
    <w:qFormat/>
    <w:rsid w:val="00C25EAA"/>
    <w:pPr>
      <w:numPr>
        <w:numId w:val="6"/>
      </w:numPr>
      <w:spacing w:before="200" w:line="240" w:lineRule="auto"/>
      <w:outlineLvl w:val="5"/>
    </w:pPr>
    <w:rPr>
      <w:szCs w:val="24"/>
      <w:lang w:eastAsia="de-DE"/>
    </w:rPr>
  </w:style>
  <w:style w:type="paragraph" w:styleId="Nagwek7">
    <w:name w:val="heading 7"/>
    <w:basedOn w:val="Normalny"/>
    <w:next w:val="Normalny"/>
    <w:link w:val="Nagwek7Znak"/>
    <w:qFormat/>
    <w:rsid w:val="00C56094"/>
    <w:pPr>
      <w:keepNext/>
      <w:jc w:val="left"/>
      <w:outlineLvl w:val="6"/>
    </w:pPr>
    <w:rPr>
      <w:rFonts w:ascii="Arial" w:hAnsi="Arial"/>
      <w:b/>
      <w:smallCaps/>
      <w:color w:val="000000"/>
      <w:sz w:val="24"/>
    </w:rPr>
  </w:style>
  <w:style w:type="paragraph" w:styleId="Nagwek8">
    <w:name w:val="heading 8"/>
    <w:basedOn w:val="Normalny"/>
    <w:next w:val="Normalny"/>
    <w:link w:val="Nagwek8Znak"/>
    <w:autoRedefine/>
    <w:qFormat/>
    <w:rsid w:val="00C56094"/>
    <w:pPr>
      <w:keepNext/>
      <w:pageBreakBefore/>
      <w:pBdr>
        <w:bottom w:val="single" w:sz="4" w:space="1" w:color="auto"/>
      </w:pBdr>
      <w:spacing w:before="600" w:after="120"/>
      <w:jc w:val="left"/>
      <w:outlineLvl w:val="7"/>
    </w:pPr>
    <w:rPr>
      <w:rFonts w:ascii="Arial" w:hAnsi="Arial"/>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C56094"/>
    <w:rPr>
      <w:rFonts w:ascii="Times New Roman" w:eastAsia="Times New Roman" w:hAnsi="Times New Roman" w:cs="Times New Roman"/>
      <w:b/>
      <w:caps/>
      <w:kern w:val="28"/>
      <w:szCs w:val="20"/>
    </w:rPr>
  </w:style>
  <w:style w:type="character" w:customStyle="1" w:styleId="Nagwek2Znak">
    <w:name w:val="Nagłówek 2 Znak"/>
    <w:basedOn w:val="Domylnaczcionkaakapitu"/>
    <w:link w:val="Nagwek2"/>
    <w:rsid w:val="00C56094"/>
    <w:rPr>
      <w:rFonts w:ascii="Times New Roman" w:eastAsia="Times New Roman" w:hAnsi="Times New Roman" w:cs="Times New Roman"/>
      <w:szCs w:val="20"/>
    </w:rPr>
  </w:style>
  <w:style w:type="character" w:customStyle="1" w:styleId="Nagwek3Znak">
    <w:name w:val="Nagłówek 3 Znak"/>
    <w:basedOn w:val="Domylnaczcionkaakapitu"/>
    <w:link w:val="Nagwek3"/>
    <w:rsid w:val="00C56094"/>
    <w:rPr>
      <w:rFonts w:ascii="Times New Roman" w:eastAsia="Times New Roman" w:hAnsi="Times New Roman" w:cs="Times New Roman"/>
      <w:szCs w:val="20"/>
    </w:rPr>
  </w:style>
  <w:style w:type="character" w:customStyle="1" w:styleId="Nagwek4Znak">
    <w:name w:val="Nagłówek 4 Znak"/>
    <w:basedOn w:val="Domylnaczcionkaakapitu"/>
    <w:link w:val="Nagwek4"/>
    <w:rsid w:val="00C56094"/>
    <w:rPr>
      <w:rFonts w:ascii="Times New Roman" w:eastAsia="Times New Roman" w:hAnsi="Times New Roman" w:cs="Times New Roman"/>
      <w:szCs w:val="20"/>
    </w:rPr>
  </w:style>
  <w:style w:type="character" w:customStyle="1" w:styleId="Nagwek5Znak">
    <w:name w:val="Nagłówek 5 Znak"/>
    <w:basedOn w:val="Domylnaczcionkaakapitu"/>
    <w:link w:val="Nagwek5"/>
    <w:rsid w:val="00C56094"/>
    <w:rPr>
      <w:rFonts w:ascii="Times New Roman" w:eastAsia="Times New Roman" w:hAnsi="Times New Roman" w:cs="Times New Roman"/>
      <w:szCs w:val="20"/>
    </w:rPr>
  </w:style>
  <w:style w:type="character" w:customStyle="1" w:styleId="Nagwek6Znak">
    <w:name w:val="Nagłówek 6 Znak"/>
    <w:link w:val="Nagwek6"/>
    <w:rsid w:val="00C25EAA"/>
    <w:rPr>
      <w:rFonts w:ascii="Times New Roman" w:eastAsia="Times New Roman" w:hAnsi="Times New Roman" w:cs="Times New Roman"/>
      <w:szCs w:val="24"/>
      <w:lang w:eastAsia="de-DE"/>
    </w:rPr>
  </w:style>
  <w:style w:type="character" w:customStyle="1" w:styleId="Nagwek7Znak">
    <w:name w:val="Nagłówek 7 Znak"/>
    <w:basedOn w:val="Domylnaczcionkaakapitu"/>
    <w:link w:val="Nagwek7"/>
    <w:rsid w:val="00C56094"/>
    <w:rPr>
      <w:rFonts w:ascii="Arial" w:eastAsia="Times New Roman" w:hAnsi="Arial" w:cs="Times New Roman"/>
      <w:b/>
      <w:smallCaps/>
      <w:color w:val="000000"/>
      <w:sz w:val="24"/>
      <w:szCs w:val="20"/>
    </w:rPr>
  </w:style>
  <w:style w:type="character" w:customStyle="1" w:styleId="Nagwek8Znak">
    <w:name w:val="Nagłówek 8 Znak"/>
    <w:basedOn w:val="Domylnaczcionkaakapitu"/>
    <w:link w:val="Nagwek8"/>
    <w:rsid w:val="00C56094"/>
    <w:rPr>
      <w:rFonts w:ascii="Arial" w:eastAsia="Times New Roman" w:hAnsi="Arial" w:cs="Times New Roman"/>
      <w:b/>
      <w:smallCaps/>
      <w:sz w:val="28"/>
      <w:szCs w:val="20"/>
    </w:rPr>
  </w:style>
  <w:style w:type="paragraph" w:customStyle="1" w:styleId="Bodysubclause">
    <w:name w:val="Body  sub clause"/>
    <w:basedOn w:val="Normalny"/>
    <w:next w:val="Nagwek2"/>
    <w:rsid w:val="00C25EAA"/>
    <w:pPr>
      <w:tabs>
        <w:tab w:val="left" w:pos="709"/>
      </w:tabs>
      <w:spacing w:after="120" w:line="220" w:lineRule="atLeast"/>
      <w:ind w:left="709"/>
    </w:pPr>
  </w:style>
  <w:style w:type="paragraph" w:customStyle="1" w:styleId="Definitions">
    <w:name w:val="Definitions"/>
    <w:basedOn w:val="Normalny"/>
    <w:rsid w:val="00C25EAA"/>
    <w:pPr>
      <w:tabs>
        <w:tab w:val="left" w:pos="709"/>
      </w:tabs>
      <w:spacing w:after="120" w:line="220" w:lineRule="atLeast"/>
      <w:ind w:left="709"/>
    </w:pPr>
  </w:style>
  <w:style w:type="paragraph" w:styleId="Spistreci3">
    <w:name w:val="toc 3"/>
    <w:basedOn w:val="Normalny"/>
    <w:next w:val="Normalny"/>
    <w:autoRedefine/>
    <w:semiHidden/>
    <w:rsid w:val="00C56094"/>
    <w:pPr>
      <w:tabs>
        <w:tab w:val="left" w:pos="709"/>
        <w:tab w:val="right" w:leader="dot" w:pos="7655"/>
      </w:tabs>
    </w:pPr>
    <w:rPr>
      <w:noProof/>
      <w:sz w:val="20"/>
    </w:rPr>
  </w:style>
  <w:style w:type="paragraph" w:customStyle="1" w:styleId="1Parties">
    <w:name w:val="(1) Parties"/>
    <w:basedOn w:val="Normalny"/>
    <w:qFormat/>
    <w:rsid w:val="00C25EAA"/>
    <w:pPr>
      <w:numPr>
        <w:numId w:val="2"/>
      </w:numPr>
      <w:spacing w:before="60" w:after="60" w:line="220" w:lineRule="atLeast"/>
    </w:pPr>
  </w:style>
  <w:style w:type="paragraph" w:customStyle="1" w:styleId="1stIntroHeadings">
    <w:name w:val="1stIntroHeadings"/>
    <w:basedOn w:val="Normalny"/>
    <w:next w:val="Normalny"/>
    <w:rsid w:val="00C25EAA"/>
    <w:pPr>
      <w:tabs>
        <w:tab w:val="left" w:pos="709"/>
      </w:tabs>
      <w:spacing w:before="60" w:after="60" w:line="220" w:lineRule="atLeast"/>
    </w:pPr>
    <w:rPr>
      <w:b/>
      <w:caps/>
    </w:rPr>
  </w:style>
  <w:style w:type="paragraph" w:styleId="Nagwek">
    <w:name w:val="header"/>
    <w:basedOn w:val="Normalny"/>
    <w:link w:val="NagwekZnak"/>
    <w:rsid w:val="00C56094"/>
    <w:pPr>
      <w:tabs>
        <w:tab w:val="center" w:pos="4703"/>
        <w:tab w:val="right" w:pos="9406"/>
      </w:tabs>
    </w:pPr>
  </w:style>
  <w:style w:type="character" w:customStyle="1" w:styleId="NagwekZnak">
    <w:name w:val="Nagłówek Znak"/>
    <w:basedOn w:val="Domylnaczcionkaakapitu"/>
    <w:link w:val="Nagwek"/>
    <w:rsid w:val="00C56094"/>
    <w:rPr>
      <w:rFonts w:ascii="Times New Roman" w:eastAsia="Times New Roman" w:hAnsi="Times New Roman" w:cs="Times New Roman"/>
      <w:szCs w:val="20"/>
    </w:rPr>
  </w:style>
  <w:style w:type="paragraph" w:customStyle="1" w:styleId="Company">
    <w:name w:val="Company"/>
    <w:basedOn w:val="Normalny"/>
    <w:rsid w:val="00C25EAA"/>
    <w:pPr>
      <w:spacing w:before="400" w:after="120" w:line="220" w:lineRule="atLeast"/>
      <w:jc w:val="center"/>
    </w:pPr>
    <w:rPr>
      <w:b/>
      <w:sz w:val="28"/>
      <w:szCs w:val="24"/>
    </w:rPr>
  </w:style>
  <w:style w:type="paragraph" w:customStyle="1" w:styleId="StandardDeckblatt">
    <w:name w:val="Standard Deckblatt"/>
    <w:basedOn w:val="Normalny"/>
    <w:rsid w:val="00C56094"/>
    <w:pPr>
      <w:jc w:val="center"/>
    </w:pPr>
    <w:rPr>
      <w:sz w:val="28"/>
    </w:rPr>
  </w:style>
  <w:style w:type="character" w:styleId="Odwoaniedokomentarza">
    <w:name w:val="annotation reference"/>
    <w:semiHidden/>
    <w:rsid w:val="00C56094"/>
    <w:rPr>
      <w:spacing w:val="0"/>
      <w:sz w:val="16"/>
      <w:szCs w:val="16"/>
    </w:rPr>
  </w:style>
  <w:style w:type="paragraph" w:styleId="Tekstkomentarza">
    <w:name w:val="annotation text"/>
    <w:basedOn w:val="Normalny"/>
    <w:link w:val="TekstkomentarzaZnak"/>
    <w:rsid w:val="00C56094"/>
    <w:pPr>
      <w:spacing w:line="200" w:lineRule="atLeast"/>
      <w:jc w:val="left"/>
    </w:pPr>
    <w:rPr>
      <w:sz w:val="16"/>
      <w:lang w:eastAsia="x-none"/>
    </w:rPr>
  </w:style>
  <w:style w:type="character" w:customStyle="1" w:styleId="TekstkomentarzaZnak">
    <w:name w:val="Tekst komentarza Znak"/>
    <w:basedOn w:val="Domylnaczcionkaakapitu"/>
    <w:link w:val="Tekstkomentarza"/>
    <w:rsid w:val="00C56094"/>
    <w:rPr>
      <w:rFonts w:ascii="Times New Roman" w:eastAsia="Times New Roman" w:hAnsi="Times New Roman" w:cs="Times New Roman"/>
      <w:sz w:val="16"/>
      <w:szCs w:val="20"/>
      <w:lang w:eastAsia="x-none"/>
    </w:rPr>
  </w:style>
  <w:style w:type="paragraph" w:customStyle="1" w:styleId="UnderBodysubclause">
    <w:name w:val="Under Body sub clause"/>
    <w:basedOn w:val="Normalny"/>
    <w:rsid w:val="00C25EAA"/>
    <w:pPr>
      <w:numPr>
        <w:numId w:val="7"/>
      </w:numPr>
      <w:spacing w:before="120" w:after="120" w:line="220" w:lineRule="atLeast"/>
    </w:pPr>
  </w:style>
  <w:style w:type="paragraph" w:styleId="Tekstdymka">
    <w:name w:val="Balloon Text"/>
    <w:basedOn w:val="Normalny"/>
    <w:link w:val="TekstdymkaZnak"/>
    <w:semiHidden/>
    <w:rsid w:val="00C56094"/>
    <w:rPr>
      <w:rFonts w:ascii="Tahoma" w:hAnsi="Tahoma" w:cs="Tahoma"/>
      <w:sz w:val="16"/>
      <w:szCs w:val="16"/>
    </w:rPr>
  </w:style>
  <w:style w:type="character" w:customStyle="1" w:styleId="TekstdymkaZnak">
    <w:name w:val="Tekst dymka Znak"/>
    <w:basedOn w:val="Domylnaczcionkaakapitu"/>
    <w:link w:val="Tekstdymka"/>
    <w:semiHidden/>
    <w:rsid w:val="00C56094"/>
    <w:rPr>
      <w:rFonts w:ascii="Tahoma" w:eastAsia="Times New Roman" w:hAnsi="Tahoma" w:cs="Tahoma"/>
      <w:sz w:val="16"/>
      <w:szCs w:val="16"/>
    </w:rPr>
  </w:style>
  <w:style w:type="paragraph" w:styleId="Legenda">
    <w:name w:val="caption"/>
    <w:basedOn w:val="Normalny"/>
    <w:next w:val="Normalny"/>
    <w:qFormat/>
    <w:rsid w:val="00C56094"/>
    <w:rPr>
      <w:b/>
      <w:bCs/>
      <w:sz w:val="20"/>
    </w:rPr>
  </w:style>
  <w:style w:type="paragraph" w:customStyle="1" w:styleId="Bodyclause">
    <w:name w:val="Body  clause"/>
    <w:basedOn w:val="Normalny"/>
    <w:next w:val="Nagwek1"/>
    <w:rsid w:val="00C25EAA"/>
    <w:pPr>
      <w:tabs>
        <w:tab w:val="left" w:pos="706"/>
      </w:tabs>
      <w:spacing w:before="120" w:line="220" w:lineRule="atLeast"/>
      <w:ind w:left="709"/>
    </w:pPr>
  </w:style>
  <w:style w:type="paragraph" w:customStyle="1" w:styleId="MainTitle">
    <w:name w:val="Main Title"/>
    <w:basedOn w:val="Normalny"/>
    <w:next w:val="Normalny"/>
    <w:rsid w:val="000331F3"/>
    <w:pPr>
      <w:spacing w:before="400" w:after="400"/>
      <w:jc w:val="center"/>
    </w:pPr>
    <w:rPr>
      <w:b/>
      <w:caps/>
      <w:sz w:val="40"/>
    </w:rPr>
  </w:style>
  <w:style w:type="paragraph" w:customStyle="1" w:styleId="MainTitle2">
    <w:name w:val="Main Title 2"/>
    <w:basedOn w:val="MainTitle"/>
    <w:rsid w:val="000331F3"/>
    <w:rPr>
      <w:sz w:val="32"/>
    </w:rPr>
  </w:style>
  <w:style w:type="paragraph" w:customStyle="1" w:styleId="ANNEX">
    <w:name w:val="ANNEX"/>
    <w:basedOn w:val="Normalny"/>
    <w:rsid w:val="00C25EAA"/>
    <w:pPr>
      <w:spacing w:after="80" w:line="220" w:lineRule="atLeast"/>
      <w:jc w:val="center"/>
    </w:pPr>
    <w:rPr>
      <w:b/>
      <w:snapToGrid w:val="0"/>
    </w:rPr>
  </w:style>
  <w:style w:type="paragraph" w:customStyle="1" w:styleId="UnderAnnex">
    <w:name w:val="Under Annex"/>
    <w:basedOn w:val="Normalny"/>
    <w:rsid w:val="00C25EAA"/>
    <w:pPr>
      <w:spacing w:after="120" w:line="220" w:lineRule="atLeast"/>
      <w:jc w:val="center"/>
    </w:pPr>
    <w:rPr>
      <w:b/>
    </w:rPr>
  </w:style>
  <w:style w:type="paragraph" w:styleId="Stopka">
    <w:name w:val="footer"/>
    <w:basedOn w:val="Normalny"/>
    <w:link w:val="StopkaZnak"/>
    <w:uiPriority w:val="99"/>
    <w:rsid w:val="002E62A1"/>
    <w:pPr>
      <w:tabs>
        <w:tab w:val="center" w:pos="4703"/>
        <w:tab w:val="right" w:pos="9406"/>
      </w:tabs>
      <w:spacing w:before="40" w:after="40"/>
    </w:pPr>
  </w:style>
  <w:style w:type="character" w:customStyle="1" w:styleId="StopkaZnak">
    <w:name w:val="Stopka Znak"/>
    <w:basedOn w:val="Domylnaczcionkaakapitu"/>
    <w:link w:val="Stopka"/>
    <w:uiPriority w:val="99"/>
    <w:rsid w:val="002E62A1"/>
    <w:rPr>
      <w:rFonts w:ascii="Times New Roman" w:eastAsia="Times New Roman" w:hAnsi="Times New Roman" w:cs="Times New Roman"/>
      <w:szCs w:val="20"/>
    </w:rPr>
  </w:style>
  <w:style w:type="paragraph" w:styleId="Tematkomentarza">
    <w:name w:val="annotation subject"/>
    <w:basedOn w:val="Tekstkomentarza"/>
    <w:next w:val="Tekstkomentarza"/>
    <w:link w:val="TematkomentarzaZnak"/>
    <w:semiHidden/>
    <w:rsid w:val="00C56094"/>
    <w:pPr>
      <w:spacing w:line="260" w:lineRule="atLeast"/>
      <w:jc w:val="both"/>
    </w:pPr>
    <w:rPr>
      <w:b/>
      <w:bCs/>
      <w:sz w:val="20"/>
    </w:rPr>
  </w:style>
  <w:style w:type="character" w:customStyle="1" w:styleId="TematkomentarzaZnak">
    <w:name w:val="Temat komentarza Znak"/>
    <w:basedOn w:val="TekstkomentarzaZnak"/>
    <w:link w:val="Tematkomentarza"/>
    <w:semiHidden/>
    <w:rsid w:val="00C56094"/>
    <w:rPr>
      <w:rFonts w:ascii="Times New Roman" w:eastAsia="Times New Roman" w:hAnsi="Times New Roman" w:cs="Times New Roman"/>
      <w:b/>
      <w:bCs/>
      <w:sz w:val="20"/>
      <w:szCs w:val="20"/>
      <w:lang w:eastAsia="x-none"/>
    </w:rPr>
  </w:style>
  <w:style w:type="paragraph" w:customStyle="1" w:styleId="AnnexHeading3">
    <w:name w:val="AnnexHeading3"/>
    <w:basedOn w:val="Normalny"/>
    <w:next w:val="Normalny"/>
    <w:rsid w:val="00C25EAA"/>
    <w:pPr>
      <w:numPr>
        <w:ilvl w:val="1"/>
        <w:numId w:val="4"/>
      </w:numPr>
      <w:spacing w:before="120" w:after="120" w:line="220" w:lineRule="atLeast"/>
    </w:pPr>
    <w:rPr>
      <w:szCs w:val="24"/>
      <w:lang w:eastAsia="de-DE"/>
    </w:rPr>
  </w:style>
  <w:style w:type="paragraph" w:customStyle="1" w:styleId="AnnexHeading4">
    <w:name w:val="AnnexHeading 4"/>
    <w:basedOn w:val="AnnexHeading3"/>
    <w:rsid w:val="00C25EAA"/>
    <w:pPr>
      <w:numPr>
        <w:ilvl w:val="2"/>
      </w:numPr>
    </w:pPr>
    <w:rPr>
      <w:szCs w:val="22"/>
    </w:rPr>
  </w:style>
  <w:style w:type="paragraph" w:customStyle="1" w:styleId="AnnexHeading2">
    <w:name w:val="AnnexHeading2"/>
    <w:basedOn w:val="Normalny"/>
    <w:next w:val="Normalny"/>
    <w:rsid w:val="00C25EAA"/>
    <w:pPr>
      <w:keepNext/>
      <w:numPr>
        <w:numId w:val="4"/>
      </w:numPr>
      <w:spacing w:before="120" w:after="120" w:line="220" w:lineRule="atLeast"/>
    </w:pPr>
    <w:rPr>
      <w:bCs/>
      <w:szCs w:val="24"/>
      <w:lang w:eastAsia="de-DE"/>
    </w:rPr>
  </w:style>
  <w:style w:type="paragraph" w:customStyle="1" w:styleId="AnnexHeading5">
    <w:name w:val="AnnexHeading5"/>
    <w:basedOn w:val="AnnexHeading4"/>
    <w:rsid w:val="00C25EAA"/>
    <w:pPr>
      <w:numPr>
        <w:ilvl w:val="3"/>
      </w:numPr>
    </w:pPr>
  </w:style>
  <w:style w:type="paragraph" w:customStyle="1" w:styleId="ABackground">
    <w:name w:val="(A) Background"/>
    <w:basedOn w:val="Normalny"/>
    <w:rsid w:val="00C25EAA"/>
    <w:pPr>
      <w:numPr>
        <w:numId w:val="3"/>
      </w:numPr>
      <w:spacing w:before="120" w:after="120" w:line="220" w:lineRule="atLeast"/>
    </w:pPr>
  </w:style>
  <w:style w:type="table" w:styleId="Tabela-Siatka">
    <w:name w:val="Table Grid"/>
    <w:basedOn w:val="Standardowy"/>
    <w:rsid w:val="00C56094"/>
    <w:pPr>
      <w:spacing w:line="260" w:lineRule="atLeast"/>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hidden/>
    <w:uiPriority w:val="99"/>
    <w:semiHidden/>
    <w:rsid w:val="00C56094"/>
    <w:rPr>
      <w:rFonts w:ascii="Times New Roman" w:eastAsia="Times New Roman" w:hAnsi="Times New Roman" w:cs="Times New Roman"/>
      <w:szCs w:val="20"/>
    </w:rPr>
  </w:style>
  <w:style w:type="paragraph" w:customStyle="1" w:styleId="ListParagraph1">
    <w:name w:val="List Paragraph1"/>
    <w:basedOn w:val="Normalny"/>
    <w:uiPriority w:val="34"/>
    <w:qFormat/>
    <w:rsid w:val="00C56094"/>
    <w:pPr>
      <w:ind w:left="720"/>
    </w:pPr>
  </w:style>
  <w:style w:type="character" w:styleId="Hipercze">
    <w:name w:val="Hyperlink"/>
    <w:rsid w:val="00C56094"/>
    <w:rPr>
      <w:color w:val="0000FF"/>
      <w:u w:val="single"/>
    </w:rPr>
  </w:style>
  <w:style w:type="paragraph" w:styleId="Poprawka">
    <w:name w:val="Revision"/>
    <w:hidden/>
    <w:uiPriority w:val="99"/>
    <w:semiHidden/>
    <w:rsid w:val="00C56094"/>
    <w:rPr>
      <w:rFonts w:ascii="Times New Roman" w:eastAsia="Times New Roman" w:hAnsi="Times New Roman" w:cs="Times New Roman"/>
      <w:szCs w:val="20"/>
    </w:rPr>
  </w:style>
  <w:style w:type="paragraph" w:styleId="Akapitzlist">
    <w:name w:val="List Paragraph"/>
    <w:basedOn w:val="Normalny"/>
    <w:uiPriority w:val="34"/>
    <w:qFormat/>
    <w:rsid w:val="00C56094"/>
    <w:pPr>
      <w:ind w:left="720"/>
    </w:pPr>
  </w:style>
  <w:style w:type="paragraph" w:customStyle="1" w:styleId="FormatvorlageMainTitle2NichtKapitlchen">
    <w:name w:val="Formatvorlage Main Title 2 + Nicht Kapitälchen"/>
    <w:basedOn w:val="MainTitle2"/>
    <w:rsid w:val="00C56094"/>
    <w:rPr>
      <w:bCs/>
      <w:smallCaps/>
    </w:rPr>
  </w:style>
  <w:style w:type="table" w:customStyle="1" w:styleId="TableGrid1">
    <w:name w:val="Table Grid1"/>
    <w:basedOn w:val="Standardowy"/>
    <w:next w:val="Tabela-Siatka"/>
    <w:uiPriority w:val="39"/>
    <w:rsid w:val="00D27CE8"/>
    <w:pPr>
      <w:spacing w:line="260" w:lineRule="atLeast"/>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Standardowy"/>
    <w:next w:val="Tabela-Siatka"/>
    <w:uiPriority w:val="39"/>
    <w:rsid w:val="00090060"/>
    <w:pPr>
      <w:spacing w:line="260" w:lineRule="atLeast"/>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wcity2">
    <w:name w:val="Body Text Indent 2"/>
    <w:basedOn w:val="Normalny"/>
    <w:link w:val="Tekstpodstawowywcity2Znak"/>
    <w:rsid w:val="009466F5"/>
    <w:pPr>
      <w:spacing w:line="240" w:lineRule="auto"/>
      <w:ind w:left="1701" w:hanging="850"/>
    </w:pPr>
    <w:rPr>
      <w:sz w:val="24"/>
      <w:szCs w:val="24"/>
      <w:lang w:eastAsia="ja-JP"/>
    </w:rPr>
  </w:style>
  <w:style w:type="character" w:customStyle="1" w:styleId="Tekstpodstawowywcity2Znak">
    <w:name w:val="Tekst podstawowy wcięty 2 Znak"/>
    <w:basedOn w:val="Domylnaczcionkaakapitu"/>
    <w:link w:val="Tekstpodstawowywcity2"/>
    <w:rsid w:val="009466F5"/>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4139">
      <w:bodyDiv w:val="1"/>
      <w:marLeft w:val="0"/>
      <w:marRight w:val="0"/>
      <w:marTop w:val="0"/>
      <w:marBottom w:val="0"/>
      <w:divBdr>
        <w:top w:val="none" w:sz="0" w:space="0" w:color="auto"/>
        <w:left w:val="none" w:sz="0" w:space="0" w:color="auto"/>
        <w:bottom w:val="none" w:sz="0" w:space="0" w:color="auto"/>
        <w:right w:val="none" w:sz="0" w:space="0" w:color="auto"/>
      </w:divBdr>
    </w:div>
    <w:div w:id="405609316">
      <w:bodyDiv w:val="1"/>
      <w:marLeft w:val="0"/>
      <w:marRight w:val="0"/>
      <w:marTop w:val="0"/>
      <w:marBottom w:val="0"/>
      <w:divBdr>
        <w:top w:val="none" w:sz="0" w:space="0" w:color="auto"/>
        <w:left w:val="none" w:sz="0" w:space="0" w:color="auto"/>
        <w:bottom w:val="none" w:sz="0" w:space="0" w:color="auto"/>
        <w:right w:val="none" w:sz="0" w:space="0" w:color="auto"/>
      </w:divBdr>
    </w:div>
    <w:div w:id="491528619">
      <w:bodyDiv w:val="1"/>
      <w:marLeft w:val="0"/>
      <w:marRight w:val="0"/>
      <w:marTop w:val="0"/>
      <w:marBottom w:val="0"/>
      <w:divBdr>
        <w:top w:val="none" w:sz="0" w:space="0" w:color="auto"/>
        <w:left w:val="none" w:sz="0" w:space="0" w:color="auto"/>
        <w:bottom w:val="none" w:sz="0" w:space="0" w:color="auto"/>
        <w:right w:val="none" w:sz="0" w:space="0" w:color="auto"/>
      </w:divBdr>
    </w:div>
    <w:div w:id="2068145229">
      <w:bodyDiv w:val="1"/>
      <w:marLeft w:val="0"/>
      <w:marRight w:val="0"/>
      <w:marTop w:val="0"/>
      <w:marBottom w:val="0"/>
      <w:divBdr>
        <w:top w:val="none" w:sz="0" w:space="0" w:color="auto"/>
        <w:left w:val="none" w:sz="0" w:space="0" w:color="auto"/>
        <w:bottom w:val="none" w:sz="0" w:space="0" w:color="auto"/>
        <w:right w:val="none" w:sz="0" w:space="0" w:color="auto"/>
      </w:divBdr>
    </w:div>
    <w:div w:id="206910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1519A77AD7E9641BFBA8BFCAD5FD8CE" ma:contentTypeVersion="8" ma:contentTypeDescription="Create a new document." ma:contentTypeScope="" ma:versionID="d6ee287fef8aa342f589d1f257c95729">
  <xsd:schema xmlns:xsd="http://www.w3.org/2001/XMLSchema" xmlns:xs="http://www.w3.org/2001/XMLSchema" xmlns:p="http://schemas.microsoft.com/office/2006/metadata/properties" xmlns:ns2="538026d0-e6dc-40e6-8e2a-66b7482e3126" targetNamespace="http://schemas.microsoft.com/office/2006/metadata/properties" ma:root="true" ma:fieldsID="d2b8bfdded0cf1be3c9976fc4c77b908" ns2:_="">
    <xsd:import namespace="538026d0-e6dc-40e6-8e2a-66b7482e3126"/>
    <xsd:element name="properties">
      <xsd:complexType>
        <xsd:sequence>
          <xsd:element name="documentManagement">
            <xsd:complexType>
              <xsd:all>
                <xsd:element ref="ns2:h7e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8026d0-e6dc-40e6-8e2a-66b7482e3126" elementFormDefault="qualified">
    <xsd:import namespace="http://schemas.microsoft.com/office/2006/documentManagement/types"/>
    <xsd:import namespace="http://schemas.microsoft.com/office/infopath/2007/PartnerControls"/>
    <xsd:element name="h7eb" ma:index="8" nillable="true" ma:displayName="Number" ma:internalName="h7eb">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7eb xmlns="538026d0-e6dc-40e6-8e2a-66b7482e3126" xsi:nil="true"/>
  </documentManagement>
</p:properties>
</file>

<file path=customXml/itemProps1.xml><?xml version="1.0" encoding="utf-8"?>
<ds:datastoreItem xmlns:ds="http://schemas.openxmlformats.org/officeDocument/2006/customXml" ds:itemID="{D2C96BFB-4A29-4688-B798-26A7CCB02494}">
  <ds:schemaRefs>
    <ds:schemaRef ds:uri="http://schemas.openxmlformats.org/officeDocument/2006/bibliography"/>
  </ds:schemaRefs>
</ds:datastoreItem>
</file>

<file path=customXml/itemProps2.xml><?xml version="1.0" encoding="utf-8"?>
<ds:datastoreItem xmlns:ds="http://schemas.openxmlformats.org/officeDocument/2006/customXml" ds:itemID="{D6659976-8BB3-4612-BA00-7F8ADD016B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8026d0-e6dc-40e6-8e2a-66b7482e3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6ACECA-47D7-428E-BB96-BB8BDAEFE489}">
  <ds:schemaRefs>
    <ds:schemaRef ds:uri="http://schemas.microsoft.com/sharepoint/v3/contenttype/forms"/>
  </ds:schemaRefs>
</ds:datastoreItem>
</file>

<file path=customXml/itemProps4.xml><?xml version="1.0" encoding="utf-8"?>
<ds:datastoreItem xmlns:ds="http://schemas.openxmlformats.org/officeDocument/2006/customXml" ds:itemID="{F7DF9FFB-D7DF-4FB0-93BB-2226DF1E64E2}">
  <ds:schemaRefs>
    <ds:schemaRef ds:uri="http://schemas.microsoft.com/office/2006/metadata/properties"/>
    <ds:schemaRef ds:uri="http://schemas.microsoft.com/office/infopath/2007/PartnerControls"/>
    <ds:schemaRef ds:uri="538026d0-e6dc-40e6-8e2a-66b7482e3126"/>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1510</Words>
  <Characters>9062</Characters>
  <Application>Microsoft Office Word</Application>
  <DocSecurity>4</DocSecurity>
  <Lines>75</Lines>
  <Paragraphs>21</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ABB</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Liebold, Henry</dc:creator>
  <cp:lastModifiedBy>Robert Stebelski</cp:lastModifiedBy>
  <cp:revision>2</cp:revision>
  <cp:lastPrinted>2023-10-26T07:32:00Z</cp:lastPrinted>
  <dcterms:created xsi:type="dcterms:W3CDTF">2023-10-26T08:49:00Z</dcterms:created>
  <dcterms:modified xsi:type="dcterms:W3CDTF">2023-10-26T08:49:00Z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0x01010001519A77AD7E9641BFBA8BFCAD5FD8CE</vt:lpwstr>
  </property>
</Properties>
</file>