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F25629">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4E6976" w:rsidRDefault="00F25629">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8998135" w:history="1">
            <w:r w:rsidR="004E6976" w:rsidRPr="00D22E02">
              <w:rPr>
                <w:rStyle w:val="Lienhypertexte"/>
                <w:noProof/>
              </w:rPr>
              <w:t>1</w:t>
            </w:r>
            <w:r w:rsidR="004E6976">
              <w:rPr>
                <w:rFonts w:eastAsiaTheme="minorEastAsia"/>
                <w:noProof/>
                <w:lang w:eastAsia="fr-FR"/>
              </w:rPr>
              <w:tab/>
            </w:r>
            <w:r w:rsidR="004E6976" w:rsidRPr="00D22E02">
              <w:rPr>
                <w:rStyle w:val="Lienhypertexte"/>
                <w:noProof/>
              </w:rPr>
              <w:t>Introduction</w:t>
            </w:r>
            <w:r w:rsidR="004E6976">
              <w:rPr>
                <w:noProof/>
                <w:webHidden/>
              </w:rPr>
              <w:tab/>
            </w:r>
            <w:r>
              <w:rPr>
                <w:noProof/>
                <w:webHidden/>
              </w:rPr>
              <w:fldChar w:fldCharType="begin"/>
            </w:r>
            <w:r w:rsidR="004E6976">
              <w:rPr>
                <w:noProof/>
                <w:webHidden/>
              </w:rPr>
              <w:instrText xml:space="preserve"> PAGEREF _Toc198998135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1"/>
            <w:tabs>
              <w:tab w:val="left" w:pos="440"/>
              <w:tab w:val="right" w:leader="dot" w:pos="9062"/>
            </w:tabs>
            <w:rPr>
              <w:rFonts w:eastAsiaTheme="minorEastAsia"/>
              <w:noProof/>
              <w:lang w:eastAsia="fr-FR"/>
            </w:rPr>
          </w:pPr>
          <w:hyperlink w:anchor="_Toc198998136" w:history="1">
            <w:r w:rsidR="004E6976" w:rsidRPr="00D22E02">
              <w:rPr>
                <w:rStyle w:val="Lienhypertexte"/>
                <w:noProof/>
              </w:rPr>
              <w:t>2</w:t>
            </w:r>
            <w:r w:rsidR="004E6976">
              <w:rPr>
                <w:rFonts w:eastAsiaTheme="minorEastAsia"/>
                <w:noProof/>
                <w:lang w:eastAsia="fr-FR"/>
              </w:rPr>
              <w:tab/>
            </w:r>
            <w:r w:rsidR="004E6976" w:rsidRPr="00D22E02">
              <w:rPr>
                <w:rStyle w:val="Lienhypertexte"/>
                <w:noProof/>
              </w:rPr>
              <w:t>Présentation du jeu</w:t>
            </w:r>
            <w:r w:rsidR="004E6976">
              <w:rPr>
                <w:noProof/>
                <w:webHidden/>
              </w:rPr>
              <w:tab/>
            </w:r>
            <w:r>
              <w:rPr>
                <w:noProof/>
                <w:webHidden/>
              </w:rPr>
              <w:fldChar w:fldCharType="begin"/>
            </w:r>
            <w:r w:rsidR="004E6976">
              <w:rPr>
                <w:noProof/>
                <w:webHidden/>
              </w:rPr>
              <w:instrText xml:space="preserve"> PAGEREF _Toc198998136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37" w:history="1">
            <w:r w:rsidR="004E6976" w:rsidRPr="00D22E02">
              <w:rPr>
                <w:rStyle w:val="Lienhypertexte"/>
                <w:noProof/>
              </w:rPr>
              <w:t>2.1</w:t>
            </w:r>
            <w:r w:rsidR="004E6976">
              <w:rPr>
                <w:rFonts w:eastAsiaTheme="minorEastAsia"/>
                <w:noProof/>
                <w:lang w:eastAsia="fr-FR"/>
              </w:rPr>
              <w:tab/>
            </w:r>
            <w:r w:rsidR="004E6976" w:rsidRPr="00D22E02">
              <w:rPr>
                <w:rStyle w:val="Lienhypertexte"/>
                <w:noProof/>
              </w:rPr>
              <w:t>But</w:t>
            </w:r>
            <w:r w:rsidR="004E6976">
              <w:rPr>
                <w:noProof/>
                <w:webHidden/>
              </w:rPr>
              <w:tab/>
            </w:r>
            <w:r>
              <w:rPr>
                <w:noProof/>
                <w:webHidden/>
              </w:rPr>
              <w:fldChar w:fldCharType="begin"/>
            </w:r>
            <w:r w:rsidR="004E6976">
              <w:rPr>
                <w:noProof/>
                <w:webHidden/>
              </w:rPr>
              <w:instrText xml:space="preserve"> PAGEREF _Toc198998137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38" w:history="1">
            <w:r w:rsidR="004E6976" w:rsidRPr="00D22E02">
              <w:rPr>
                <w:rStyle w:val="Lienhypertexte"/>
                <w:noProof/>
              </w:rPr>
              <w:t>2.2</w:t>
            </w:r>
            <w:r w:rsidR="004E6976">
              <w:rPr>
                <w:rFonts w:eastAsiaTheme="minorEastAsia"/>
                <w:noProof/>
                <w:lang w:eastAsia="fr-FR"/>
              </w:rPr>
              <w:tab/>
            </w:r>
            <w:r w:rsidR="004E6976" w:rsidRPr="00D22E02">
              <w:rPr>
                <w:rStyle w:val="Lienhypertexte"/>
                <w:noProof/>
              </w:rPr>
              <w:t>Règles</w:t>
            </w:r>
            <w:r w:rsidR="004E6976">
              <w:rPr>
                <w:noProof/>
                <w:webHidden/>
              </w:rPr>
              <w:tab/>
            </w:r>
            <w:r>
              <w:rPr>
                <w:noProof/>
                <w:webHidden/>
              </w:rPr>
              <w:fldChar w:fldCharType="begin"/>
            </w:r>
            <w:r w:rsidR="004E6976">
              <w:rPr>
                <w:noProof/>
                <w:webHidden/>
              </w:rPr>
              <w:instrText xml:space="preserve"> PAGEREF _Toc198998138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1"/>
            <w:tabs>
              <w:tab w:val="left" w:pos="440"/>
              <w:tab w:val="right" w:leader="dot" w:pos="9062"/>
            </w:tabs>
            <w:rPr>
              <w:rFonts w:eastAsiaTheme="minorEastAsia"/>
              <w:noProof/>
              <w:lang w:eastAsia="fr-FR"/>
            </w:rPr>
          </w:pPr>
          <w:hyperlink w:anchor="_Toc198998139" w:history="1">
            <w:r w:rsidR="004E6976" w:rsidRPr="00D22E02">
              <w:rPr>
                <w:rStyle w:val="Lienhypertexte"/>
                <w:noProof/>
              </w:rPr>
              <w:t>3</w:t>
            </w:r>
            <w:r w:rsidR="004E6976">
              <w:rPr>
                <w:rFonts w:eastAsiaTheme="minorEastAsia"/>
                <w:noProof/>
                <w:lang w:eastAsia="fr-FR"/>
              </w:rPr>
              <w:tab/>
            </w:r>
            <w:r w:rsidR="004E6976" w:rsidRPr="00D22E02">
              <w:rPr>
                <w:rStyle w:val="Lienhypertexte"/>
                <w:noProof/>
              </w:rPr>
              <w:t>Entités du jeu</w:t>
            </w:r>
            <w:r w:rsidR="004E6976">
              <w:rPr>
                <w:noProof/>
                <w:webHidden/>
              </w:rPr>
              <w:tab/>
            </w:r>
            <w:r>
              <w:rPr>
                <w:noProof/>
                <w:webHidden/>
              </w:rPr>
              <w:fldChar w:fldCharType="begin"/>
            </w:r>
            <w:r w:rsidR="004E6976">
              <w:rPr>
                <w:noProof/>
                <w:webHidden/>
              </w:rPr>
              <w:instrText xml:space="preserve"> PAGEREF _Toc198998139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0" w:history="1">
            <w:r w:rsidR="004E6976" w:rsidRPr="00D22E02">
              <w:rPr>
                <w:rStyle w:val="Lienhypertexte"/>
                <w:noProof/>
              </w:rPr>
              <w:t>3.1</w:t>
            </w:r>
            <w:r w:rsidR="004E6976">
              <w:rPr>
                <w:rFonts w:eastAsiaTheme="minorEastAsia"/>
                <w:noProof/>
                <w:lang w:eastAsia="fr-FR"/>
              </w:rPr>
              <w:tab/>
            </w:r>
            <w:r w:rsidR="004E6976" w:rsidRPr="00D22E02">
              <w:rPr>
                <w:rStyle w:val="Lienhypertexte"/>
                <w:noProof/>
              </w:rPr>
              <w:t>Dieu</w:t>
            </w:r>
            <w:r w:rsidR="004E6976">
              <w:rPr>
                <w:noProof/>
                <w:webHidden/>
              </w:rPr>
              <w:tab/>
            </w:r>
            <w:r>
              <w:rPr>
                <w:noProof/>
                <w:webHidden/>
              </w:rPr>
              <w:fldChar w:fldCharType="begin"/>
            </w:r>
            <w:r w:rsidR="004E6976">
              <w:rPr>
                <w:noProof/>
                <w:webHidden/>
              </w:rPr>
              <w:instrText xml:space="preserve"> PAGEREF _Toc198998140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1" w:history="1">
            <w:r w:rsidR="004E6976" w:rsidRPr="00D22E02">
              <w:rPr>
                <w:rStyle w:val="Lienhypertexte"/>
                <w:noProof/>
              </w:rPr>
              <w:t>3.2</w:t>
            </w:r>
            <w:r w:rsidR="004E6976">
              <w:rPr>
                <w:rFonts w:eastAsiaTheme="minorEastAsia"/>
                <w:noProof/>
                <w:lang w:eastAsia="fr-FR"/>
              </w:rPr>
              <w:tab/>
            </w:r>
            <w:r w:rsidR="004E6976" w:rsidRPr="00D22E02">
              <w:rPr>
                <w:rStyle w:val="Lienhypertexte"/>
                <w:noProof/>
              </w:rPr>
              <w:t>Fidele</w:t>
            </w:r>
            <w:r w:rsidR="004E6976">
              <w:rPr>
                <w:noProof/>
                <w:webHidden/>
              </w:rPr>
              <w:tab/>
            </w:r>
            <w:r>
              <w:rPr>
                <w:noProof/>
                <w:webHidden/>
              </w:rPr>
              <w:fldChar w:fldCharType="begin"/>
            </w:r>
            <w:r w:rsidR="004E6976">
              <w:rPr>
                <w:noProof/>
                <w:webHidden/>
              </w:rPr>
              <w:instrText xml:space="preserve"> PAGEREF _Toc198998141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2" w:history="1">
            <w:r w:rsidR="004E6976" w:rsidRPr="00D22E02">
              <w:rPr>
                <w:rStyle w:val="Lienhypertexte"/>
                <w:noProof/>
              </w:rPr>
              <w:t>3.3</w:t>
            </w:r>
            <w:r w:rsidR="004E6976">
              <w:rPr>
                <w:rFonts w:eastAsiaTheme="minorEastAsia"/>
                <w:noProof/>
                <w:lang w:eastAsia="fr-FR"/>
              </w:rPr>
              <w:tab/>
            </w:r>
            <w:r w:rsidR="004E6976" w:rsidRPr="00D22E02">
              <w:rPr>
                <w:rStyle w:val="Lienhypertexte"/>
                <w:noProof/>
              </w:rPr>
              <w:t>Warrior</w:t>
            </w:r>
            <w:r w:rsidR="004E6976">
              <w:rPr>
                <w:noProof/>
                <w:webHidden/>
              </w:rPr>
              <w:tab/>
            </w:r>
            <w:r>
              <w:rPr>
                <w:noProof/>
                <w:webHidden/>
              </w:rPr>
              <w:fldChar w:fldCharType="begin"/>
            </w:r>
            <w:r w:rsidR="004E6976">
              <w:rPr>
                <w:noProof/>
                <w:webHidden/>
              </w:rPr>
              <w:instrText xml:space="preserve"> PAGEREF _Toc198998142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3" w:history="1">
            <w:r w:rsidR="004E6976" w:rsidRPr="00D22E02">
              <w:rPr>
                <w:rStyle w:val="Lienhypertexte"/>
                <w:noProof/>
              </w:rPr>
              <w:t>3.4</w:t>
            </w:r>
            <w:r w:rsidR="004E6976">
              <w:rPr>
                <w:rFonts w:eastAsiaTheme="minorEastAsia"/>
                <w:noProof/>
                <w:lang w:eastAsia="fr-FR"/>
              </w:rPr>
              <w:tab/>
            </w:r>
            <w:r w:rsidR="004E6976" w:rsidRPr="00D22E02">
              <w:rPr>
                <w:rStyle w:val="Lienhypertexte"/>
                <w:noProof/>
              </w:rPr>
              <w:t>Diagramme UML</w:t>
            </w:r>
            <w:r w:rsidR="004E6976">
              <w:rPr>
                <w:noProof/>
                <w:webHidden/>
              </w:rPr>
              <w:tab/>
            </w:r>
            <w:r>
              <w:rPr>
                <w:noProof/>
                <w:webHidden/>
              </w:rPr>
              <w:fldChar w:fldCharType="begin"/>
            </w:r>
            <w:r w:rsidR="004E6976">
              <w:rPr>
                <w:noProof/>
                <w:webHidden/>
              </w:rPr>
              <w:instrText xml:space="preserve"> PAGEREF _Toc198998143 \h </w:instrText>
            </w:r>
            <w:r>
              <w:rPr>
                <w:noProof/>
                <w:webHidden/>
              </w:rPr>
            </w:r>
            <w:r>
              <w:rPr>
                <w:noProof/>
                <w:webHidden/>
              </w:rPr>
              <w:fldChar w:fldCharType="separate"/>
            </w:r>
            <w:r w:rsidR="004E6976">
              <w:rPr>
                <w:noProof/>
                <w:webHidden/>
              </w:rPr>
              <w:t>3</w:t>
            </w:r>
            <w:r>
              <w:rPr>
                <w:noProof/>
                <w:webHidden/>
              </w:rPr>
              <w:fldChar w:fldCharType="end"/>
            </w:r>
          </w:hyperlink>
        </w:p>
        <w:p w:rsidR="004E6976" w:rsidRDefault="00F25629">
          <w:pPr>
            <w:pStyle w:val="TM1"/>
            <w:tabs>
              <w:tab w:val="left" w:pos="440"/>
              <w:tab w:val="right" w:leader="dot" w:pos="9062"/>
            </w:tabs>
            <w:rPr>
              <w:rFonts w:eastAsiaTheme="minorEastAsia"/>
              <w:noProof/>
              <w:lang w:eastAsia="fr-FR"/>
            </w:rPr>
          </w:pPr>
          <w:hyperlink w:anchor="_Toc198998144" w:history="1">
            <w:r w:rsidR="004E6976" w:rsidRPr="00D22E02">
              <w:rPr>
                <w:rStyle w:val="Lienhypertexte"/>
                <w:noProof/>
              </w:rPr>
              <w:t>4</w:t>
            </w:r>
            <w:r w:rsidR="004E6976">
              <w:rPr>
                <w:rFonts w:eastAsiaTheme="minorEastAsia"/>
                <w:noProof/>
                <w:lang w:eastAsia="fr-FR"/>
              </w:rPr>
              <w:tab/>
            </w:r>
            <w:r w:rsidR="004E6976" w:rsidRPr="00D22E02">
              <w:rPr>
                <w:rStyle w:val="Lienhypertexte"/>
                <w:noProof/>
              </w:rPr>
              <w:t>Création du réseau et déploiement</w:t>
            </w:r>
            <w:r w:rsidR="004E6976">
              <w:rPr>
                <w:noProof/>
                <w:webHidden/>
              </w:rPr>
              <w:tab/>
            </w:r>
            <w:r>
              <w:rPr>
                <w:noProof/>
                <w:webHidden/>
              </w:rPr>
              <w:fldChar w:fldCharType="begin"/>
            </w:r>
            <w:r w:rsidR="004E6976">
              <w:rPr>
                <w:noProof/>
                <w:webHidden/>
              </w:rPr>
              <w:instrText xml:space="preserve"> PAGEREF _Toc198998144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5" w:history="1">
            <w:r w:rsidR="004E6976" w:rsidRPr="00D22E02">
              <w:rPr>
                <w:rStyle w:val="Lienhypertexte"/>
                <w:noProof/>
              </w:rPr>
              <w:t>4.1</w:t>
            </w:r>
            <w:r w:rsidR="004E6976">
              <w:rPr>
                <w:rFonts w:eastAsiaTheme="minorEastAsia"/>
                <w:noProof/>
                <w:lang w:eastAsia="fr-FR"/>
              </w:rPr>
              <w:tab/>
            </w:r>
            <w:r w:rsidR="004E6976" w:rsidRPr="00D22E02">
              <w:rPr>
                <w:rStyle w:val="Lienhypertexte"/>
                <w:noProof/>
              </w:rPr>
              <w:t>Création du graphe</w:t>
            </w:r>
            <w:r w:rsidR="004E6976">
              <w:rPr>
                <w:noProof/>
                <w:webHidden/>
              </w:rPr>
              <w:tab/>
            </w:r>
            <w:r>
              <w:rPr>
                <w:noProof/>
                <w:webHidden/>
              </w:rPr>
              <w:fldChar w:fldCharType="begin"/>
            </w:r>
            <w:r w:rsidR="004E6976">
              <w:rPr>
                <w:noProof/>
                <w:webHidden/>
              </w:rPr>
              <w:instrText xml:space="preserve"> PAGEREF _Toc198998145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6" w:history="1">
            <w:r w:rsidR="004E6976" w:rsidRPr="00D22E02">
              <w:rPr>
                <w:rStyle w:val="Lienhypertexte"/>
                <w:noProof/>
              </w:rPr>
              <w:t>4.2</w:t>
            </w:r>
            <w:r w:rsidR="004E6976">
              <w:rPr>
                <w:rFonts w:eastAsiaTheme="minorEastAsia"/>
                <w:noProof/>
                <w:lang w:eastAsia="fr-FR"/>
              </w:rPr>
              <w:tab/>
            </w:r>
            <w:r w:rsidR="004E6976" w:rsidRPr="00D22E02">
              <w:rPr>
                <w:rStyle w:val="Lienhypertexte"/>
                <w:noProof/>
              </w:rPr>
              <w:t>Déploiement du graphe</w:t>
            </w:r>
            <w:r w:rsidR="004E6976">
              <w:rPr>
                <w:noProof/>
                <w:webHidden/>
              </w:rPr>
              <w:tab/>
            </w:r>
            <w:r>
              <w:rPr>
                <w:noProof/>
                <w:webHidden/>
              </w:rPr>
              <w:fldChar w:fldCharType="begin"/>
            </w:r>
            <w:r w:rsidR="004E6976">
              <w:rPr>
                <w:noProof/>
                <w:webHidden/>
              </w:rPr>
              <w:instrText xml:space="preserve"> PAGEREF _Toc198998146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7" w:history="1">
            <w:r w:rsidR="004E6976" w:rsidRPr="00D22E02">
              <w:rPr>
                <w:rStyle w:val="Lienhypertexte"/>
                <w:noProof/>
              </w:rPr>
              <w:t>4.3</w:t>
            </w:r>
            <w:r w:rsidR="004E6976">
              <w:rPr>
                <w:rFonts w:eastAsiaTheme="minorEastAsia"/>
                <w:noProof/>
                <w:lang w:eastAsia="fr-FR"/>
              </w:rPr>
              <w:tab/>
            </w:r>
            <w:r w:rsidR="004E6976" w:rsidRPr="00D22E02">
              <w:rPr>
                <w:rStyle w:val="Lienhypertexte"/>
                <w:noProof/>
              </w:rPr>
              <w:t>Visualisation du jeu</w:t>
            </w:r>
            <w:r w:rsidR="004E6976">
              <w:rPr>
                <w:noProof/>
                <w:webHidden/>
              </w:rPr>
              <w:tab/>
            </w:r>
            <w:r>
              <w:rPr>
                <w:noProof/>
                <w:webHidden/>
              </w:rPr>
              <w:fldChar w:fldCharType="begin"/>
            </w:r>
            <w:r w:rsidR="004E6976">
              <w:rPr>
                <w:noProof/>
                <w:webHidden/>
              </w:rPr>
              <w:instrText xml:space="preserve"> PAGEREF _Toc198998147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1"/>
            <w:tabs>
              <w:tab w:val="left" w:pos="440"/>
              <w:tab w:val="right" w:leader="dot" w:pos="9062"/>
            </w:tabs>
            <w:rPr>
              <w:rFonts w:eastAsiaTheme="minorEastAsia"/>
              <w:noProof/>
              <w:lang w:eastAsia="fr-FR"/>
            </w:rPr>
          </w:pPr>
          <w:hyperlink w:anchor="_Toc198998148" w:history="1">
            <w:r w:rsidR="004E6976" w:rsidRPr="00D22E02">
              <w:rPr>
                <w:rStyle w:val="Lienhypertexte"/>
                <w:noProof/>
              </w:rPr>
              <w:t>5</w:t>
            </w:r>
            <w:r w:rsidR="004E6976">
              <w:rPr>
                <w:rFonts w:eastAsiaTheme="minorEastAsia"/>
                <w:noProof/>
                <w:lang w:eastAsia="fr-FR"/>
              </w:rPr>
              <w:tab/>
            </w:r>
            <w:r w:rsidR="004E6976" w:rsidRPr="00D22E02">
              <w:rPr>
                <w:rStyle w:val="Lienhypertexte"/>
                <w:noProof/>
              </w:rPr>
              <w:t>Déroulement du Jeu</w:t>
            </w:r>
            <w:r w:rsidR="004E6976">
              <w:rPr>
                <w:noProof/>
                <w:webHidden/>
              </w:rPr>
              <w:tab/>
            </w:r>
            <w:r>
              <w:rPr>
                <w:noProof/>
                <w:webHidden/>
              </w:rPr>
              <w:fldChar w:fldCharType="begin"/>
            </w:r>
            <w:r w:rsidR="004E6976">
              <w:rPr>
                <w:noProof/>
                <w:webHidden/>
              </w:rPr>
              <w:instrText xml:space="preserve"> PAGEREF _Toc198998148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49" w:history="1">
            <w:r w:rsidR="004E6976" w:rsidRPr="00D22E02">
              <w:rPr>
                <w:rStyle w:val="Lienhypertexte"/>
                <w:noProof/>
              </w:rPr>
              <w:t>5.1</w:t>
            </w:r>
            <w:r w:rsidR="004E6976">
              <w:rPr>
                <w:rFonts w:eastAsiaTheme="minorEastAsia"/>
                <w:noProof/>
                <w:lang w:eastAsia="fr-FR"/>
              </w:rPr>
              <w:tab/>
            </w:r>
            <w:r w:rsidR="004E6976" w:rsidRPr="00D22E02">
              <w:rPr>
                <w:rStyle w:val="Lienhypertexte"/>
                <w:noProof/>
              </w:rPr>
              <w:t>Migration des warriors</w:t>
            </w:r>
            <w:r w:rsidR="004E6976">
              <w:rPr>
                <w:noProof/>
                <w:webHidden/>
              </w:rPr>
              <w:tab/>
            </w:r>
            <w:r>
              <w:rPr>
                <w:noProof/>
                <w:webHidden/>
              </w:rPr>
              <w:fldChar w:fldCharType="begin"/>
            </w:r>
            <w:r w:rsidR="004E6976">
              <w:rPr>
                <w:noProof/>
                <w:webHidden/>
              </w:rPr>
              <w:instrText xml:space="preserve"> PAGEREF _Toc198998149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50" w:history="1">
            <w:r w:rsidR="004E6976" w:rsidRPr="00D22E02">
              <w:rPr>
                <w:rStyle w:val="Lienhypertexte"/>
                <w:noProof/>
              </w:rPr>
              <w:t>5.2</w:t>
            </w:r>
            <w:r w:rsidR="004E6976">
              <w:rPr>
                <w:rFonts w:eastAsiaTheme="minorEastAsia"/>
                <w:noProof/>
                <w:lang w:eastAsia="fr-FR"/>
              </w:rPr>
              <w:tab/>
            </w:r>
            <w:r w:rsidR="004E6976" w:rsidRPr="00D22E02">
              <w:rPr>
                <w:rStyle w:val="Lienhypertexte"/>
                <w:noProof/>
              </w:rPr>
              <w:t>IA des warriors</w:t>
            </w:r>
            <w:r w:rsidR="004E6976">
              <w:rPr>
                <w:noProof/>
                <w:webHidden/>
              </w:rPr>
              <w:tab/>
            </w:r>
            <w:r>
              <w:rPr>
                <w:noProof/>
                <w:webHidden/>
              </w:rPr>
              <w:fldChar w:fldCharType="begin"/>
            </w:r>
            <w:r w:rsidR="004E6976">
              <w:rPr>
                <w:noProof/>
                <w:webHidden/>
              </w:rPr>
              <w:instrText xml:space="preserve"> PAGEREF _Toc198998150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3"/>
            <w:tabs>
              <w:tab w:val="left" w:pos="1320"/>
              <w:tab w:val="right" w:leader="dot" w:pos="9062"/>
            </w:tabs>
            <w:rPr>
              <w:noProof/>
            </w:rPr>
          </w:pPr>
          <w:hyperlink w:anchor="_Toc198998151" w:history="1">
            <w:r w:rsidR="004E6976" w:rsidRPr="00D22E02">
              <w:rPr>
                <w:rStyle w:val="Lienhypertexte"/>
                <w:noProof/>
              </w:rPr>
              <w:t>5.2.1</w:t>
            </w:r>
            <w:r w:rsidR="004E6976">
              <w:rPr>
                <w:noProof/>
              </w:rPr>
              <w:tab/>
            </w:r>
            <w:r w:rsidR="004E6976" w:rsidRPr="00D22E02">
              <w:rPr>
                <w:rStyle w:val="Lienhypertexte"/>
                <w:noProof/>
              </w:rPr>
              <w:t>Récolte des informations</w:t>
            </w:r>
            <w:r w:rsidR="004E6976">
              <w:rPr>
                <w:noProof/>
                <w:webHidden/>
              </w:rPr>
              <w:tab/>
            </w:r>
            <w:r>
              <w:rPr>
                <w:noProof/>
                <w:webHidden/>
              </w:rPr>
              <w:fldChar w:fldCharType="begin"/>
            </w:r>
            <w:r w:rsidR="004E6976">
              <w:rPr>
                <w:noProof/>
                <w:webHidden/>
              </w:rPr>
              <w:instrText xml:space="preserve"> PAGEREF _Toc198998151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3"/>
            <w:tabs>
              <w:tab w:val="left" w:pos="1320"/>
              <w:tab w:val="right" w:leader="dot" w:pos="9062"/>
            </w:tabs>
            <w:rPr>
              <w:noProof/>
            </w:rPr>
          </w:pPr>
          <w:hyperlink w:anchor="_Toc198998152" w:history="1">
            <w:r w:rsidR="004E6976" w:rsidRPr="00D22E02">
              <w:rPr>
                <w:rStyle w:val="Lienhypertexte"/>
                <w:noProof/>
              </w:rPr>
              <w:t>5.2.2</w:t>
            </w:r>
            <w:r w:rsidR="004E6976">
              <w:rPr>
                <w:noProof/>
              </w:rPr>
              <w:tab/>
            </w:r>
            <w:r w:rsidR="004E6976" w:rsidRPr="00D22E02">
              <w:rPr>
                <w:rStyle w:val="Lienhypertexte"/>
                <w:noProof/>
              </w:rPr>
              <w:t>Détermination d’une stratégie</w:t>
            </w:r>
            <w:r w:rsidR="004E6976">
              <w:rPr>
                <w:noProof/>
                <w:webHidden/>
              </w:rPr>
              <w:tab/>
            </w:r>
            <w:r>
              <w:rPr>
                <w:noProof/>
                <w:webHidden/>
              </w:rPr>
              <w:fldChar w:fldCharType="begin"/>
            </w:r>
            <w:r w:rsidR="004E6976">
              <w:rPr>
                <w:noProof/>
                <w:webHidden/>
              </w:rPr>
              <w:instrText xml:space="preserve"> PAGEREF _Toc198998152 \h </w:instrText>
            </w:r>
            <w:r>
              <w:rPr>
                <w:noProof/>
                <w:webHidden/>
              </w:rPr>
            </w:r>
            <w:r>
              <w:rPr>
                <w:noProof/>
                <w:webHidden/>
              </w:rPr>
              <w:fldChar w:fldCharType="separate"/>
            </w:r>
            <w:r w:rsidR="004E6976">
              <w:rPr>
                <w:noProof/>
                <w:webHidden/>
              </w:rPr>
              <w:t>5</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53" w:history="1">
            <w:r w:rsidR="004E6976" w:rsidRPr="00D22E02">
              <w:rPr>
                <w:rStyle w:val="Lienhypertexte"/>
                <w:noProof/>
              </w:rPr>
              <w:t>5.3</w:t>
            </w:r>
            <w:r w:rsidR="004E6976">
              <w:rPr>
                <w:rFonts w:eastAsiaTheme="minorEastAsia"/>
                <w:noProof/>
                <w:lang w:eastAsia="fr-FR"/>
              </w:rPr>
              <w:tab/>
            </w:r>
            <w:r w:rsidR="004E6976" w:rsidRPr="00D22E02">
              <w:rPr>
                <w:rStyle w:val="Lienhypertexte"/>
                <w:noProof/>
              </w:rPr>
              <w:t>Gestion des batailles</w:t>
            </w:r>
            <w:r w:rsidR="004E6976">
              <w:rPr>
                <w:noProof/>
                <w:webHidden/>
              </w:rPr>
              <w:tab/>
            </w:r>
            <w:r>
              <w:rPr>
                <w:noProof/>
                <w:webHidden/>
              </w:rPr>
              <w:fldChar w:fldCharType="begin"/>
            </w:r>
            <w:r w:rsidR="004E6976">
              <w:rPr>
                <w:noProof/>
                <w:webHidden/>
              </w:rPr>
              <w:instrText xml:space="preserve"> PAGEREF _Toc198998153 \h </w:instrText>
            </w:r>
            <w:r>
              <w:rPr>
                <w:noProof/>
                <w:webHidden/>
              </w:rPr>
            </w:r>
            <w:r>
              <w:rPr>
                <w:noProof/>
                <w:webHidden/>
              </w:rPr>
              <w:fldChar w:fldCharType="separate"/>
            </w:r>
            <w:r w:rsidR="004E6976">
              <w:rPr>
                <w:noProof/>
                <w:webHidden/>
              </w:rPr>
              <w:t>6</w:t>
            </w:r>
            <w:r>
              <w:rPr>
                <w:noProof/>
                <w:webHidden/>
              </w:rPr>
              <w:fldChar w:fldCharType="end"/>
            </w:r>
          </w:hyperlink>
        </w:p>
        <w:p w:rsidR="004E6976" w:rsidRDefault="00F25629">
          <w:pPr>
            <w:pStyle w:val="TM1"/>
            <w:tabs>
              <w:tab w:val="left" w:pos="440"/>
              <w:tab w:val="right" w:leader="dot" w:pos="9062"/>
            </w:tabs>
            <w:rPr>
              <w:rFonts w:eastAsiaTheme="minorEastAsia"/>
              <w:noProof/>
              <w:lang w:eastAsia="fr-FR"/>
            </w:rPr>
          </w:pPr>
          <w:hyperlink w:anchor="_Toc198998154" w:history="1">
            <w:r w:rsidR="004E6976" w:rsidRPr="00D22E02">
              <w:rPr>
                <w:rStyle w:val="Lienhypertexte"/>
                <w:noProof/>
              </w:rPr>
              <w:t>6</w:t>
            </w:r>
            <w:r w:rsidR="004E6976">
              <w:rPr>
                <w:rFonts w:eastAsiaTheme="minorEastAsia"/>
                <w:noProof/>
                <w:lang w:eastAsia="fr-FR"/>
              </w:rPr>
              <w:tab/>
            </w:r>
            <w:r w:rsidR="004E6976" w:rsidRPr="00D22E02">
              <w:rPr>
                <w:rStyle w:val="Lienhypertexte"/>
                <w:noProof/>
              </w:rPr>
              <w:t>Gestion des pannes</w:t>
            </w:r>
            <w:r w:rsidR="004E6976">
              <w:rPr>
                <w:noProof/>
                <w:webHidden/>
              </w:rPr>
              <w:tab/>
            </w:r>
            <w:r>
              <w:rPr>
                <w:noProof/>
                <w:webHidden/>
              </w:rPr>
              <w:fldChar w:fldCharType="begin"/>
            </w:r>
            <w:r w:rsidR="004E6976">
              <w:rPr>
                <w:noProof/>
                <w:webHidden/>
              </w:rPr>
              <w:instrText xml:space="preserve"> PAGEREF _Toc198998154 \h </w:instrText>
            </w:r>
            <w:r>
              <w:rPr>
                <w:noProof/>
                <w:webHidden/>
              </w:rPr>
            </w:r>
            <w:r>
              <w:rPr>
                <w:noProof/>
                <w:webHidden/>
              </w:rPr>
              <w:fldChar w:fldCharType="separate"/>
            </w:r>
            <w:r w:rsidR="004E6976">
              <w:rPr>
                <w:noProof/>
                <w:webHidden/>
              </w:rPr>
              <w:t>6</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55" w:history="1">
            <w:r w:rsidR="004E6976" w:rsidRPr="00D22E02">
              <w:rPr>
                <w:rStyle w:val="Lienhypertexte"/>
                <w:noProof/>
              </w:rPr>
              <w:t>6.1</w:t>
            </w:r>
            <w:r w:rsidR="004E6976">
              <w:rPr>
                <w:rFonts w:eastAsiaTheme="minorEastAsia"/>
                <w:noProof/>
                <w:lang w:eastAsia="fr-FR"/>
              </w:rPr>
              <w:tab/>
            </w:r>
            <w:r w:rsidR="004E6976" w:rsidRPr="00D22E02">
              <w:rPr>
                <w:rStyle w:val="Lienhypertexte"/>
                <w:noProof/>
              </w:rPr>
              <w:t>Simulation d’une panne</w:t>
            </w:r>
            <w:r w:rsidR="004E6976">
              <w:rPr>
                <w:noProof/>
                <w:webHidden/>
              </w:rPr>
              <w:tab/>
            </w:r>
            <w:r>
              <w:rPr>
                <w:noProof/>
                <w:webHidden/>
              </w:rPr>
              <w:fldChar w:fldCharType="begin"/>
            </w:r>
            <w:r w:rsidR="004E6976">
              <w:rPr>
                <w:noProof/>
                <w:webHidden/>
              </w:rPr>
              <w:instrText xml:space="preserve"> PAGEREF _Toc198998155 \h </w:instrText>
            </w:r>
            <w:r>
              <w:rPr>
                <w:noProof/>
                <w:webHidden/>
              </w:rPr>
            </w:r>
            <w:r>
              <w:rPr>
                <w:noProof/>
                <w:webHidden/>
              </w:rPr>
              <w:fldChar w:fldCharType="separate"/>
            </w:r>
            <w:r w:rsidR="004E6976">
              <w:rPr>
                <w:noProof/>
                <w:webHidden/>
              </w:rPr>
              <w:t>6</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56" w:history="1">
            <w:r w:rsidR="004E6976" w:rsidRPr="00D22E02">
              <w:rPr>
                <w:rStyle w:val="Lienhypertexte"/>
                <w:noProof/>
              </w:rPr>
              <w:t>6.2</w:t>
            </w:r>
            <w:r w:rsidR="004E6976">
              <w:rPr>
                <w:rFonts w:eastAsiaTheme="minorEastAsia"/>
                <w:noProof/>
                <w:lang w:eastAsia="fr-FR"/>
              </w:rPr>
              <w:tab/>
            </w:r>
            <w:r w:rsidR="004E6976" w:rsidRPr="00D22E02">
              <w:rPr>
                <w:rStyle w:val="Lienhypertexte"/>
                <w:noProof/>
              </w:rPr>
              <w:t>Détection des pannes</w:t>
            </w:r>
            <w:r w:rsidR="004E6976">
              <w:rPr>
                <w:noProof/>
                <w:webHidden/>
              </w:rPr>
              <w:tab/>
            </w:r>
            <w:r>
              <w:rPr>
                <w:noProof/>
                <w:webHidden/>
              </w:rPr>
              <w:fldChar w:fldCharType="begin"/>
            </w:r>
            <w:r w:rsidR="004E6976">
              <w:rPr>
                <w:noProof/>
                <w:webHidden/>
              </w:rPr>
              <w:instrText xml:space="preserve"> PAGEREF _Toc198998156 \h </w:instrText>
            </w:r>
            <w:r>
              <w:rPr>
                <w:noProof/>
                <w:webHidden/>
              </w:rPr>
            </w:r>
            <w:r>
              <w:rPr>
                <w:noProof/>
                <w:webHidden/>
              </w:rPr>
              <w:fldChar w:fldCharType="separate"/>
            </w:r>
            <w:r w:rsidR="004E6976">
              <w:rPr>
                <w:noProof/>
                <w:webHidden/>
              </w:rPr>
              <w:t>6</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57" w:history="1">
            <w:r w:rsidR="004E6976" w:rsidRPr="00D22E02">
              <w:rPr>
                <w:rStyle w:val="Lienhypertexte"/>
                <w:noProof/>
              </w:rPr>
              <w:t>6.3</w:t>
            </w:r>
            <w:r w:rsidR="004E6976">
              <w:rPr>
                <w:rFonts w:eastAsiaTheme="minorEastAsia"/>
                <w:noProof/>
                <w:lang w:eastAsia="fr-FR"/>
              </w:rPr>
              <w:tab/>
            </w:r>
            <w:r w:rsidR="004E6976" w:rsidRPr="00D22E02">
              <w:rPr>
                <w:rStyle w:val="Lienhypertexte"/>
                <w:noProof/>
              </w:rPr>
              <w:t>Elections d’un nœud</w:t>
            </w:r>
            <w:r w:rsidR="004E6976">
              <w:rPr>
                <w:noProof/>
                <w:webHidden/>
              </w:rPr>
              <w:tab/>
            </w:r>
            <w:r>
              <w:rPr>
                <w:noProof/>
                <w:webHidden/>
              </w:rPr>
              <w:fldChar w:fldCharType="begin"/>
            </w:r>
            <w:r w:rsidR="004E6976">
              <w:rPr>
                <w:noProof/>
                <w:webHidden/>
              </w:rPr>
              <w:instrText xml:space="preserve"> PAGEREF _Toc198998157 \h </w:instrText>
            </w:r>
            <w:r>
              <w:rPr>
                <w:noProof/>
                <w:webHidden/>
              </w:rPr>
            </w:r>
            <w:r>
              <w:rPr>
                <w:noProof/>
                <w:webHidden/>
              </w:rPr>
              <w:fldChar w:fldCharType="separate"/>
            </w:r>
            <w:r w:rsidR="004E6976">
              <w:rPr>
                <w:noProof/>
                <w:webHidden/>
              </w:rPr>
              <w:t>6</w:t>
            </w:r>
            <w:r>
              <w:rPr>
                <w:noProof/>
                <w:webHidden/>
              </w:rPr>
              <w:fldChar w:fldCharType="end"/>
            </w:r>
          </w:hyperlink>
        </w:p>
        <w:p w:rsidR="004E6976" w:rsidRDefault="00F25629">
          <w:pPr>
            <w:pStyle w:val="TM2"/>
            <w:tabs>
              <w:tab w:val="left" w:pos="880"/>
              <w:tab w:val="right" w:leader="dot" w:pos="9062"/>
            </w:tabs>
            <w:rPr>
              <w:rFonts w:eastAsiaTheme="minorEastAsia"/>
              <w:noProof/>
              <w:lang w:eastAsia="fr-FR"/>
            </w:rPr>
          </w:pPr>
          <w:hyperlink w:anchor="_Toc198998158" w:history="1">
            <w:r w:rsidR="004E6976" w:rsidRPr="00D22E02">
              <w:rPr>
                <w:rStyle w:val="Lienhypertexte"/>
                <w:noProof/>
              </w:rPr>
              <w:t>6.4</w:t>
            </w:r>
            <w:r w:rsidR="004E6976">
              <w:rPr>
                <w:rFonts w:eastAsiaTheme="minorEastAsia"/>
                <w:noProof/>
                <w:lang w:eastAsia="fr-FR"/>
              </w:rPr>
              <w:tab/>
            </w:r>
            <w:r w:rsidR="004E6976" w:rsidRPr="00D22E02">
              <w:rPr>
                <w:rStyle w:val="Lienhypertexte"/>
                <w:noProof/>
              </w:rPr>
              <w:t>Reconstruction d’un nœud</w:t>
            </w:r>
            <w:r w:rsidR="004E6976">
              <w:rPr>
                <w:noProof/>
                <w:webHidden/>
              </w:rPr>
              <w:tab/>
            </w:r>
            <w:r>
              <w:rPr>
                <w:noProof/>
                <w:webHidden/>
              </w:rPr>
              <w:fldChar w:fldCharType="begin"/>
            </w:r>
            <w:r w:rsidR="004E6976">
              <w:rPr>
                <w:noProof/>
                <w:webHidden/>
              </w:rPr>
              <w:instrText xml:space="preserve"> PAGEREF _Toc198998158 \h </w:instrText>
            </w:r>
            <w:r>
              <w:rPr>
                <w:noProof/>
                <w:webHidden/>
              </w:rPr>
            </w:r>
            <w:r>
              <w:rPr>
                <w:noProof/>
                <w:webHidden/>
              </w:rPr>
              <w:fldChar w:fldCharType="separate"/>
            </w:r>
            <w:r w:rsidR="004E6976">
              <w:rPr>
                <w:noProof/>
                <w:webHidden/>
              </w:rPr>
              <w:t>6</w:t>
            </w:r>
            <w:r>
              <w:rPr>
                <w:noProof/>
                <w:webHidden/>
              </w:rPr>
              <w:fldChar w:fldCharType="end"/>
            </w:r>
          </w:hyperlink>
        </w:p>
        <w:p w:rsidR="005766F9" w:rsidRDefault="00F25629">
          <w:r>
            <w:fldChar w:fldCharType="end"/>
          </w:r>
        </w:p>
      </w:sdtContent>
    </w:sdt>
    <w:p w:rsidR="005766F9" w:rsidRDefault="005766F9">
      <w:r>
        <w:br w:type="page"/>
      </w:r>
    </w:p>
    <w:p w:rsidR="00EB5F1E" w:rsidRDefault="005766F9" w:rsidP="00EB5F1E">
      <w:pPr>
        <w:pStyle w:val="Titre1"/>
      </w:pPr>
      <w:bookmarkStart w:id="0" w:name="_Toc198998135"/>
      <w:r>
        <w:t>Introduction</w:t>
      </w:r>
      <w:bookmarkEnd w:id="0"/>
    </w:p>
    <w:p w:rsidR="00C25C9C" w:rsidRDefault="00C25C9C" w:rsidP="00C25C9C"/>
    <w:p w:rsidR="00C25C9C" w:rsidRPr="00C25C9C" w:rsidRDefault="00C25C9C" w:rsidP="00C25C9C">
      <w:pPr>
        <w:rPr>
          <w:sz w:val="24"/>
          <w:szCs w:val="24"/>
        </w:rPr>
      </w:pPr>
      <w:r>
        <w:tab/>
      </w:r>
      <w:r>
        <w:rPr>
          <w:sz w:val="24"/>
          <w:szCs w:val="24"/>
        </w:rPr>
        <w:t>Notre objectif était de réaliser un système représentant une bataille entre thread. Le projet a été développé par une équipe de 6 personnes. Le projet aura pour but de mettre en œuvre les différents mécanismes vus en cours. Le projet reposera sur plusieurs parties notamment les entités du jeu, la création du graphe et son déploiement, les conditions de déroulement du jeu et une gestion des pannes. Ces parties seront présentées dans la suite de ce document.</w:t>
      </w:r>
    </w:p>
    <w:p w:rsidR="002A4BFC" w:rsidRDefault="002A4BFC" w:rsidP="00642BE7">
      <w:pPr>
        <w:pStyle w:val="Titre1"/>
      </w:pPr>
      <w:bookmarkStart w:id="1" w:name="_Toc198998136"/>
      <w:r>
        <w:t xml:space="preserve">Présentation </w:t>
      </w:r>
      <w:r w:rsidR="000B74C4">
        <w:t>du jeu</w:t>
      </w:r>
      <w:bookmarkEnd w:id="1"/>
    </w:p>
    <w:p w:rsidR="00642BE7" w:rsidRDefault="000B74C4" w:rsidP="00642BE7">
      <w:pPr>
        <w:pStyle w:val="Titre2"/>
      </w:pPr>
      <w:bookmarkStart w:id="2" w:name="_Toc198998137"/>
      <w:r>
        <w:t>But</w:t>
      </w:r>
      <w:bookmarkEnd w:id="2"/>
    </w:p>
    <w:p w:rsidR="00C25C9C" w:rsidRDefault="00C25C9C" w:rsidP="00C25C9C"/>
    <w:p w:rsidR="00C25C9C" w:rsidRDefault="00C25C9C" w:rsidP="00C25C9C">
      <w:r>
        <w:tab/>
      </w:r>
      <w:r w:rsidRPr="00C25C9C">
        <w:drawing>
          <wp:inline distT="0" distB="0" distL="0" distR="0">
            <wp:extent cx="5756275" cy="452691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6275" cy="4526915"/>
                    </a:xfrm>
                    <a:prstGeom prst="rect">
                      <a:avLst/>
                    </a:prstGeom>
                    <a:noFill/>
                    <a:ln w="9525">
                      <a:noFill/>
                      <a:miter lim="800000"/>
                      <a:headEnd/>
                      <a:tailEnd/>
                    </a:ln>
                  </pic:spPr>
                </pic:pic>
              </a:graphicData>
            </a:graphic>
          </wp:inline>
        </w:drawing>
      </w:r>
    </w:p>
    <w:p w:rsidR="00C25C9C" w:rsidRDefault="00C25C9C" w:rsidP="00C25C9C"/>
    <w:p w:rsidR="00C25C9C" w:rsidRDefault="00C25C9C" w:rsidP="00C25C9C">
      <w:pPr>
        <w:ind w:firstLine="708"/>
        <w:rPr>
          <w:sz w:val="24"/>
          <w:szCs w:val="24"/>
        </w:rPr>
      </w:pPr>
      <w:r>
        <w:tab/>
      </w:r>
      <w:r>
        <w:rPr>
          <w:sz w:val="24"/>
          <w:szCs w:val="24"/>
        </w:rPr>
        <w:t>Le but du jeu est de remporter une bataille qui oppose plusieurs équipes constituées de thread. Pour cela, chaque équipe établit sa stratégie en décidant du comportement qu’auront ses threads face aux situations qu’ils peuvent rencontrer. Le  Jeu se déroulera sur un graphe constitué d’un certain nombre de nœud. La fenêtre ci-dessus permet à l’un des joueurs de créer un graphe en lui donnant les options permettant son déploiement. Les joueurs auront la possibilité de visualiser le graphe et les déplacements des threads en sélectionnant l’onglet visualisation.</w:t>
      </w:r>
    </w:p>
    <w:p w:rsidR="00C25C9C" w:rsidRPr="00C25C9C" w:rsidRDefault="00C25C9C" w:rsidP="00C25C9C"/>
    <w:p w:rsidR="00642BE7" w:rsidRDefault="000E0B7F" w:rsidP="00642BE7">
      <w:pPr>
        <w:pStyle w:val="Titre2"/>
      </w:pPr>
      <w:bookmarkStart w:id="3" w:name="_Toc198998138"/>
      <w:r>
        <w:t>Règles</w:t>
      </w:r>
      <w:bookmarkEnd w:id="3"/>
    </w:p>
    <w:p w:rsidR="00C25C9C" w:rsidRDefault="00C25C9C" w:rsidP="00C25C9C"/>
    <w:p w:rsidR="00C25C9C" w:rsidRDefault="00C25C9C" w:rsidP="00C25C9C">
      <w:pPr>
        <w:rPr>
          <w:sz w:val="24"/>
          <w:szCs w:val="24"/>
        </w:rPr>
      </w:pPr>
      <w:r>
        <w:tab/>
      </w:r>
      <w:r>
        <w:rPr>
          <w:sz w:val="24"/>
          <w:szCs w:val="24"/>
        </w:rPr>
        <w:t xml:space="preserve">Chaque équipe dispose d’un type de thread, ayant une stratégie qui lui est propre. Le jeu comporte deux catégories de nœud avec  une base pour chaque équipe et des nœuds à capturer. La différence entre les bases et les nœuds est que les bases produisent à intervalles réguliers des threads pour appuyer l’armée des équipes. </w:t>
      </w:r>
    </w:p>
    <w:p w:rsidR="00C25C9C" w:rsidRDefault="00C25C9C" w:rsidP="00C25C9C">
      <w:pPr>
        <w:rPr>
          <w:sz w:val="24"/>
          <w:szCs w:val="24"/>
        </w:rPr>
      </w:pPr>
      <w:r>
        <w:rPr>
          <w:sz w:val="24"/>
          <w:szCs w:val="24"/>
        </w:rPr>
        <w:t>Pour remporter une partie, les équipes ont plusieurs possibilités qui leur sont proposées :</w:t>
      </w:r>
    </w:p>
    <w:p w:rsidR="00C25C9C" w:rsidRDefault="00C25C9C" w:rsidP="00C25C9C">
      <w:pPr>
        <w:rPr>
          <w:sz w:val="24"/>
          <w:szCs w:val="24"/>
        </w:rPr>
      </w:pPr>
      <w:r>
        <w:rPr>
          <w:sz w:val="24"/>
          <w:szCs w:val="24"/>
        </w:rPr>
        <w:tab/>
        <w:t>-soit les deux équipes tentent de conquérir un maximum de nœud et le chronomètre de la partie se termine. Dans ce cas, l’équipe qui remporte la partie est celle qui a capturé le maximum de nœud.</w:t>
      </w:r>
    </w:p>
    <w:p w:rsidR="00C25C9C" w:rsidRDefault="00C25C9C" w:rsidP="00C25C9C">
      <w:pPr>
        <w:rPr>
          <w:sz w:val="24"/>
          <w:szCs w:val="24"/>
        </w:rPr>
      </w:pPr>
      <w:r>
        <w:rPr>
          <w:sz w:val="24"/>
          <w:szCs w:val="24"/>
        </w:rPr>
        <w:tab/>
        <w:t>-soit les deux équipes capturent les nœuds et au fil du jeu l’une des deux équipes se retrouve avec la totalité des nœuds de la carte en sa possession.</w:t>
      </w:r>
    </w:p>
    <w:p w:rsidR="00C25C9C" w:rsidRDefault="00C25C9C" w:rsidP="00C25C9C">
      <w:pPr>
        <w:rPr>
          <w:sz w:val="24"/>
          <w:szCs w:val="24"/>
        </w:rPr>
      </w:pPr>
      <w:r>
        <w:rPr>
          <w:sz w:val="24"/>
          <w:szCs w:val="24"/>
        </w:rPr>
        <w:tab/>
        <w:t>-soit l’une des deux équipes réussit à capturer la base de son adversaire.</w:t>
      </w:r>
    </w:p>
    <w:p w:rsidR="00C25C9C" w:rsidRPr="00C25C9C" w:rsidRDefault="00C25C9C" w:rsidP="00C25C9C"/>
    <w:p w:rsidR="00642BE7" w:rsidRDefault="000B74C4" w:rsidP="000B74C4">
      <w:pPr>
        <w:pStyle w:val="Titre1"/>
      </w:pPr>
      <w:bookmarkStart w:id="4" w:name="_Toc198998139"/>
      <w:r>
        <w:t>Entités du jeu</w:t>
      </w:r>
      <w:bookmarkEnd w:id="4"/>
    </w:p>
    <w:p w:rsidR="000B74C4" w:rsidRDefault="000B74C4" w:rsidP="000B74C4">
      <w:pPr>
        <w:pStyle w:val="Titre2"/>
      </w:pPr>
      <w:bookmarkStart w:id="5" w:name="_Toc198998140"/>
      <w:r>
        <w:t>Dieu</w:t>
      </w:r>
      <w:bookmarkEnd w:id="5"/>
    </w:p>
    <w:p w:rsidR="000B74C4" w:rsidRDefault="000B74C4" w:rsidP="000B74C4">
      <w:pPr>
        <w:pStyle w:val="Titre2"/>
      </w:pPr>
      <w:bookmarkStart w:id="6" w:name="_Toc198998141"/>
      <w:r>
        <w:t>Fidele</w:t>
      </w:r>
      <w:bookmarkEnd w:id="6"/>
    </w:p>
    <w:p w:rsidR="000B74C4" w:rsidRDefault="000B74C4" w:rsidP="000B74C4">
      <w:pPr>
        <w:pStyle w:val="Titre2"/>
      </w:pPr>
      <w:bookmarkStart w:id="7" w:name="_Toc198998142"/>
      <w:r>
        <w:t>Warrior</w:t>
      </w:r>
      <w:bookmarkEnd w:id="7"/>
    </w:p>
    <w:p w:rsidR="000B74C4" w:rsidRDefault="000B74C4" w:rsidP="000B74C4">
      <w:pPr>
        <w:pStyle w:val="Titre2"/>
      </w:pPr>
      <w:bookmarkStart w:id="8" w:name="_Toc198998143"/>
      <w:r>
        <w:t>Diagramme UML</w:t>
      </w:r>
      <w:bookmarkEnd w:id="8"/>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8"/>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9"/>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EB5F1E" w:rsidRDefault="000B74C4" w:rsidP="00EB5F1E">
      <w:pPr>
        <w:pStyle w:val="Titre1"/>
      </w:pPr>
      <w:bookmarkStart w:id="9" w:name="_Toc198998144"/>
      <w:r>
        <w:t>Création du réseau et déploiement</w:t>
      </w:r>
      <w:bookmarkEnd w:id="9"/>
    </w:p>
    <w:p w:rsidR="00E14622" w:rsidRDefault="00E14622" w:rsidP="00E14622">
      <w:pPr>
        <w:pStyle w:val="Titre2"/>
      </w:pPr>
      <w:bookmarkStart w:id="10" w:name="_Toc198998145"/>
      <w:r>
        <w:t>Création du graphe</w:t>
      </w:r>
      <w:bookmarkEnd w:id="10"/>
    </w:p>
    <w:p w:rsidR="000B74C4" w:rsidRDefault="000B74C4" w:rsidP="000B74C4">
      <w:pPr>
        <w:pStyle w:val="Titre2"/>
      </w:pPr>
      <w:bookmarkStart w:id="11" w:name="_Toc198998146"/>
      <w:r>
        <w:t>Déploiement</w:t>
      </w:r>
      <w:r w:rsidR="00E14622">
        <w:t xml:space="preserve"> du graphe</w:t>
      </w:r>
      <w:bookmarkEnd w:id="11"/>
    </w:p>
    <w:p w:rsidR="00665125" w:rsidRPr="00665125" w:rsidRDefault="00665125" w:rsidP="00665125">
      <w:pPr>
        <w:pStyle w:val="Titre2"/>
      </w:pPr>
      <w:bookmarkStart w:id="12" w:name="_Toc198998147"/>
      <w:r>
        <w:t>Visualisation du jeu</w:t>
      </w:r>
      <w:bookmarkEnd w:id="12"/>
    </w:p>
    <w:p w:rsidR="00EB5F1E" w:rsidRDefault="000B74C4" w:rsidP="00EB5F1E">
      <w:pPr>
        <w:pStyle w:val="Titre1"/>
      </w:pPr>
      <w:bookmarkStart w:id="13" w:name="_Toc198998148"/>
      <w:r>
        <w:t>Déroulement du Jeu</w:t>
      </w:r>
      <w:bookmarkEnd w:id="13"/>
    </w:p>
    <w:p w:rsidR="00665125" w:rsidRPr="00665125" w:rsidRDefault="000B74C4" w:rsidP="00665125">
      <w:pPr>
        <w:pStyle w:val="Titre2"/>
      </w:pPr>
      <w:bookmarkStart w:id="14" w:name="_Toc198998149"/>
      <w:r>
        <w:t xml:space="preserve">Migration des </w:t>
      </w:r>
      <w:proofErr w:type="spellStart"/>
      <w:r>
        <w:t>warriors</w:t>
      </w:r>
      <w:bookmarkEnd w:id="14"/>
      <w:proofErr w:type="spellEnd"/>
    </w:p>
    <w:p w:rsidR="007A7E83" w:rsidRDefault="007A7E83" w:rsidP="007A7E83">
      <w:pPr>
        <w:pStyle w:val="Titre2"/>
      </w:pPr>
      <w:bookmarkStart w:id="15" w:name="_Toc198998150"/>
      <w:r>
        <w:t xml:space="preserve">IA des </w:t>
      </w:r>
      <w:proofErr w:type="spellStart"/>
      <w:r>
        <w:t>warriors</w:t>
      </w:r>
      <w:bookmarkEnd w:id="15"/>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16" w:name="_Toc198998151"/>
      <w:r>
        <w:t>Récolte des informations</w:t>
      </w:r>
      <w:bookmarkEnd w:id="16"/>
    </w:p>
    <w:p w:rsidR="00C51039" w:rsidRDefault="00C51039" w:rsidP="00C51039">
      <w:pPr>
        <w:pStyle w:val="Titre3"/>
      </w:pPr>
      <w:bookmarkStart w:id="17" w:name="_Toc198998152"/>
      <w:r>
        <w:t xml:space="preserve">Détermination d’une </w:t>
      </w:r>
      <w:r w:rsidR="00644814">
        <w:t>stratégie</w:t>
      </w:r>
      <w:bookmarkEnd w:id="17"/>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 xml:space="preserve">l’algorithme de </w:t>
      </w:r>
      <w:proofErr w:type="spellStart"/>
      <w:r w:rsidR="00A77C21" w:rsidRPr="00A77C21">
        <w:rPr>
          <w:b/>
        </w:rPr>
        <w:t>Dijkstra</w:t>
      </w:r>
      <w:proofErr w:type="spellEnd"/>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8" w:name="_Toc198998153"/>
      <w:r>
        <w:t>Gestion des batailles</w:t>
      </w:r>
      <w:bookmarkEnd w:id="18"/>
    </w:p>
    <w:p w:rsidR="00B36B75" w:rsidRDefault="007A7E83" w:rsidP="007A7E83">
      <w:pPr>
        <w:pStyle w:val="Titre1"/>
      </w:pPr>
      <w:bookmarkStart w:id="19" w:name="_Toc198998154"/>
      <w:r>
        <w:t>Gestion des pannes</w:t>
      </w:r>
      <w:bookmarkEnd w:id="19"/>
    </w:p>
    <w:p w:rsidR="00C51039" w:rsidRPr="00C51039" w:rsidRDefault="00C51039" w:rsidP="00C51039">
      <w:pPr>
        <w:pStyle w:val="Titre2"/>
      </w:pPr>
      <w:bookmarkStart w:id="20" w:name="_Toc198998155"/>
      <w:r>
        <w:t>Simulation d’une panne</w:t>
      </w:r>
      <w:bookmarkEnd w:id="20"/>
    </w:p>
    <w:p w:rsidR="007A7E83" w:rsidRDefault="007A7E83" w:rsidP="007A7E83">
      <w:pPr>
        <w:pStyle w:val="Titre2"/>
      </w:pPr>
      <w:bookmarkStart w:id="21" w:name="_Toc198998156"/>
      <w:r>
        <w:t>Détection des pannes</w:t>
      </w:r>
      <w:bookmarkEnd w:id="21"/>
    </w:p>
    <w:p w:rsidR="007A7E83" w:rsidRDefault="007A7E83" w:rsidP="007A7E83">
      <w:pPr>
        <w:pStyle w:val="Titre2"/>
      </w:pPr>
      <w:bookmarkStart w:id="22" w:name="_Toc198998157"/>
      <w:r>
        <w:t>Elections d’un nœud</w:t>
      </w:r>
      <w:bookmarkEnd w:id="22"/>
    </w:p>
    <w:p w:rsidR="003B3207" w:rsidRDefault="007A7E83" w:rsidP="003B3207">
      <w:pPr>
        <w:pStyle w:val="Titre2"/>
      </w:pPr>
      <w:bookmarkStart w:id="23" w:name="_Toc198998158"/>
      <w:r>
        <w:t xml:space="preserve">Reconstruction d’un </w:t>
      </w:r>
      <w:r w:rsidR="003B3207">
        <w:t>nœud</w:t>
      </w:r>
      <w:bookmarkEnd w:id="23"/>
    </w:p>
    <w:p w:rsidR="003B3207" w:rsidRDefault="003B3207" w:rsidP="003B3207">
      <w:pPr>
        <w:rPr>
          <w:rFonts w:asciiTheme="majorHAnsi" w:eastAsiaTheme="majorEastAsia" w:hAnsiTheme="majorHAnsi" w:cstheme="majorBidi"/>
          <w:color w:val="4F81BD" w:themeColor="accent1"/>
          <w:sz w:val="26"/>
          <w:szCs w:val="26"/>
        </w:rPr>
      </w:pP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1C08"/>
    <w:multiLevelType w:val="multilevel"/>
    <w:tmpl w:val="034E28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91FC3"/>
    <w:rsid w:val="002023C3"/>
    <w:rsid w:val="0022329E"/>
    <w:rsid w:val="00232D65"/>
    <w:rsid w:val="002A4BFC"/>
    <w:rsid w:val="002F05C5"/>
    <w:rsid w:val="003B3207"/>
    <w:rsid w:val="003C67AE"/>
    <w:rsid w:val="00461111"/>
    <w:rsid w:val="00493287"/>
    <w:rsid w:val="004A4820"/>
    <w:rsid w:val="004D6075"/>
    <w:rsid w:val="004E6976"/>
    <w:rsid w:val="005766F9"/>
    <w:rsid w:val="00642BE7"/>
    <w:rsid w:val="00644814"/>
    <w:rsid w:val="006526DF"/>
    <w:rsid w:val="006531ED"/>
    <w:rsid w:val="00665125"/>
    <w:rsid w:val="006717C8"/>
    <w:rsid w:val="007932CD"/>
    <w:rsid w:val="007A7E83"/>
    <w:rsid w:val="007F4A04"/>
    <w:rsid w:val="00862A66"/>
    <w:rsid w:val="008776C9"/>
    <w:rsid w:val="008E61E2"/>
    <w:rsid w:val="00934EEC"/>
    <w:rsid w:val="00936CFD"/>
    <w:rsid w:val="009E0800"/>
    <w:rsid w:val="00A57F6E"/>
    <w:rsid w:val="00A745FC"/>
    <w:rsid w:val="00A77C21"/>
    <w:rsid w:val="00A85C23"/>
    <w:rsid w:val="00A876EA"/>
    <w:rsid w:val="00AC6177"/>
    <w:rsid w:val="00B10408"/>
    <w:rsid w:val="00B36B75"/>
    <w:rsid w:val="00BD0AC1"/>
    <w:rsid w:val="00C255B2"/>
    <w:rsid w:val="00C25C9C"/>
    <w:rsid w:val="00C51039"/>
    <w:rsid w:val="00C6312C"/>
    <w:rsid w:val="00D728E1"/>
    <w:rsid w:val="00DA3DE7"/>
    <w:rsid w:val="00DE6A4C"/>
    <w:rsid w:val="00E14622"/>
    <w:rsid w:val="00E72C1F"/>
    <w:rsid w:val="00EB2585"/>
    <w:rsid w:val="00EB5F1E"/>
    <w:rsid w:val="00EE26DF"/>
    <w:rsid w:val="00F25629"/>
    <w:rsid w:val="00F276FD"/>
    <w:rsid w:val="00F539E0"/>
    <w:rsid w:val="00F61BC9"/>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QuickStyle" Target="diagrams/quickStyl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D07B2C16-B7AF-4C88-991B-2B8A672F4B93}" type="presOf" srcId="{ED434FD2-8E99-4786-AE73-7D4E369A795F}" destId="{1C9F255F-7E6A-4051-893C-9281F62B4A30}" srcOrd="0" destOrd="0" presId="urn:microsoft.com/office/officeart/2005/8/layout/equation1"/>
    <dgm:cxn modelId="{97E41E25-5BF8-42C4-B1F3-D50E4CFB55BA}" type="presOf" srcId="{CF8A61A7-24F3-4324-99F8-4E33D3BE195D}" destId="{8AFD4848-AF52-4D7C-B73F-5955E12733CD}"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0ACCE233-AAA6-4398-8758-57F9629F8A64}" type="presOf" srcId="{F3D14ECF-82A6-4674-B224-0A48F8A5A2AB}" destId="{BDC15B15-BF58-409C-B85E-D4AA11D2277A}" srcOrd="0" destOrd="0" presId="urn:microsoft.com/office/officeart/2005/8/layout/equation1"/>
    <dgm:cxn modelId="{34D4F19F-3D8C-4A5B-AECB-2857C2049F21}" type="presOf" srcId="{A11485FD-59B3-4E6F-B3F9-D696DCE63914}" destId="{7BF01550-A85B-4B16-A812-E728C75C03ED}"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A69C97D1-72F1-4268-84A3-2BCA71909A42}" type="presOf" srcId="{9B51CD47-2CCC-450D-8E56-98A8C02F1218}" destId="{6F8DE861-C92F-4EA2-B559-C3204FDD2825}" srcOrd="0" destOrd="0" presId="urn:microsoft.com/office/officeart/2005/8/layout/equation1"/>
    <dgm:cxn modelId="{D365FB72-F204-4CAC-9136-B5AE7B84AA38}" type="presOf" srcId="{70901D83-C1FF-4154-8344-853D7F9283A3}" destId="{B024F29E-184F-426D-A8A2-50E2D27289FB}" srcOrd="0" destOrd="0" presId="urn:microsoft.com/office/officeart/2005/8/layout/equation1"/>
    <dgm:cxn modelId="{25E6DB87-DF9A-484B-BDDF-65C2E3057EAB}" type="presParOf" srcId="{8AFD4848-AF52-4D7C-B73F-5955E12733CD}" destId="{7BF01550-A85B-4B16-A812-E728C75C03ED}" srcOrd="0" destOrd="0" presId="urn:microsoft.com/office/officeart/2005/8/layout/equation1"/>
    <dgm:cxn modelId="{9856F502-5F08-4770-9B0F-CCBEFCAF2B7A}" type="presParOf" srcId="{8AFD4848-AF52-4D7C-B73F-5955E12733CD}" destId="{DD2929E3-28BA-4A74-81FE-9E5909106C8A}" srcOrd="1" destOrd="0" presId="urn:microsoft.com/office/officeart/2005/8/layout/equation1"/>
    <dgm:cxn modelId="{F5144393-FB59-4B47-9B36-290437425FC7}" type="presParOf" srcId="{8AFD4848-AF52-4D7C-B73F-5955E12733CD}" destId="{6F8DE861-C92F-4EA2-B559-C3204FDD2825}" srcOrd="2" destOrd="0" presId="urn:microsoft.com/office/officeart/2005/8/layout/equation1"/>
    <dgm:cxn modelId="{942180BE-3E30-4615-A7A9-37D819439492}" type="presParOf" srcId="{8AFD4848-AF52-4D7C-B73F-5955E12733CD}" destId="{3FCAB50C-5DBE-4C73-97FC-EF351B7B37AF}" srcOrd="3" destOrd="0" presId="urn:microsoft.com/office/officeart/2005/8/layout/equation1"/>
    <dgm:cxn modelId="{945C0EFE-62D5-4EBC-A5E0-4FD9D91CA38B}" type="presParOf" srcId="{8AFD4848-AF52-4D7C-B73F-5955E12733CD}" destId="{B024F29E-184F-426D-A8A2-50E2D27289FB}" srcOrd="4" destOrd="0" presId="urn:microsoft.com/office/officeart/2005/8/layout/equation1"/>
    <dgm:cxn modelId="{DF2451CB-5F99-43E1-8A52-1822D59122E7}" type="presParOf" srcId="{8AFD4848-AF52-4D7C-B73F-5955E12733CD}" destId="{34E84C26-FCC2-447F-B41D-39FCDA5747CF}" srcOrd="5" destOrd="0" presId="urn:microsoft.com/office/officeart/2005/8/layout/equation1"/>
    <dgm:cxn modelId="{3273E92F-346B-4946-B5B2-7BD0EB0363C8}" type="presParOf" srcId="{8AFD4848-AF52-4D7C-B73F-5955E12733CD}" destId="{1C9F255F-7E6A-4051-893C-9281F62B4A30}" srcOrd="6" destOrd="0" presId="urn:microsoft.com/office/officeart/2005/8/layout/equation1"/>
    <dgm:cxn modelId="{17091A6C-7ADC-4208-9B1E-D4BE442F92EC}" type="presParOf" srcId="{8AFD4848-AF52-4D7C-B73F-5955E12733CD}" destId="{B11DDB76-0898-486B-88C8-99A5E4F0C21C}" srcOrd="7" destOrd="0" presId="urn:microsoft.com/office/officeart/2005/8/layout/equation1"/>
    <dgm:cxn modelId="{E9B6020C-1032-4339-BCEA-0EBC28B4F1D0}"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1022</Words>
  <Characters>5624</Characters>
  <Application>Microsoft Office Word</Application>
  <DocSecurity>0</DocSecurity>
  <Lines>46</Lines>
  <Paragraphs>13</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 </cp:lastModifiedBy>
  <cp:revision>37</cp:revision>
  <dcterms:created xsi:type="dcterms:W3CDTF">2008-05-19T09:28:00Z</dcterms:created>
  <dcterms:modified xsi:type="dcterms:W3CDTF">2008-05-19T20:42:00Z</dcterms:modified>
</cp:coreProperties>
</file>