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304249"/>
        <w:docPartObj>
          <w:docPartGallery w:val="Cover Pages"/>
          <w:docPartUnique/>
        </w:docPartObj>
      </w:sdtPr>
      <w:sdtContent>
        <w:p w:rsidR="005766F9" w:rsidRDefault="005766F9"/>
        <w:p w:rsidR="005766F9" w:rsidRDefault="00C6312C">
          <w:r>
            <w:rPr>
              <w:noProof/>
            </w:rPr>
            <w:pict>
              <v:group id="_x0000_s1030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1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2" style="position:absolute;left:-6;top:3717;width:12189;height:3550" coordorigin="18,7468" coordsize="12189,3550">
                    <v:shape id="_x0000_s1033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4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5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6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7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8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9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0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1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2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2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Société"/>
                          <w:id w:val="15866524"/>
                          <w:placeholder>
                            <w:docPart w:val="FC61A8433ED645F486FC7C25EB0FCB11"/>
                          </w:placeholder>
                          <w:showingPlcHdr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5766F9" w:rsidRDefault="005766F9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[Tapez le nom de la société]</w:t>
                            </w:r>
                          </w:p>
                        </w:sdtContent>
                      </w:sdt>
                      <w:p w:rsidR="005766F9" w:rsidRDefault="005766F9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3" style="position:absolute;left:6494;top:11160;width:4998;height:1566;mso-position-horizontal-relative:margin;mso-position-vertical-relative:margin" filled="f" stroked="f">
                  <v:textbox style="mso-next-textbox:#_x0000_s1043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Année"/>
                          <w:id w:val="18366977"/>
                          <w:placeholder>
                            <w:docPart w:val="DCBC816ADEA3445283F7CBCC9B09DFE3"/>
                          </w:placeholder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5766F9" w:rsidRDefault="005766F9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[Année]</w:t>
                            </w:r>
                          </w:p>
                        </w:sdtContent>
                      </w:sdt>
                    </w:txbxContent>
                  </v:textbox>
                </v:rect>
                <v:rect id="_x0000_s1044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4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re"/>
                          <w:id w:val="15866532"/>
                          <w:placeholder>
                            <w:docPart w:val="94E1DFF7CE91475D863CC5BDB83FB933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5766F9" w:rsidRDefault="005766F9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Rapport PSR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ous-titre"/>
                          <w:id w:val="15866538"/>
                          <w:showingPlcHdr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5766F9" w:rsidRDefault="005766F9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[Tapez le sous-titre du document]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5766F9" w:rsidRDefault="005766F9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Erz</w:t>
                            </w:r>
                            <w:proofErr w:type="spellEnd"/>
                          </w:p>
                        </w:sdtContent>
                      </w:sdt>
                      <w:p w:rsidR="005766F9" w:rsidRDefault="005766F9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5766F9" w:rsidRDefault="005766F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304252"/>
        <w:docPartObj>
          <w:docPartGallery w:val="Table of Contents"/>
          <w:docPartUnique/>
        </w:docPartObj>
      </w:sdtPr>
      <w:sdtContent>
        <w:p w:rsidR="005766F9" w:rsidRDefault="005766F9">
          <w:pPr>
            <w:pStyle w:val="En-ttedetabledesmatires"/>
          </w:pPr>
          <w:r>
            <w:t>Sommaire</w:t>
          </w:r>
        </w:p>
        <w:p w:rsidR="00F61BC9" w:rsidRDefault="00C6312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AC6177">
            <w:instrText xml:space="preserve"> TOC \o "1-3" \h \z \u </w:instrText>
          </w:r>
          <w:r>
            <w:fldChar w:fldCharType="separate"/>
          </w:r>
          <w:hyperlink w:anchor="_Toc198973273" w:history="1">
            <w:r w:rsidR="00F61BC9" w:rsidRPr="009541E1">
              <w:rPr>
                <w:rStyle w:val="Lienhypertexte"/>
                <w:noProof/>
              </w:rPr>
              <w:t>1</w:t>
            </w:r>
            <w:r w:rsidR="00F61BC9">
              <w:rPr>
                <w:rFonts w:eastAsiaTheme="minorEastAsia"/>
                <w:noProof/>
                <w:lang w:eastAsia="fr-FR"/>
              </w:rPr>
              <w:tab/>
            </w:r>
            <w:r w:rsidR="00F61BC9" w:rsidRPr="009541E1">
              <w:rPr>
                <w:rStyle w:val="Lienhypertexte"/>
                <w:noProof/>
              </w:rPr>
              <w:t>Introduction</w:t>
            </w:r>
            <w:r w:rsidR="00F61B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BC9">
              <w:rPr>
                <w:noProof/>
                <w:webHidden/>
              </w:rPr>
              <w:instrText xml:space="preserve"> PAGEREF _Toc198973273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C9" w:rsidRDefault="00C6312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8973274" w:history="1">
            <w:r w:rsidR="00F61BC9" w:rsidRPr="009541E1">
              <w:rPr>
                <w:rStyle w:val="Lienhypertexte"/>
                <w:noProof/>
              </w:rPr>
              <w:t>2</w:t>
            </w:r>
            <w:r w:rsidR="00F61BC9">
              <w:rPr>
                <w:rFonts w:eastAsiaTheme="minorEastAsia"/>
                <w:noProof/>
                <w:lang w:eastAsia="fr-FR"/>
              </w:rPr>
              <w:tab/>
            </w:r>
            <w:r w:rsidR="00F61BC9" w:rsidRPr="009541E1">
              <w:rPr>
                <w:rStyle w:val="Lienhypertexte"/>
                <w:noProof/>
              </w:rPr>
              <w:t>Présentation du jeu</w:t>
            </w:r>
            <w:r w:rsidR="00F61B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BC9">
              <w:rPr>
                <w:noProof/>
                <w:webHidden/>
              </w:rPr>
              <w:instrText xml:space="preserve"> PAGEREF _Toc198973274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C9" w:rsidRDefault="00C6312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8973275" w:history="1">
            <w:r w:rsidR="00F61BC9" w:rsidRPr="009541E1">
              <w:rPr>
                <w:rStyle w:val="Lienhypertexte"/>
                <w:noProof/>
              </w:rPr>
              <w:t>2.1</w:t>
            </w:r>
            <w:r w:rsidR="00F61BC9">
              <w:rPr>
                <w:rFonts w:eastAsiaTheme="minorEastAsia"/>
                <w:noProof/>
                <w:lang w:eastAsia="fr-FR"/>
              </w:rPr>
              <w:tab/>
            </w:r>
            <w:r w:rsidR="00F61BC9" w:rsidRPr="009541E1">
              <w:rPr>
                <w:rStyle w:val="Lienhypertexte"/>
                <w:noProof/>
              </w:rPr>
              <w:t>But</w:t>
            </w:r>
            <w:r w:rsidR="00F61B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BC9">
              <w:rPr>
                <w:noProof/>
                <w:webHidden/>
              </w:rPr>
              <w:instrText xml:space="preserve"> PAGEREF _Toc198973275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C9" w:rsidRDefault="00C6312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8973276" w:history="1">
            <w:r w:rsidR="00F61BC9" w:rsidRPr="009541E1">
              <w:rPr>
                <w:rStyle w:val="Lienhypertexte"/>
                <w:noProof/>
              </w:rPr>
              <w:t>2.2</w:t>
            </w:r>
            <w:r w:rsidR="00F61BC9">
              <w:rPr>
                <w:rFonts w:eastAsiaTheme="minorEastAsia"/>
                <w:noProof/>
                <w:lang w:eastAsia="fr-FR"/>
              </w:rPr>
              <w:tab/>
            </w:r>
            <w:r w:rsidR="00F61BC9" w:rsidRPr="009541E1">
              <w:rPr>
                <w:rStyle w:val="Lienhypertexte"/>
                <w:noProof/>
              </w:rPr>
              <w:t>Régles</w:t>
            </w:r>
            <w:r w:rsidR="00F61B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BC9">
              <w:rPr>
                <w:noProof/>
                <w:webHidden/>
              </w:rPr>
              <w:instrText xml:space="preserve"> PAGEREF _Toc198973276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C9" w:rsidRDefault="00C6312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8973277" w:history="1">
            <w:r w:rsidR="00F61BC9" w:rsidRPr="009541E1">
              <w:rPr>
                <w:rStyle w:val="Lienhypertexte"/>
                <w:noProof/>
              </w:rPr>
              <w:t>3</w:t>
            </w:r>
            <w:r w:rsidR="00F61BC9">
              <w:rPr>
                <w:rFonts w:eastAsiaTheme="minorEastAsia"/>
                <w:noProof/>
                <w:lang w:eastAsia="fr-FR"/>
              </w:rPr>
              <w:tab/>
            </w:r>
            <w:r w:rsidR="00F61BC9" w:rsidRPr="009541E1">
              <w:rPr>
                <w:rStyle w:val="Lienhypertexte"/>
                <w:noProof/>
              </w:rPr>
              <w:t>Entités du jeu</w:t>
            </w:r>
            <w:r w:rsidR="00F61B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BC9">
              <w:rPr>
                <w:noProof/>
                <w:webHidden/>
              </w:rPr>
              <w:instrText xml:space="preserve"> PAGEREF _Toc198973277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C9" w:rsidRDefault="00C6312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8973278" w:history="1">
            <w:r w:rsidR="00F61BC9" w:rsidRPr="009541E1">
              <w:rPr>
                <w:rStyle w:val="Lienhypertexte"/>
                <w:noProof/>
              </w:rPr>
              <w:t>3.1</w:t>
            </w:r>
            <w:r w:rsidR="00F61BC9">
              <w:rPr>
                <w:rFonts w:eastAsiaTheme="minorEastAsia"/>
                <w:noProof/>
                <w:lang w:eastAsia="fr-FR"/>
              </w:rPr>
              <w:tab/>
            </w:r>
            <w:r w:rsidR="00F61BC9" w:rsidRPr="009541E1">
              <w:rPr>
                <w:rStyle w:val="Lienhypertexte"/>
                <w:noProof/>
              </w:rPr>
              <w:t>Dieu</w:t>
            </w:r>
            <w:r w:rsidR="00F61B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BC9">
              <w:rPr>
                <w:noProof/>
                <w:webHidden/>
              </w:rPr>
              <w:instrText xml:space="preserve"> PAGEREF _Toc198973278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C9" w:rsidRDefault="00C6312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8973279" w:history="1">
            <w:r w:rsidR="00F61BC9" w:rsidRPr="009541E1">
              <w:rPr>
                <w:rStyle w:val="Lienhypertexte"/>
                <w:noProof/>
              </w:rPr>
              <w:t>3.2</w:t>
            </w:r>
            <w:r w:rsidR="00F61BC9">
              <w:rPr>
                <w:rFonts w:eastAsiaTheme="minorEastAsia"/>
                <w:noProof/>
                <w:lang w:eastAsia="fr-FR"/>
              </w:rPr>
              <w:tab/>
            </w:r>
            <w:r w:rsidR="00F61BC9" w:rsidRPr="009541E1">
              <w:rPr>
                <w:rStyle w:val="Lienhypertexte"/>
                <w:noProof/>
              </w:rPr>
              <w:t>Fidele</w:t>
            </w:r>
            <w:r w:rsidR="00F61B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BC9">
              <w:rPr>
                <w:noProof/>
                <w:webHidden/>
              </w:rPr>
              <w:instrText xml:space="preserve"> PAGEREF _Toc198973279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C9" w:rsidRDefault="00C6312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8973280" w:history="1">
            <w:r w:rsidR="00F61BC9" w:rsidRPr="009541E1">
              <w:rPr>
                <w:rStyle w:val="Lienhypertexte"/>
                <w:noProof/>
              </w:rPr>
              <w:t>3.3</w:t>
            </w:r>
            <w:r w:rsidR="00F61BC9">
              <w:rPr>
                <w:rFonts w:eastAsiaTheme="minorEastAsia"/>
                <w:noProof/>
                <w:lang w:eastAsia="fr-FR"/>
              </w:rPr>
              <w:tab/>
            </w:r>
            <w:r w:rsidR="00F61BC9" w:rsidRPr="009541E1">
              <w:rPr>
                <w:rStyle w:val="Lienhypertexte"/>
                <w:noProof/>
              </w:rPr>
              <w:t>Warrior</w:t>
            </w:r>
            <w:r w:rsidR="00F61B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BC9">
              <w:rPr>
                <w:noProof/>
                <w:webHidden/>
              </w:rPr>
              <w:instrText xml:space="preserve"> PAGEREF _Toc198973280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C9" w:rsidRDefault="00C6312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8973281" w:history="1">
            <w:r w:rsidR="00F61BC9" w:rsidRPr="009541E1">
              <w:rPr>
                <w:rStyle w:val="Lienhypertexte"/>
                <w:noProof/>
              </w:rPr>
              <w:t>3.4</w:t>
            </w:r>
            <w:r w:rsidR="00F61BC9">
              <w:rPr>
                <w:rFonts w:eastAsiaTheme="minorEastAsia"/>
                <w:noProof/>
                <w:lang w:eastAsia="fr-FR"/>
              </w:rPr>
              <w:tab/>
            </w:r>
            <w:r w:rsidR="00F61BC9" w:rsidRPr="009541E1">
              <w:rPr>
                <w:rStyle w:val="Lienhypertexte"/>
                <w:noProof/>
              </w:rPr>
              <w:t>Diagramme UML</w:t>
            </w:r>
            <w:r w:rsidR="00F61B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BC9">
              <w:rPr>
                <w:noProof/>
                <w:webHidden/>
              </w:rPr>
              <w:instrText xml:space="preserve"> PAGEREF _Toc198973281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C9" w:rsidRDefault="00C6312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8973282" w:history="1">
            <w:r w:rsidR="00F61BC9" w:rsidRPr="009541E1">
              <w:rPr>
                <w:rStyle w:val="Lienhypertexte"/>
                <w:noProof/>
              </w:rPr>
              <w:t>4</w:t>
            </w:r>
            <w:r w:rsidR="00F61BC9">
              <w:rPr>
                <w:rFonts w:eastAsiaTheme="minorEastAsia"/>
                <w:noProof/>
                <w:lang w:eastAsia="fr-FR"/>
              </w:rPr>
              <w:tab/>
            </w:r>
            <w:r w:rsidR="00F61BC9" w:rsidRPr="009541E1">
              <w:rPr>
                <w:rStyle w:val="Lienhypertexte"/>
                <w:noProof/>
              </w:rPr>
              <w:t>Création du réseau et déploiement</w:t>
            </w:r>
            <w:r w:rsidR="00F61B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BC9">
              <w:rPr>
                <w:noProof/>
                <w:webHidden/>
              </w:rPr>
              <w:instrText xml:space="preserve"> PAGEREF _Toc198973282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C9" w:rsidRDefault="00C6312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8973283" w:history="1">
            <w:r w:rsidR="00F61BC9" w:rsidRPr="009541E1">
              <w:rPr>
                <w:rStyle w:val="Lienhypertexte"/>
                <w:noProof/>
              </w:rPr>
              <w:t>4.1</w:t>
            </w:r>
            <w:r w:rsidR="00F61BC9">
              <w:rPr>
                <w:rFonts w:eastAsiaTheme="minorEastAsia"/>
                <w:noProof/>
                <w:lang w:eastAsia="fr-FR"/>
              </w:rPr>
              <w:tab/>
            </w:r>
            <w:r w:rsidR="00F61BC9" w:rsidRPr="009541E1">
              <w:rPr>
                <w:rStyle w:val="Lienhypertexte"/>
                <w:noProof/>
              </w:rPr>
              <w:t>Création du graphe</w:t>
            </w:r>
            <w:r w:rsidR="00F61B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BC9">
              <w:rPr>
                <w:noProof/>
                <w:webHidden/>
              </w:rPr>
              <w:instrText xml:space="preserve"> PAGEREF _Toc198973283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C9" w:rsidRDefault="00C6312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8973284" w:history="1">
            <w:r w:rsidR="00F61BC9" w:rsidRPr="009541E1">
              <w:rPr>
                <w:rStyle w:val="Lienhypertexte"/>
                <w:noProof/>
              </w:rPr>
              <w:t>4.2</w:t>
            </w:r>
            <w:r w:rsidR="00F61BC9">
              <w:rPr>
                <w:rFonts w:eastAsiaTheme="minorEastAsia"/>
                <w:noProof/>
                <w:lang w:eastAsia="fr-FR"/>
              </w:rPr>
              <w:tab/>
            </w:r>
            <w:r w:rsidR="00F61BC9" w:rsidRPr="009541E1">
              <w:rPr>
                <w:rStyle w:val="Lienhypertexte"/>
                <w:noProof/>
              </w:rPr>
              <w:t>Déploiement du graphe</w:t>
            </w:r>
            <w:r w:rsidR="00F61B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BC9">
              <w:rPr>
                <w:noProof/>
                <w:webHidden/>
              </w:rPr>
              <w:instrText xml:space="preserve"> PAGEREF _Toc198973284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C9" w:rsidRDefault="00C6312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8973285" w:history="1">
            <w:r w:rsidR="00F61BC9" w:rsidRPr="009541E1">
              <w:rPr>
                <w:rStyle w:val="Lienhypertexte"/>
                <w:noProof/>
              </w:rPr>
              <w:t>5</w:t>
            </w:r>
            <w:r w:rsidR="00F61BC9">
              <w:rPr>
                <w:rFonts w:eastAsiaTheme="minorEastAsia"/>
                <w:noProof/>
                <w:lang w:eastAsia="fr-FR"/>
              </w:rPr>
              <w:tab/>
            </w:r>
            <w:r w:rsidR="00F61BC9" w:rsidRPr="009541E1">
              <w:rPr>
                <w:rStyle w:val="Lienhypertexte"/>
                <w:noProof/>
              </w:rPr>
              <w:t>Déroulement du Jeu</w:t>
            </w:r>
            <w:r w:rsidR="00F61B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BC9">
              <w:rPr>
                <w:noProof/>
                <w:webHidden/>
              </w:rPr>
              <w:instrText xml:space="preserve"> PAGEREF _Toc198973285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C9" w:rsidRDefault="00C6312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8973286" w:history="1">
            <w:r w:rsidR="00F61BC9" w:rsidRPr="009541E1">
              <w:rPr>
                <w:rStyle w:val="Lienhypertexte"/>
                <w:noProof/>
              </w:rPr>
              <w:t>5.1</w:t>
            </w:r>
            <w:r w:rsidR="00F61BC9">
              <w:rPr>
                <w:rFonts w:eastAsiaTheme="minorEastAsia"/>
                <w:noProof/>
                <w:lang w:eastAsia="fr-FR"/>
              </w:rPr>
              <w:tab/>
            </w:r>
            <w:r w:rsidR="00F61BC9" w:rsidRPr="009541E1">
              <w:rPr>
                <w:rStyle w:val="Lienhypertexte"/>
                <w:noProof/>
              </w:rPr>
              <w:t>Migration des warriors</w:t>
            </w:r>
            <w:r w:rsidR="00F61B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BC9">
              <w:rPr>
                <w:noProof/>
                <w:webHidden/>
              </w:rPr>
              <w:instrText xml:space="preserve"> PAGEREF _Toc198973286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C9" w:rsidRDefault="00C6312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8973287" w:history="1">
            <w:r w:rsidR="00F61BC9" w:rsidRPr="009541E1">
              <w:rPr>
                <w:rStyle w:val="Lienhypertexte"/>
                <w:noProof/>
              </w:rPr>
              <w:t>5.2</w:t>
            </w:r>
            <w:r w:rsidR="00F61BC9">
              <w:rPr>
                <w:rFonts w:eastAsiaTheme="minorEastAsia"/>
                <w:noProof/>
                <w:lang w:eastAsia="fr-FR"/>
              </w:rPr>
              <w:tab/>
            </w:r>
            <w:r w:rsidR="00F61BC9" w:rsidRPr="009541E1">
              <w:rPr>
                <w:rStyle w:val="Lienhypertexte"/>
                <w:noProof/>
              </w:rPr>
              <w:t>IA des warriors</w:t>
            </w:r>
            <w:r w:rsidR="00F61B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BC9">
              <w:rPr>
                <w:noProof/>
                <w:webHidden/>
              </w:rPr>
              <w:instrText xml:space="preserve"> PAGEREF _Toc198973287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C9" w:rsidRDefault="00C6312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8973288" w:history="1">
            <w:r w:rsidR="00F61BC9" w:rsidRPr="009541E1">
              <w:rPr>
                <w:rStyle w:val="Lienhypertexte"/>
                <w:noProof/>
              </w:rPr>
              <w:t>5.3</w:t>
            </w:r>
            <w:r w:rsidR="00F61BC9">
              <w:rPr>
                <w:rFonts w:eastAsiaTheme="minorEastAsia"/>
                <w:noProof/>
                <w:lang w:eastAsia="fr-FR"/>
              </w:rPr>
              <w:tab/>
            </w:r>
            <w:r w:rsidR="00F61BC9" w:rsidRPr="009541E1">
              <w:rPr>
                <w:rStyle w:val="Lienhypertexte"/>
                <w:noProof/>
              </w:rPr>
              <w:t>Gestion des batailles</w:t>
            </w:r>
            <w:r w:rsidR="00F61B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BC9">
              <w:rPr>
                <w:noProof/>
                <w:webHidden/>
              </w:rPr>
              <w:instrText xml:space="preserve"> PAGEREF _Toc198973288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C9" w:rsidRDefault="00C6312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8973289" w:history="1">
            <w:r w:rsidR="00F61BC9" w:rsidRPr="009541E1">
              <w:rPr>
                <w:rStyle w:val="Lienhypertexte"/>
                <w:noProof/>
              </w:rPr>
              <w:t>6</w:t>
            </w:r>
            <w:r w:rsidR="00F61BC9">
              <w:rPr>
                <w:rFonts w:eastAsiaTheme="minorEastAsia"/>
                <w:noProof/>
                <w:lang w:eastAsia="fr-FR"/>
              </w:rPr>
              <w:tab/>
            </w:r>
            <w:r w:rsidR="00F61BC9" w:rsidRPr="009541E1">
              <w:rPr>
                <w:rStyle w:val="Lienhypertexte"/>
                <w:noProof/>
              </w:rPr>
              <w:t>Gestion des pannes</w:t>
            </w:r>
            <w:r w:rsidR="00F61B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BC9">
              <w:rPr>
                <w:noProof/>
                <w:webHidden/>
              </w:rPr>
              <w:instrText xml:space="preserve"> PAGEREF _Toc198973289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C9" w:rsidRDefault="00C6312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8973290" w:history="1">
            <w:r w:rsidR="00F61BC9" w:rsidRPr="009541E1">
              <w:rPr>
                <w:rStyle w:val="Lienhypertexte"/>
                <w:noProof/>
              </w:rPr>
              <w:t>6.1</w:t>
            </w:r>
            <w:r w:rsidR="00F61BC9">
              <w:rPr>
                <w:rFonts w:eastAsiaTheme="minorEastAsia"/>
                <w:noProof/>
                <w:lang w:eastAsia="fr-FR"/>
              </w:rPr>
              <w:tab/>
            </w:r>
            <w:r w:rsidR="00F61BC9" w:rsidRPr="009541E1">
              <w:rPr>
                <w:rStyle w:val="Lienhypertexte"/>
                <w:noProof/>
              </w:rPr>
              <w:t>Détection des pannes</w:t>
            </w:r>
            <w:r w:rsidR="00F61B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BC9">
              <w:rPr>
                <w:noProof/>
                <w:webHidden/>
              </w:rPr>
              <w:instrText xml:space="preserve"> PAGEREF _Toc198973290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C9" w:rsidRDefault="00C6312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8973291" w:history="1">
            <w:r w:rsidR="00F61BC9" w:rsidRPr="009541E1">
              <w:rPr>
                <w:rStyle w:val="Lienhypertexte"/>
                <w:noProof/>
              </w:rPr>
              <w:t>6.2</w:t>
            </w:r>
            <w:r w:rsidR="00F61BC9">
              <w:rPr>
                <w:rFonts w:eastAsiaTheme="minorEastAsia"/>
                <w:noProof/>
                <w:lang w:eastAsia="fr-FR"/>
              </w:rPr>
              <w:tab/>
            </w:r>
            <w:r w:rsidR="00F61BC9" w:rsidRPr="009541E1">
              <w:rPr>
                <w:rStyle w:val="Lienhypertexte"/>
                <w:noProof/>
              </w:rPr>
              <w:t>Elections d’un nœud</w:t>
            </w:r>
            <w:r w:rsidR="00F61B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BC9">
              <w:rPr>
                <w:noProof/>
                <w:webHidden/>
              </w:rPr>
              <w:instrText xml:space="preserve"> PAGEREF _Toc198973291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C9" w:rsidRDefault="00C6312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8973292" w:history="1">
            <w:r w:rsidR="00F61BC9" w:rsidRPr="009541E1">
              <w:rPr>
                <w:rStyle w:val="Lienhypertexte"/>
                <w:noProof/>
              </w:rPr>
              <w:t>6.3</w:t>
            </w:r>
            <w:r w:rsidR="00F61BC9">
              <w:rPr>
                <w:rFonts w:eastAsiaTheme="minorEastAsia"/>
                <w:noProof/>
                <w:lang w:eastAsia="fr-FR"/>
              </w:rPr>
              <w:tab/>
            </w:r>
            <w:r w:rsidR="00F61BC9" w:rsidRPr="009541E1">
              <w:rPr>
                <w:rStyle w:val="Lienhypertexte"/>
                <w:noProof/>
              </w:rPr>
              <w:t>Reconstruction d’un noeud</w:t>
            </w:r>
            <w:r w:rsidR="00F61B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1BC9">
              <w:rPr>
                <w:noProof/>
                <w:webHidden/>
              </w:rPr>
              <w:instrText xml:space="preserve"> PAGEREF _Toc198973292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B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6F9" w:rsidRDefault="00C6312C">
          <w:r>
            <w:fldChar w:fldCharType="end"/>
          </w:r>
        </w:p>
      </w:sdtContent>
    </w:sdt>
    <w:p w:rsidR="005766F9" w:rsidRDefault="005766F9">
      <w:r>
        <w:br w:type="page"/>
      </w:r>
    </w:p>
    <w:p w:rsidR="00EB5F1E" w:rsidRDefault="005766F9" w:rsidP="00EB5F1E">
      <w:pPr>
        <w:pStyle w:val="Titre1"/>
      </w:pPr>
      <w:bookmarkStart w:id="0" w:name="_Toc198973273"/>
      <w:r>
        <w:t>Introduction</w:t>
      </w:r>
      <w:bookmarkEnd w:id="0"/>
    </w:p>
    <w:p w:rsidR="002A4BFC" w:rsidRDefault="002A4BFC" w:rsidP="00642BE7">
      <w:pPr>
        <w:pStyle w:val="Titre1"/>
      </w:pPr>
      <w:bookmarkStart w:id="1" w:name="_Toc198973274"/>
      <w:r>
        <w:t xml:space="preserve">Présentation </w:t>
      </w:r>
      <w:r w:rsidR="000B74C4">
        <w:t>du jeu</w:t>
      </w:r>
      <w:bookmarkEnd w:id="1"/>
    </w:p>
    <w:p w:rsidR="00642BE7" w:rsidRDefault="000B74C4" w:rsidP="00642BE7">
      <w:pPr>
        <w:pStyle w:val="Titre2"/>
      </w:pPr>
      <w:bookmarkStart w:id="2" w:name="_Toc198973275"/>
      <w:r>
        <w:t>But</w:t>
      </w:r>
      <w:bookmarkEnd w:id="2"/>
    </w:p>
    <w:p w:rsidR="00642BE7" w:rsidRDefault="000B74C4" w:rsidP="00642BE7">
      <w:pPr>
        <w:pStyle w:val="Titre2"/>
      </w:pPr>
      <w:bookmarkStart w:id="3" w:name="_Toc198973276"/>
      <w:proofErr w:type="spellStart"/>
      <w:r>
        <w:t>Régles</w:t>
      </w:r>
      <w:bookmarkEnd w:id="3"/>
      <w:proofErr w:type="spellEnd"/>
    </w:p>
    <w:p w:rsidR="00642BE7" w:rsidRDefault="000B74C4" w:rsidP="000B74C4">
      <w:pPr>
        <w:pStyle w:val="Titre1"/>
      </w:pPr>
      <w:bookmarkStart w:id="4" w:name="_Toc198973277"/>
      <w:r>
        <w:t>Entités du jeu</w:t>
      </w:r>
      <w:bookmarkEnd w:id="4"/>
    </w:p>
    <w:p w:rsidR="000B74C4" w:rsidRDefault="000B74C4" w:rsidP="000B74C4">
      <w:pPr>
        <w:pStyle w:val="Titre2"/>
      </w:pPr>
      <w:bookmarkStart w:id="5" w:name="_Toc198973278"/>
      <w:r>
        <w:t>Dieu</w:t>
      </w:r>
      <w:bookmarkEnd w:id="5"/>
    </w:p>
    <w:p w:rsidR="000B74C4" w:rsidRDefault="000B74C4" w:rsidP="000B74C4">
      <w:pPr>
        <w:pStyle w:val="Titre2"/>
      </w:pPr>
      <w:bookmarkStart w:id="6" w:name="_Toc198973279"/>
      <w:r>
        <w:t>Fidele</w:t>
      </w:r>
      <w:bookmarkEnd w:id="6"/>
    </w:p>
    <w:p w:rsidR="000B74C4" w:rsidRDefault="000B74C4" w:rsidP="000B74C4">
      <w:pPr>
        <w:pStyle w:val="Titre2"/>
      </w:pPr>
      <w:bookmarkStart w:id="7" w:name="_Toc198973280"/>
      <w:proofErr w:type="spellStart"/>
      <w:r>
        <w:t>Warrior</w:t>
      </w:r>
      <w:bookmarkEnd w:id="7"/>
      <w:proofErr w:type="spellEnd"/>
    </w:p>
    <w:p w:rsidR="000B74C4" w:rsidRPr="000B74C4" w:rsidRDefault="000B74C4" w:rsidP="000B74C4">
      <w:pPr>
        <w:pStyle w:val="Titre2"/>
      </w:pPr>
      <w:bookmarkStart w:id="8" w:name="_Toc198973281"/>
      <w:r>
        <w:t>Diagramme UML</w:t>
      </w:r>
      <w:bookmarkEnd w:id="8"/>
    </w:p>
    <w:p w:rsidR="00EB5F1E" w:rsidRDefault="000B74C4" w:rsidP="00EB5F1E">
      <w:pPr>
        <w:pStyle w:val="Titre1"/>
      </w:pPr>
      <w:bookmarkStart w:id="9" w:name="_Toc198973282"/>
      <w:r>
        <w:t>Création du réseau et déploiement</w:t>
      </w:r>
      <w:bookmarkEnd w:id="9"/>
    </w:p>
    <w:p w:rsidR="00E14622" w:rsidRDefault="00E14622" w:rsidP="00E14622">
      <w:pPr>
        <w:pStyle w:val="Titre2"/>
      </w:pPr>
      <w:bookmarkStart w:id="10" w:name="_Toc198973283"/>
      <w:r>
        <w:t>Création du graphe</w:t>
      </w:r>
      <w:bookmarkEnd w:id="10"/>
    </w:p>
    <w:p w:rsidR="000B74C4" w:rsidRPr="000B74C4" w:rsidRDefault="000B74C4" w:rsidP="000B74C4">
      <w:pPr>
        <w:pStyle w:val="Titre2"/>
      </w:pPr>
      <w:bookmarkStart w:id="11" w:name="_Toc198973284"/>
      <w:r>
        <w:t>Déploiement</w:t>
      </w:r>
      <w:r w:rsidR="00E14622">
        <w:t xml:space="preserve"> du graphe</w:t>
      </w:r>
      <w:bookmarkEnd w:id="11"/>
    </w:p>
    <w:p w:rsidR="00EB5F1E" w:rsidRDefault="000B74C4" w:rsidP="00EB5F1E">
      <w:pPr>
        <w:pStyle w:val="Titre1"/>
      </w:pPr>
      <w:bookmarkStart w:id="12" w:name="_Toc198973285"/>
      <w:r>
        <w:t>Déroulement du Jeu</w:t>
      </w:r>
      <w:bookmarkEnd w:id="12"/>
    </w:p>
    <w:p w:rsidR="000B74C4" w:rsidRDefault="000B74C4" w:rsidP="000B74C4">
      <w:pPr>
        <w:pStyle w:val="Titre2"/>
      </w:pPr>
      <w:bookmarkStart w:id="13" w:name="_Toc198973286"/>
      <w:r>
        <w:t xml:space="preserve">Migration des </w:t>
      </w:r>
      <w:proofErr w:type="spellStart"/>
      <w:r>
        <w:t>warriors</w:t>
      </w:r>
      <w:bookmarkEnd w:id="13"/>
      <w:proofErr w:type="spellEnd"/>
    </w:p>
    <w:p w:rsidR="007A7E83" w:rsidRDefault="007A7E83" w:rsidP="007A7E83">
      <w:pPr>
        <w:pStyle w:val="Titre2"/>
      </w:pPr>
      <w:bookmarkStart w:id="14" w:name="_Toc198973287"/>
      <w:r>
        <w:t xml:space="preserve">IA des </w:t>
      </w:r>
      <w:proofErr w:type="spellStart"/>
      <w:r>
        <w:t>warriors</w:t>
      </w:r>
      <w:bookmarkEnd w:id="14"/>
      <w:proofErr w:type="spellEnd"/>
    </w:p>
    <w:p w:rsidR="007A7E83" w:rsidRDefault="007A7E83" w:rsidP="007A7E83">
      <w:pPr>
        <w:pStyle w:val="Titre2"/>
      </w:pPr>
      <w:bookmarkStart w:id="15" w:name="_Toc198973288"/>
      <w:r>
        <w:t>Gestion des batailles</w:t>
      </w:r>
      <w:bookmarkEnd w:id="15"/>
    </w:p>
    <w:p w:rsidR="00B36B75" w:rsidRDefault="007A7E83" w:rsidP="007A7E83">
      <w:pPr>
        <w:pStyle w:val="Titre1"/>
      </w:pPr>
      <w:bookmarkStart w:id="16" w:name="_Toc198973289"/>
      <w:r>
        <w:t>Gestion des pannes</w:t>
      </w:r>
      <w:bookmarkEnd w:id="16"/>
    </w:p>
    <w:p w:rsidR="007A7E83" w:rsidRDefault="007A7E83" w:rsidP="007A7E83">
      <w:pPr>
        <w:pStyle w:val="Titre2"/>
      </w:pPr>
      <w:bookmarkStart w:id="17" w:name="_Toc198973290"/>
      <w:r>
        <w:t>Détection des pannes</w:t>
      </w:r>
      <w:bookmarkEnd w:id="17"/>
    </w:p>
    <w:p w:rsidR="007A7E83" w:rsidRDefault="007A7E83" w:rsidP="007A7E83">
      <w:pPr>
        <w:pStyle w:val="Titre2"/>
      </w:pPr>
      <w:bookmarkStart w:id="18" w:name="_Toc198973291"/>
      <w:r>
        <w:t>Elections d’un nœud</w:t>
      </w:r>
      <w:bookmarkEnd w:id="18"/>
    </w:p>
    <w:p w:rsidR="003B3207" w:rsidRDefault="007A7E83" w:rsidP="003B3207">
      <w:pPr>
        <w:pStyle w:val="Titre2"/>
      </w:pPr>
      <w:bookmarkStart w:id="19" w:name="_Toc198973292"/>
      <w:r>
        <w:t xml:space="preserve">Reconstruction d’un </w:t>
      </w:r>
      <w:r w:rsidR="003B3207">
        <w:t>nœud</w:t>
      </w:r>
      <w:bookmarkEnd w:id="19"/>
    </w:p>
    <w:p w:rsidR="003B3207" w:rsidRDefault="003B3207" w:rsidP="003B3207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3B3207" w:rsidRPr="003B3207" w:rsidRDefault="003B3207" w:rsidP="003B3207">
      <w:pPr>
        <w:pStyle w:val="Titre2"/>
      </w:pPr>
    </w:p>
    <w:sectPr w:rsidR="003B3207" w:rsidRPr="003B3207" w:rsidSect="005766F9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E1C08"/>
    <w:multiLevelType w:val="multilevel"/>
    <w:tmpl w:val="034E288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5766F9"/>
    <w:rsid w:val="000B74C4"/>
    <w:rsid w:val="0022329E"/>
    <w:rsid w:val="002A4BFC"/>
    <w:rsid w:val="003B3207"/>
    <w:rsid w:val="004D6075"/>
    <w:rsid w:val="00556538"/>
    <w:rsid w:val="005766F9"/>
    <w:rsid w:val="00642BE7"/>
    <w:rsid w:val="007A7E83"/>
    <w:rsid w:val="008776C9"/>
    <w:rsid w:val="00A745FC"/>
    <w:rsid w:val="00AC6177"/>
    <w:rsid w:val="00B36B75"/>
    <w:rsid w:val="00C6312C"/>
    <w:rsid w:val="00DA3DE7"/>
    <w:rsid w:val="00E14622"/>
    <w:rsid w:val="00E72C1F"/>
    <w:rsid w:val="00EB5F1E"/>
    <w:rsid w:val="00F276FD"/>
    <w:rsid w:val="00F61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6F9"/>
  </w:style>
  <w:style w:type="paragraph" w:styleId="Titre1">
    <w:name w:val="heading 1"/>
    <w:basedOn w:val="Normal"/>
    <w:next w:val="Normal"/>
    <w:link w:val="Titre1Car"/>
    <w:uiPriority w:val="9"/>
    <w:qFormat/>
    <w:rsid w:val="005766F9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66F9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766F9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66F9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66F9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66F9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66F9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66F9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66F9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766F9"/>
    <w:pPr>
      <w:spacing w:after="0" w:line="240" w:lineRule="auto"/>
    </w:pPr>
    <w:rPr>
      <w:rFonts w:ascii="Courier New" w:hAnsi="Courier New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766F9"/>
    <w:rPr>
      <w:rFonts w:ascii="Courier New" w:hAnsi="Courier New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66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66F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766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66F9"/>
    <w:pPr>
      <w:numPr>
        <w:numId w:val="0"/>
      </w:num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5766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5766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766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766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766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766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766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766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766F9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A745F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745F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745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C61A8433ED645F486FC7C25EB0FCB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27D3FB-AFA3-4CC4-92D9-9C37945F3A66}"/>
      </w:docPartPr>
      <w:docPartBody>
        <w:p w:rsidR="00CF1B71" w:rsidRDefault="00237557" w:rsidP="00237557">
          <w:pPr>
            <w:pStyle w:val="FC61A8433ED645F486FC7C25EB0FCB11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[Tapez le nom de la société]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37557"/>
    <w:rsid w:val="00237557"/>
    <w:rsid w:val="00CF1B71"/>
    <w:rsid w:val="00DC3ABE"/>
    <w:rsid w:val="00F05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B7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72EEF71A9DC47EEA899B1FBE334AF53">
    <w:name w:val="372EEF71A9DC47EEA899B1FBE334AF53"/>
    <w:rsid w:val="00237557"/>
  </w:style>
  <w:style w:type="paragraph" w:customStyle="1" w:styleId="996DFB26CCE748C295A7CC01D6193EAC">
    <w:name w:val="996DFB26CCE748C295A7CC01D6193EAC"/>
    <w:rsid w:val="00237557"/>
  </w:style>
  <w:style w:type="paragraph" w:customStyle="1" w:styleId="CC0054FE0CFB4656BF86AC35DC052C6C">
    <w:name w:val="CC0054FE0CFB4656BF86AC35DC052C6C"/>
    <w:rsid w:val="00237557"/>
  </w:style>
  <w:style w:type="paragraph" w:customStyle="1" w:styleId="04A5627725B04C95A9A4FC8D3EBB2FC6">
    <w:name w:val="04A5627725B04C95A9A4FC8D3EBB2FC6"/>
    <w:rsid w:val="00237557"/>
  </w:style>
  <w:style w:type="paragraph" w:customStyle="1" w:styleId="332F3962B1F949F5AD0E70D666714186">
    <w:name w:val="332F3962B1F949F5AD0E70D666714186"/>
    <w:rsid w:val="00237557"/>
  </w:style>
  <w:style w:type="paragraph" w:customStyle="1" w:styleId="FC61A8433ED645F486FC7C25EB0FCB11">
    <w:name w:val="FC61A8433ED645F486FC7C25EB0FCB11"/>
    <w:rsid w:val="00237557"/>
  </w:style>
  <w:style w:type="paragraph" w:customStyle="1" w:styleId="DCBC816ADEA3445283F7CBCC9B09DFE3">
    <w:name w:val="DCBC816ADEA3445283F7CBCC9B09DFE3"/>
    <w:rsid w:val="00237557"/>
  </w:style>
  <w:style w:type="paragraph" w:customStyle="1" w:styleId="94E1DFF7CE91475D863CC5BDB83FB933">
    <w:name w:val="94E1DFF7CE91475D863CC5BDB83FB933"/>
    <w:rsid w:val="00237557"/>
  </w:style>
  <w:style w:type="paragraph" w:customStyle="1" w:styleId="80D49A6F263C4D688A1C57EF0735FD3B">
    <w:name w:val="80D49A6F263C4D688A1C57EF0735FD3B"/>
    <w:rsid w:val="00237557"/>
  </w:style>
  <w:style w:type="paragraph" w:customStyle="1" w:styleId="F57536A43CC1400D877450BB4C9B86E3">
    <w:name w:val="F57536A43CC1400D877450BB4C9B86E3"/>
    <w:rsid w:val="0023755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223CF-2B7F-4133-98C8-7D68FD9FC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314</Words>
  <Characters>1731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17</vt:i4>
      </vt:variant>
    </vt:vector>
  </HeadingPairs>
  <TitlesOfParts>
    <vt:vector size="18" baseType="lpstr">
      <vt:lpstr>Rapport PSR</vt:lpstr>
      <vt:lpstr>Introduction</vt:lpstr>
      <vt:lpstr>Présentation du jeu</vt:lpstr>
      <vt:lpstr>    But</vt:lpstr>
      <vt:lpstr>    Régles</vt:lpstr>
      <vt:lpstr>Entités du jeu</vt:lpstr>
      <vt:lpstr>    Dieu</vt:lpstr>
      <vt:lpstr>    Fidele</vt:lpstr>
      <vt:lpstr>    Warrior</vt:lpstr>
      <vt:lpstr>    Diagramme UML</vt:lpstr>
      <vt:lpstr>Création du réseau et déploiement</vt:lpstr>
      <vt:lpstr>    Création du graphe</vt:lpstr>
      <vt:lpstr>    Déploiement du graphe</vt:lpstr>
      <vt:lpstr>Déroulement du Jeu</vt:lpstr>
      <vt:lpstr>    Migration des warriors</vt:lpstr>
      <vt:lpstr>IA des Warriors</vt:lpstr>
      <vt:lpstr>Gestion des batailles</vt:lpstr>
      <vt:lpstr>Gestion des pannes</vt:lpstr>
    </vt:vector>
  </TitlesOfParts>
  <Company/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PSR</dc:title>
  <dc:creator>Erz</dc:creator>
  <cp:lastModifiedBy>Erz</cp:lastModifiedBy>
  <cp:revision>9</cp:revision>
  <dcterms:created xsi:type="dcterms:W3CDTF">2008-05-19T09:28:00Z</dcterms:created>
  <dcterms:modified xsi:type="dcterms:W3CDTF">2008-05-19T13:16:00Z</dcterms:modified>
</cp:coreProperties>
</file>