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8476D" w14:textId="77777777" w:rsidR="00D844D7" w:rsidRPr="00D844D7" w:rsidRDefault="00D844D7" w:rsidP="00D844D7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b/>
          <w:bCs/>
          <w:szCs w:val="24"/>
          <w:lang w:eastAsia="ru-RU"/>
        </w:rPr>
        <w:t>Лабораторный практикум: Блокирование активности портов (Windows)</w:t>
      </w:r>
    </w:p>
    <w:p w14:paraId="2ED90E5E" w14:textId="77777777" w:rsidR="00D844D7" w:rsidRPr="00D844D7" w:rsidRDefault="00D844D7" w:rsidP="00D844D7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b/>
          <w:bCs/>
          <w:szCs w:val="24"/>
          <w:lang w:eastAsia="ru-RU"/>
        </w:rPr>
        <w:t>Цель работы:</w:t>
      </w:r>
      <w:r w:rsidRPr="00D844D7">
        <w:rPr>
          <w:rFonts w:eastAsia="Times New Roman" w:cs="Times New Roman"/>
          <w:szCs w:val="24"/>
          <w:lang w:eastAsia="ru-RU"/>
        </w:rPr>
        <w:t xml:space="preserve"> Научиться использовать инструменты для блокирования нежелательных сетевых портов с использованием Windows Firewall и </w:t>
      </w:r>
      <w:proofErr w:type="spellStart"/>
      <w:r w:rsidRPr="00D844D7">
        <w:rPr>
          <w:rFonts w:eastAsia="Times New Roman" w:cs="Times New Roman"/>
          <w:szCs w:val="24"/>
          <w:lang w:eastAsia="ru-RU"/>
        </w:rPr>
        <w:t>PowerShell</w:t>
      </w:r>
      <w:proofErr w:type="spellEnd"/>
      <w:r w:rsidRPr="00D844D7">
        <w:rPr>
          <w:rFonts w:eastAsia="Times New Roman" w:cs="Times New Roman"/>
          <w:szCs w:val="24"/>
          <w:lang w:eastAsia="ru-RU"/>
        </w:rPr>
        <w:t>, чтобы предотвратить несанкционированный доступ и повысить безопасность системы.</w:t>
      </w:r>
    </w:p>
    <w:p w14:paraId="58090A08" w14:textId="77777777" w:rsidR="00D844D7" w:rsidRPr="00D844D7" w:rsidRDefault="00D844D7" w:rsidP="00D844D7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b/>
          <w:bCs/>
          <w:szCs w:val="24"/>
          <w:lang w:eastAsia="ru-RU"/>
        </w:rPr>
        <w:t>Оборудование и программное обеспечение:</w:t>
      </w:r>
    </w:p>
    <w:p w14:paraId="6DD2C599" w14:textId="77777777" w:rsidR="00D844D7" w:rsidRPr="00D844D7" w:rsidRDefault="00D844D7" w:rsidP="00D844D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Компьютер с ОС Windows.</w:t>
      </w:r>
    </w:p>
    <w:p w14:paraId="49F35F9D" w14:textId="77777777" w:rsidR="00D844D7" w:rsidRPr="00D844D7" w:rsidRDefault="00D844D7" w:rsidP="00D844D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val="en-US" w:eastAsia="ru-RU"/>
        </w:rPr>
      </w:pPr>
      <w:r w:rsidRPr="00D844D7">
        <w:rPr>
          <w:rFonts w:eastAsia="Times New Roman" w:cs="Times New Roman"/>
          <w:szCs w:val="24"/>
          <w:lang w:eastAsia="ru-RU"/>
        </w:rPr>
        <w:t>Установленные</w:t>
      </w:r>
      <w:r w:rsidRPr="00D844D7">
        <w:rPr>
          <w:rFonts w:eastAsia="Times New Roman" w:cs="Times New Roman"/>
          <w:szCs w:val="24"/>
          <w:lang w:val="en-US" w:eastAsia="ru-RU"/>
        </w:rPr>
        <w:t xml:space="preserve"> </w:t>
      </w:r>
      <w:r w:rsidRPr="00D844D7">
        <w:rPr>
          <w:rFonts w:eastAsia="Times New Roman" w:cs="Times New Roman"/>
          <w:szCs w:val="24"/>
          <w:lang w:eastAsia="ru-RU"/>
        </w:rPr>
        <w:t>утилиты</w:t>
      </w:r>
      <w:r w:rsidRPr="00D844D7">
        <w:rPr>
          <w:rFonts w:eastAsia="Times New Roman" w:cs="Times New Roman"/>
          <w:szCs w:val="24"/>
          <w:lang w:val="en-US" w:eastAsia="ru-RU"/>
        </w:rPr>
        <w:t xml:space="preserve">: </w:t>
      </w:r>
      <w:r w:rsidRPr="00D844D7">
        <w:rPr>
          <w:rFonts w:ascii="Courier New" w:eastAsia="Times New Roman" w:hAnsi="Courier New" w:cs="Courier New"/>
          <w:sz w:val="20"/>
          <w:szCs w:val="20"/>
          <w:lang w:val="en-US" w:eastAsia="ru-RU"/>
        </w:rPr>
        <w:t>PowerShell</w:t>
      </w:r>
      <w:r w:rsidRPr="00D844D7">
        <w:rPr>
          <w:rFonts w:eastAsia="Times New Roman" w:cs="Times New Roman"/>
          <w:szCs w:val="24"/>
          <w:lang w:val="en-US" w:eastAsia="ru-RU"/>
        </w:rPr>
        <w:t xml:space="preserve">, </w:t>
      </w:r>
      <w:r w:rsidRPr="00D844D7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Windows Firewall</w:t>
      </w:r>
      <w:r w:rsidRPr="00D844D7">
        <w:rPr>
          <w:rFonts w:eastAsia="Times New Roman" w:cs="Times New Roman"/>
          <w:szCs w:val="24"/>
          <w:lang w:val="en-US" w:eastAsia="ru-RU"/>
        </w:rPr>
        <w:t>.</w:t>
      </w:r>
    </w:p>
    <w:p w14:paraId="18A7EC92" w14:textId="77777777" w:rsidR="00D844D7" w:rsidRPr="00D844D7" w:rsidRDefault="00D844D7" w:rsidP="00D844D7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b/>
          <w:bCs/>
          <w:szCs w:val="24"/>
          <w:lang w:eastAsia="ru-RU"/>
        </w:rPr>
        <w:t>Задачи практикума:</w:t>
      </w:r>
    </w:p>
    <w:p w14:paraId="7D2B4B0B" w14:textId="77777777" w:rsidR="00D844D7" w:rsidRPr="00D844D7" w:rsidRDefault="00D844D7" w:rsidP="00D844D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Изучить принципы работы Windows Firewall.</w:t>
      </w:r>
    </w:p>
    <w:p w14:paraId="00EAD312" w14:textId="77777777" w:rsidR="00D844D7" w:rsidRPr="00D844D7" w:rsidRDefault="00D844D7" w:rsidP="00D844D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Заблокировать определенные порты с использованием Windows Firewall.</w:t>
      </w:r>
    </w:p>
    <w:p w14:paraId="4BB00692" w14:textId="77777777" w:rsidR="00D844D7" w:rsidRPr="00D844D7" w:rsidRDefault="00D844D7" w:rsidP="00D844D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 xml:space="preserve">Создать и применить скрипт </w:t>
      </w:r>
      <w:proofErr w:type="spellStart"/>
      <w:r w:rsidRPr="00D844D7">
        <w:rPr>
          <w:rFonts w:eastAsia="Times New Roman" w:cs="Times New Roman"/>
          <w:szCs w:val="24"/>
          <w:lang w:eastAsia="ru-RU"/>
        </w:rPr>
        <w:t>PowerShell</w:t>
      </w:r>
      <w:proofErr w:type="spellEnd"/>
      <w:r w:rsidRPr="00D844D7">
        <w:rPr>
          <w:rFonts w:eastAsia="Times New Roman" w:cs="Times New Roman"/>
          <w:szCs w:val="24"/>
          <w:lang w:eastAsia="ru-RU"/>
        </w:rPr>
        <w:t xml:space="preserve"> для автоматизации блокирования портов.</w:t>
      </w:r>
    </w:p>
    <w:p w14:paraId="3AF8EF40" w14:textId="77777777" w:rsidR="00D844D7" w:rsidRPr="00D844D7" w:rsidRDefault="00D844D7" w:rsidP="00D844D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Проверить результаты блокирования и оценить влияние на систему.</w:t>
      </w:r>
    </w:p>
    <w:p w14:paraId="7AFF31E1" w14:textId="77777777" w:rsidR="00D844D7" w:rsidRPr="00D844D7" w:rsidRDefault="00D844D7" w:rsidP="00D844D7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b/>
          <w:bCs/>
          <w:szCs w:val="24"/>
          <w:lang w:eastAsia="ru-RU"/>
        </w:rPr>
        <w:t>Теоретическая часть:</w:t>
      </w:r>
      <w:r w:rsidRPr="00D844D7">
        <w:rPr>
          <w:rFonts w:eastAsia="Times New Roman" w:cs="Times New Roman"/>
          <w:szCs w:val="24"/>
          <w:lang w:eastAsia="ru-RU"/>
        </w:rPr>
        <w:t xml:space="preserve"> Блокирование портов необходимо для предотвращения несанкционированного доступа к системе. Сетевые порты используются для передачи данных между приложениями и серверами, и открытые порты могут представлять уязвимость, которую могут использовать злоумышленники. Windows Firewall и </w:t>
      </w:r>
      <w:proofErr w:type="spellStart"/>
      <w:r w:rsidRPr="00D844D7">
        <w:rPr>
          <w:rFonts w:eastAsia="Times New Roman" w:cs="Times New Roman"/>
          <w:szCs w:val="24"/>
          <w:lang w:eastAsia="ru-RU"/>
        </w:rPr>
        <w:t>PowerShell</w:t>
      </w:r>
      <w:proofErr w:type="spellEnd"/>
      <w:r w:rsidRPr="00D844D7">
        <w:rPr>
          <w:rFonts w:eastAsia="Times New Roman" w:cs="Times New Roman"/>
          <w:szCs w:val="24"/>
          <w:lang w:eastAsia="ru-RU"/>
        </w:rPr>
        <w:t xml:space="preserve"> являются мощными инструментами для управления доступом к портам.</w:t>
      </w:r>
    </w:p>
    <w:p w14:paraId="2B297775" w14:textId="77777777" w:rsidR="00D844D7" w:rsidRPr="00D844D7" w:rsidRDefault="00D844D7" w:rsidP="00D844D7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Основные инструменты для блокирования:</w:t>
      </w:r>
    </w:p>
    <w:p w14:paraId="70D87A93" w14:textId="77777777" w:rsidR="00D844D7" w:rsidRPr="00D844D7" w:rsidRDefault="00D844D7" w:rsidP="00D844D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proofErr w:type="spellStart"/>
      <w:r w:rsidRPr="00D844D7">
        <w:rPr>
          <w:rFonts w:eastAsia="Times New Roman" w:cs="Times New Roman"/>
          <w:b/>
          <w:bCs/>
          <w:szCs w:val="24"/>
          <w:lang w:eastAsia="ru-RU"/>
        </w:rPr>
        <w:t>PowerShell</w:t>
      </w:r>
      <w:proofErr w:type="spellEnd"/>
      <w:r w:rsidRPr="00D844D7">
        <w:rPr>
          <w:rFonts w:eastAsia="Times New Roman" w:cs="Times New Roman"/>
          <w:szCs w:val="24"/>
          <w:lang w:eastAsia="ru-RU"/>
        </w:rPr>
        <w:t xml:space="preserve"> — позволяет автоматизировать управление сетевыми правилами с использованием командной строки.</w:t>
      </w:r>
    </w:p>
    <w:p w14:paraId="3BE346A6" w14:textId="77777777" w:rsidR="00D844D7" w:rsidRPr="00D844D7" w:rsidRDefault="00D844D7" w:rsidP="00D844D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b/>
          <w:bCs/>
          <w:szCs w:val="24"/>
          <w:lang w:eastAsia="ru-RU"/>
        </w:rPr>
        <w:t>Windows Firewall</w:t>
      </w:r>
      <w:r w:rsidRPr="00D844D7">
        <w:rPr>
          <w:rFonts w:eastAsia="Times New Roman" w:cs="Times New Roman"/>
          <w:szCs w:val="24"/>
          <w:lang w:eastAsia="ru-RU"/>
        </w:rPr>
        <w:t xml:space="preserve"> — встроенный брандмауэр Windows, который позволяет блокировать или разрешать доступ к определенным портам.</w:t>
      </w:r>
    </w:p>
    <w:p w14:paraId="191A21DA" w14:textId="77777777" w:rsidR="00D844D7" w:rsidRPr="00D844D7" w:rsidRDefault="00D844D7" w:rsidP="00D844D7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b/>
          <w:bCs/>
          <w:szCs w:val="24"/>
          <w:lang w:eastAsia="ru-RU"/>
        </w:rPr>
        <w:t>Порядок выполнения работы:</w:t>
      </w:r>
    </w:p>
    <w:p w14:paraId="1A916FFB" w14:textId="77777777" w:rsidR="00D844D7" w:rsidRPr="00D844D7" w:rsidRDefault="00D844D7" w:rsidP="00D844D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b/>
          <w:bCs/>
          <w:szCs w:val="24"/>
          <w:lang w:eastAsia="ru-RU"/>
        </w:rPr>
        <w:t>Ознакомление с Windows Firewall</w:t>
      </w:r>
    </w:p>
    <w:p w14:paraId="5881A41C" w14:textId="77777777" w:rsidR="00D844D7" w:rsidRPr="00D844D7" w:rsidRDefault="00D844D7" w:rsidP="00D844D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Откройте "Панель управления" и перейдите в раздел "Система и безопасность</w:t>
      </w:r>
      <w:proofErr w:type="gramStart"/>
      <w:r w:rsidRPr="00D844D7">
        <w:rPr>
          <w:rFonts w:eastAsia="Times New Roman" w:cs="Times New Roman"/>
          <w:szCs w:val="24"/>
          <w:lang w:eastAsia="ru-RU"/>
        </w:rPr>
        <w:t>" &gt;</w:t>
      </w:r>
      <w:proofErr w:type="gramEnd"/>
      <w:r w:rsidRPr="00D844D7">
        <w:rPr>
          <w:rFonts w:eastAsia="Times New Roman" w:cs="Times New Roman"/>
          <w:szCs w:val="24"/>
          <w:lang w:eastAsia="ru-RU"/>
        </w:rPr>
        <w:t xml:space="preserve"> "Брандмауэр Защитника Windows".</w:t>
      </w:r>
    </w:p>
    <w:p w14:paraId="00819B4B" w14:textId="77777777" w:rsidR="00D844D7" w:rsidRPr="00D844D7" w:rsidRDefault="00D844D7" w:rsidP="00D844D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Ознакомьтесь с настройками входящего и исходящего трафика.</w:t>
      </w:r>
    </w:p>
    <w:p w14:paraId="072F4CEA" w14:textId="77777777" w:rsidR="00D844D7" w:rsidRPr="00D844D7" w:rsidRDefault="00D844D7" w:rsidP="00D844D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b/>
          <w:bCs/>
          <w:szCs w:val="24"/>
          <w:lang w:eastAsia="ru-RU"/>
        </w:rPr>
        <w:t>Блокирование портов с использованием Windows Firewall (графический интерфейс)</w:t>
      </w:r>
    </w:p>
    <w:p w14:paraId="3CA6571F" w14:textId="77777777" w:rsidR="00D844D7" w:rsidRPr="00D844D7" w:rsidRDefault="00D844D7" w:rsidP="00D844D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Откройте "Дополнительные параметры" брандмауэра.</w:t>
      </w:r>
    </w:p>
    <w:p w14:paraId="54690263" w14:textId="77777777" w:rsidR="00D844D7" w:rsidRPr="00D844D7" w:rsidRDefault="00D844D7" w:rsidP="00D844D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Создайте новое правило для входящего трафика, выбрав "Порт".</w:t>
      </w:r>
    </w:p>
    <w:p w14:paraId="5B8D6216" w14:textId="77777777" w:rsidR="00D844D7" w:rsidRPr="00D844D7" w:rsidRDefault="00D844D7" w:rsidP="00D844D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Укажите порт, который необходимо заблокировать (например, порт 21 для FTP).</w:t>
      </w:r>
    </w:p>
    <w:p w14:paraId="59F8C2D4" w14:textId="77777777" w:rsidR="00D844D7" w:rsidRPr="00D844D7" w:rsidRDefault="00D844D7" w:rsidP="00D844D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Выберите действие "Блокировать подключение" и завершите создание правила.</w:t>
      </w:r>
    </w:p>
    <w:p w14:paraId="37571AE1" w14:textId="77777777" w:rsidR="00D844D7" w:rsidRPr="00D844D7" w:rsidRDefault="00D844D7" w:rsidP="00D844D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Убедитесь, что правило успешно применено.</w:t>
      </w:r>
    </w:p>
    <w:p w14:paraId="23AEF7BE" w14:textId="77777777" w:rsidR="00D844D7" w:rsidRPr="00D844D7" w:rsidRDefault="00D844D7" w:rsidP="00D844D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b/>
          <w:bCs/>
          <w:szCs w:val="24"/>
          <w:lang w:eastAsia="ru-RU"/>
        </w:rPr>
        <w:t xml:space="preserve">Блокирование портов с использованием </w:t>
      </w:r>
      <w:proofErr w:type="spellStart"/>
      <w:r w:rsidRPr="00D844D7">
        <w:rPr>
          <w:rFonts w:eastAsia="Times New Roman" w:cs="Times New Roman"/>
          <w:b/>
          <w:bCs/>
          <w:szCs w:val="24"/>
          <w:lang w:eastAsia="ru-RU"/>
        </w:rPr>
        <w:t>PowerShell</w:t>
      </w:r>
      <w:proofErr w:type="spellEnd"/>
    </w:p>
    <w:p w14:paraId="0A62EAE0" w14:textId="77777777" w:rsidR="00D844D7" w:rsidRPr="00D844D7" w:rsidRDefault="00D844D7" w:rsidP="00D844D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 xml:space="preserve">Откройте </w:t>
      </w:r>
      <w:proofErr w:type="spellStart"/>
      <w:r w:rsidRPr="00D844D7">
        <w:rPr>
          <w:rFonts w:eastAsia="Times New Roman" w:cs="Times New Roman"/>
          <w:szCs w:val="24"/>
          <w:lang w:eastAsia="ru-RU"/>
        </w:rPr>
        <w:t>PowerShell</w:t>
      </w:r>
      <w:proofErr w:type="spellEnd"/>
      <w:r w:rsidRPr="00D844D7">
        <w:rPr>
          <w:rFonts w:eastAsia="Times New Roman" w:cs="Times New Roman"/>
          <w:szCs w:val="24"/>
          <w:lang w:eastAsia="ru-RU"/>
        </w:rPr>
        <w:t xml:space="preserve"> с правами администратора.</w:t>
      </w:r>
    </w:p>
    <w:p w14:paraId="0FD9455B" w14:textId="77777777" w:rsidR="00D844D7" w:rsidRPr="00D844D7" w:rsidRDefault="00D844D7" w:rsidP="00D844D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Выполните команду для блокирования определенного порта (например, порта 80):</w:t>
      </w:r>
    </w:p>
    <w:p w14:paraId="1D466D75" w14:textId="77777777" w:rsidR="00D844D7" w:rsidRPr="00D844D7" w:rsidRDefault="00D844D7" w:rsidP="00D8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44D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New-</w:t>
      </w:r>
      <w:proofErr w:type="spellStart"/>
      <w:r w:rsidRPr="00D844D7">
        <w:rPr>
          <w:rFonts w:ascii="Courier New" w:eastAsia="Times New Roman" w:hAnsi="Courier New" w:cs="Courier New"/>
          <w:sz w:val="20"/>
          <w:szCs w:val="20"/>
          <w:lang w:val="en-US" w:eastAsia="ru-RU"/>
        </w:rPr>
        <w:t>NetFirewallRule</w:t>
      </w:r>
      <w:proofErr w:type="spellEnd"/>
      <w:r w:rsidRPr="00D844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-DisplayName "Block Port 80" -Direction Inbound -</w:t>
      </w:r>
      <w:proofErr w:type="spellStart"/>
      <w:r w:rsidRPr="00D844D7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LocalPort</w:t>
      </w:r>
      <w:proofErr w:type="spellEnd"/>
      <w:r w:rsidRPr="00D844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80 -Protocol TCP -Action Block</w:t>
      </w:r>
    </w:p>
    <w:p w14:paraId="31E1DA3A" w14:textId="77777777" w:rsidR="00D844D7" w:rsidRPr="00D844D7" w:rsidRDefault="00D844D7" w:rsidP="00D844D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 xml:space="preserve">Убедитесь, что порт был успешно заблокирован, с помощью команды </w:t>
      </w:r>
      <w:proofErr w:type="spellStart"/>
      <w:r w:rsidRPr="00D844D7">
        <w:rPr>
          <w:rFonts w:ascii="Courier New" w:eastAsia="Times New Roman" w:hAnsi="Courier New" w:cs="Courier New"/>
          <w:sz w:val="20"/>
          <w:szCs w:val="20"/>
          <w:lang w:eastAsia="ru-RU"/>
        </w:rPr>
        <w:t>netstat</w:t>
      </w:r>
      <w:proofErr w:type="spellEnd"/>
      <w:r w:rsidRPr="00D844D7">
        <w:rPr>
          <w:rFonts w:eastAsia="Times New Roman" w:cs="Times New Roman"/>
          <w:szCs w:val="24"/>
          <w:lang w:eastAsia="ru-RU"/>
        </w:rPr>
        <w:t xml:space="preserve"> или </w:t>
      </w:r>
      <w:proofErr w:type="spellStart"/>
      <w:r w:rsidRPr="00D844D7">
        <w:rPr>
          <w:rFonts w:ascii="Courier New" w:eastAsia="Times New Roman" w:hAnsi="Courier New" w:cs="Courier New"/>
          <w:sz w:val="20"/>
          <w:szCs w:val="20"/>
          <w:lang w:eastAsia="ru-RU"/>
        </w:rPr>
        <w:t>nmap</w:t>
      </w:r>
      <w:proofErr w:type="spellEnd"/>
      <w:r w:rsidRPr="00D844D7">
        <w:rPr>
          <w:rFonts w:eastAsia="Times New Roman" w:cs="Times New Roman"/>
          <w:szCs w:val="24"/>
          <w:lang w:eastAsia="ru-RU"/>
        </w:rPr>
        <w:t>.</w:t>
      </w:r>
    </w:p>
    <w:p w14:paraId="407DA9CE" w14:textId="77777777" w:rsidR="00D844D7" w:rsidRPr="00D844D7" w:rsidRDefault="00D844D7" w:rsidP="00D844D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Для удаления правила выполните следующую команду:</w:t>
      </w:r>
    </w:p>
    <w:p w14:paraId="2FE8094C" w14:textId="77777777" w:rsidR="00D844D7" w:rsidRPr="00D844D7" w:rsidRDefault="00D844D7" w:rsidP="00D8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44D7">
        <w:rPr>
          <w:rFonts w:ascii="Courier New" w:eastAsia="Times New Roman" w:hAnsi="Courier New" w:cs="Courier New"/>
          <w:sz w:val="20"/>
          <w:szCs w:val="20"/>
          <w:lang w:val="en-US" w:eastAsia="ru-RU"/>
        </w:rPr>
        <w:t>Remove-</w:t>
      </w:r>
      <w:proofErr w:type="spellStart"/>
      <w:r w:rsidRPr="00D844D7">
        <w:rPr>
          <w:rFonts w:ascii="Courier New" w:eastAsia="Times New Roman" w:hAnsi="Courier New" w:cs="Courier New"/>
          <w:sz w:val="20"/>
          <w:szCs w:val="20"/>
          <w:lang w:val="en-US" w:eastAsia="ru-RU"/>
        </w:rPr>
        <w:t>NetFirewallRule</w:t>
      </w:r>
      <w:proofErr w:type="spellEnd"/>
      <w:r w:rsidRPr="00D844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-DisplayName "Block Port 80"</w:t>
      </w:r>
    </w:p>
    <w:p w14:paraId="73B96AB1" w14:textId="77777777" w:rsidR="00D844D7" w:rsidRPr="00D844D7" w:rsidRDefault="00D844D7" w:rsidP="00D844D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b/>
          <w:bCs/>
          <w:szCs w:val="24"/>
          <w:lang w:eastAsia="ru-RU"/>
        </w:rPr>
        <w:t xml:space="preserve">Автоматизация блокирования с использованием </w:t>
      </w:r>
      <w:proofErr w:type="spellStart"/>
      <w:r w:rsidRPr="00D844D7">
        <w:rPr>
          <w:rFonts w:eastAsia="Times New Roman" w:cs="Times New Roman"/>
          <w:b/>
          <w:bCs/>
          <w:szCs w:val="24"/>
          <w:lang w:eastAsia="ru-RU"/>
        </w:rPr>
        <w:t>PowerShell</w:t>
      </w:r>
      <w:proofErr w:type="spellEnd"/>
    </w:p>
    <w:p w14:paraId="2B3F1072" w14:textId="77777777" w:rsidR="00D844D7" w:rsidRPr="00D844D7" w:rsidRDefault="00D844D7" w:rsidP="00D844D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 xml:space="preserve">Создайте скрипт </w:t>
      </w:r>
      <w:proofErr w:type="spellStart"/>
      <w:r w:rsidRPr="00D844D7">
        <w:rPr>
          <w:rFonts w:eastAsia="Times New Roman" w:cs="Times New Roman"/>
          <w:szCs w:val="24"/>
          <w:lang w:eastAsia="ru-RU"/>
        </w:rPr>
        <w:t>PowerShell</w:t>
      </w:r>
      <w:proofErr w:type="spellEnd"/>
      <w:r w:rsidRPr="00D844D7">
        <w:rPr>
          <w:rFonts w:eastAsia="Times New Roman" w:cs="Times New Roman"/>
          <w:szCs w:val="24"/>
          <w:lang w:eastAsia="ru-RU"/>
        </w:rPr>
        <w:t xml:space="preserve"> для автоматического блокирования нескольких портов, например:</w:t>
      </w:r>
    </w:p>
    <w:p w14:paraId="2D66C0E7" w14:textId="77777777" w:rsidR="00D844D7" w:rsidRPr="00D844D7" w:rsidRDefault="00D844D7" w:rsidP="00D844D7">
      <w:pPr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844D7">
        <w:rPr>
          <w:rFonts w:ascii="Courier New" w:eastAsia="Times New Roman" w:hAnsi="Courier New" w:cs="Courier New"/>
          <w:sz w:val="20"/>
          <w:szCs w:val="20"/>
          <w:lang w:eastAsia="ru-RU"/>
        </w:rPr>
        <w:t>$</w:t>
      </w:r>
      <w:proofErr w:type="spellStart"/>
      <w:r w:rsidRPr="00D844D7">
        <w:rPr>
          <w:rFonts w:ascii="Courier New" w:eastAsia="Times New Roman" w:hAnsi="Courier New" w:cs="Courier New"/>
          <w:sz w:val="20"/>
          <w:szCs w:val="20"/>
          <w:lang w:eastAsia="ru-RU"/>
        </w:rPr>
        <w:t>ports</w:t>
      </w:r>
      <w:proofErr w:type="spellEnd"/>
      <w:r w:rsidRPr="00D844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gramStart"/>
      <w:r w:rsidRPr="00D844D7">
        <w:rPr>
          <w:rFonts w:ascii="Courier New" w:eastAsia="Times New Roman" w:hAnsi="Courier New" w:cs="Courier New"/>
          <w:sz w:val="20"/>
          <w:szCs w:val="20"/>
          <w:lang w:eastAsia="ru-RU"/>
        </w:rPr>
        <w:t>@(</w:t>
      </w:r>
      <w:proofErr w:type="gramEnd"/>
      <w:r w:rsidRPr="00D844D7">
        <w:rPr>
          <w:rFonts w:ascii="Courier New" w:eastAsia="Times New Roman" w:hAnsi="Courier New" w:cs="Courier New"/>
          <w:sz w:val="20"/>
          <w:szCs w:val="20"/>
          <w:lang w:eastAsia="ru-RU"/>
        </w:rPr>
        <w:t>21, 23, 80, 443)</w:t>
      </w:r>
    </w:p>
    <w:p w14:paraId="5A032F70" w14:textId="77777777" w:rsidR="00D844D7" w:rsidRPr="00D844D7" w:rsidRDefault="00D844D7" w:rsidP="00D844D7">
      <w:pPr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844D7">
        <w:rPr>
          <w:rFonts w:ascii="Courier New" w:eastAsia="Times New Roman" w:hAnsi="Courier New" w:cs="Courier New"/>
          <w:sz w:val="20"/>
          <w:szCs w:val="20"/>
          <w:lang w:eastAsia="ru-RU"/>
        </w:rPr>
        <w:t>foreach</w:t>
      </w:r>
      <w:proofErr w:type="spellEnd"/>
      <w:r w:rsidRPr="00D844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($</w:t>
      </w:r>
      <w:proofErr w:type="spellStart"/>
      <w:r w:rsidRPr="00D844D7">
        <w:rPr>
          <w:rFonts w:ascii="Courier New" w:eastAsia="Times New Roman" w:hAnsi="Courier New" w:cs="Courier New"/>
          <w:sz w:val="20"/>
          <w:szCs w:val="20"/>
          <w:lang w:eastAsia="ru-RU"/>
        </w:rPr>
        <w:t>port</w:t>
      </w:r>
      <w:proofErr w:type="spellEnd"/>
      <w:r w:rsidRPr="00D844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844D7">
        <w:rPr>
          <w:rFonts w:ascii="Courier New" w:eastAsia="Times New Roman" w:hAnsi="Courier New" w:cs="Courier New"/>
          <w:sz w:val="20"/>
          <w:szCs w:val="20"/>
          <w:lang w:eastAsia="ru-RU"/>
        </w:rPr>
        <w:t>in</w:t>
      </w:r>
      <w:proofErr w:type="spellEnd"/>
      <w:r w:rsidRPr="00D844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$</w:t>
      </w:r>
      <w:proofErr w:type="spellStart"/>
      <w:r w:rsidRPr="00D844D7">
        <w:rPr>
          <w:rFonts w:ascii="Courier New" w:eastAsia="Times New Roman" w:hAnsi="Courier New" w:cs="Courier New"/>
          <w:sz w:val="20"/>
          <w:szCs w:val="20"/>
          <w:lang w:eastAsia="ru-RU"/>
        </w:rPr>
        <w:t>ports</w:t>
      </w:r>
      <w:proofErr w:type="spellEnd"/>
      <w:r w:rsidRPr="00D844D7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14:paraId="473FCD81" w14:textId="77777777" w:rsidR="00D844D7" w:rsidRPr="00D844D7" w:rsidRDefault="00D844D7" w:rsidP="00D844D7">
      <w:pPr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44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New-</w:t>
      </w:r>
      <w:proofErr w:type="spellStart"/>
      <w:r w:rsidRPr="00D844D7">
        <w:rPr>
          <w:rFonts w:ascii="Courier New" w:eastAsia="Times New Roman" w:hAnsi="Courier New" w:cs="Courier New"/>
          <w:sz w:val="20"/>
          <w:szCs w:val="20"/>
          <w:lang w:val="en-US" w:eastAsia="ru-RU"/>
        </w:rPr>
        <w:t>NetFirewallRule</w:t>
      </w:r>
      <w:proofErr w:type="spellEnd"/>
      <w:r w:rsidRPr="00D844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-DisplayName "Block Port $port" -Direction Inbound -</w:t>
      </w:r>
      <w:proofErr w:type="spellStart"/>
      <w:r w:rsidRPr="00D844D7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LocalPort</w:t>
      </w:r>
      <w:proofErr w:type="spellEnd"/>
      <w:r w:rsidRPr="00D844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$port -Protocol TCP -Action Block</w:t>
      </w:r>
    </w:p>
    <w:p w14:paraId="75BBA454" w14:textId="77777777" w:rsidR="00D844D7" w:rsidRPr="00D844D7" w:rsidRDefault="00D844D7" w:rsidP="00D8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844D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A9C1BE2" w14:textId="77777777" w:rsidR="00D844D7" w:rsidRPr="00D844D7" w:rsidRDefault="00D844D7" w:rsidP="00D844D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Запустите скрипт и убедитесь, что все указанные порты были заблокированы.</w:t>
      </w:r>
    </w:p>
    <w:p w14:paraId="11E68033" w14:textId="77777777" w:rsidR="00D844D7" w:rsidRPr="00D844D7" w:rsidRDefault="00D844D7" w:rsidP="00D844D7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b/>
          <w:bCs/>
          <w:szCs w:val="24"/>
          <w:lang w:eastAsia="ru-RU"/>
        </w:rPr>
        <w:t>Контрольные вопросы:</w:t>
      </w:r>
    </w:p>
    <w:p w14:paraId="52D0E8DC" w14:textId="77777777" w:rsidR="00D844D7" w:rsidRPr="00D844D7" w:rsidRDefault="00D844D7" w:rsidP="00D844D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Для чего необходимо блокировать сетевые порты?</w:t>
      </w:r>
    </w:p>
    <w:p w14:paraId="338232F0" w14:textId="77777777" w:rsidR="00D844D7" w:rsidRPr="00D844D7" w:rsidRDefault="00D844D7" w:rsidP="00D844D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Какие инструменты можно использовать для блокирования портов в Windows?</w:t>
      </w:r>
    </w:p>
    <w:p w14:paraId="24E8F40F" w14:textId="77777777" w:rsidR="00D844D7" w:rsidRPr="00D844D7" w:rsidRDefault="00D844D7" w:rsidP="00D844D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 xml:space="preserve">В чем преимущество использования </w:t>
      </w:r>
      <w:proofErr w:type="spellStart"/>
      <w:r w:rsidRPr="00D844D7">
        <w:rPr>
          <w:rFonts w:eastAsia="Times New Roman" w:cs="Times New Roman"/>
          <w:szCs w:val="24"/>
          <w:lang w:eastAsia="ru-RU"/>
        </w:rPr>
        <w:t>PowerShell</w:t>
      </w:r>
      <w:proofErr w:type="spellEnd"/>
      <w:r w:rsidRPr="00D844D7">
        <w:rPr>
          <w:rFonts w:eastAsia="Times New Roman" w:cs="Times New Roman"/>
          <w:szCs w:val="24"/>
          <w:lang w:eastAsia="ru-RU"/>
        </w:rPr>
        <w:t xml:space="preserve"> для блокирования портов по сравнению с графическим интерфейсом Windows Firewall?</w:t>
      </w:r>
    </w:p>
    <w:p w14:paraId="17E7B93F" w14:textId="77777777" w:rsidR="00D844D7" w:rsidRPr="00D844D7" w:rsidRDefault="00D844D7" w:rsidP="00D844D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Какие последствия могут возникнуть при блокировании важных системных портов?</w:t>
      </w:r>
    </w:p>
    <w:p w14:paraId="2FBA588A" w14:textId="77777777" w:rsidR="00D844D7" w:rsidRPr="00D844D7" w:rsidRDefault="00D844D7" w:rsidP="00D844D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Как можно проверить, что порт был успешно заблокирован?</w:t>
      </w:r>
    </w:p>
    <w:p w14:paraId="1AE377E2" w14:textId="77777777" w:rsidR="00D844D7" w:rsidRPr="00D844D7" w:rsidRDefault="00D844D7" w:rsidP="00D844D7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b/>
          <w:bCs/>
          <w:szCs w:val="24"/>
          <w:lang w:eastAsia="ru-RU"/>
        </w:rPr>
        <w:t>Отчёт по работе должен содержать:</w:t>
      </w:r>
    </w:p>
    <w:p w14:paraId="237AD319" w14:textId="77777777" w:rsidR="00D844D7" w:rsidRPr="00D844D7" w:rsidRDefault="00D844D7" w:rsidP="00D844D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Описание используемых утилит и команд.</w:t>
      </w:r>
    </w:p>
    <w:p w14:paraId="3A013030" w14:textId="77777777" w:rsidR="00D844D7" w:rsidRPr="00D844D7" w:rsidRDefault="00D844D7" w:rsidP="00D844D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 xml:space="preserve">Пошаговые инструкции по блокированию портов с использованием графического интерфейса и </w:t>
      </w:r>
      <w:proofErr w:type="spellStart"/>
      <w:r w:rsidRPr="00D844D7">
        <w:rPr>
          <w:rFonts w:eastAsia="Times New Roman" w:cs="Times New Roman"/>
          <w:szCs w:val="24"/>
          <w:lang w:eastAsia="ru-RU"/>
        </w:rPr>
        <w:t>PowerShell</w:t>
      </w:r>
      <w:proofErr w:type="spellEnd"/>
      <w:r w:rsidRPr="00D844D7">
        <w:rPr>
          <w:rFonts w:eastAsia="Times New Roman" w:cs="Times New Roman"/>
          <w:szCs w:val="24"/>
          <w:lang w:eastAsia="ru-RU"/>
        </w:rPr>
        <w:t>.</w:t>
      </w:r>
    </w:p>
    <w:p w14:paraId="5AA26D90" w14:textId="77777777" w:rsidR="00D844D7" w:rsidRPr="00D844D7" w:rsidRDefault="00D844D7" w:rsidP="00D844D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Снимки экрана с результатами выполнения команд и настройки правил в Windows Firewall.</w:t>
      </w:r>
    </w:p>
    <w:p w14:paraId="24521C22" w14:textId="77777777" w:rsidR="00D844D7" w:rsidRPr="00D844D7" w:rsidRDefault="00D844D7" w:rsidP="00D844D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>Ответы на контрольные вопросы.</w:t>
      </w:r>
    </w:p>
    <w:p w14:paraId="7D0E10A0" w14:textId="77777777" w:rsidR="00D844D7" w:rsidRPr="00D844D7" w:rsidRDefault="00D844D7" w:rsidP="00D844D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szCs w:val="24"/>
          <w:lang w:eastAsia="ru-RU"/>
        </w:rPr>
        <w:t xml:space="preserve">Скрипт </w:t>
      </w:r>
      <w:proofErr w:type="spellStart"/>
      <w:r w:rsidRPr="00D844D7">
        <w:rPr>
          <w:rFonts w:eastAsia="Times New Roman" w:cs="Times New Roman"/>
          <w:szCs w:val="24"/>
          <w:lang w:eastAsia="ru-RU"/>
        </w:rPr>
        <w:t>PowerShell</w:t>
      </w:r>
      <w:proofErr w:type="spellEnd"/>
      <w:r w:rsidRPr="00D844D7">
        <w:rPr>
          <w:rFonts w:eastAsia="Times New Roman" w:cs="Times New Roman"/>
          <w:szCs w:val="24"/>
          <w:lang w:eastAsia="ru-RU"/>
        </w:rPr>
        <w:t xml:space="preserve"> для автоматизации блокирования портов и его результаты.</w:t>
      </w:r>
    </w:p>
    <w:p w14:paraId="1FA0C6E2" w14:textId="77777777" w:rsidR="00D844D7" w:rsidRPr="00D844D7" w:rsidRDefault="00D844D7" w:rsidP="00D844D7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844D7">
        <w:rPr>
          <w:rFonts w:eastAsia="Times New Roman" w:cs="Times New Roman"/>
          <w:b/>
          <w:bCs/>
          <w:szCs w:val="24"/>
          <w:lang w:eastAsia="ru-RU"/>
        </w:rPr>
        <w:t>Вывод</w:t>
      </w:r>
      <w:proofErr w:type="gramStart"/>
      <w:r w:rsidRPr="00D844D7">
        <w:rPr>
          <w:rFonts w:eastAsia="Times New Roman" w:cs="Times New Roman"/>
          <w:b/>
          <w:bCs/>
          <w:szCs w:val="24"/>
          <w:lang w:eastAsia="ru-RU"/>
        </w:rPr>
        <w:t>:</w:t>
      </w:r>
      <w:r w:rsidRPr="00D844D7">
        <w:rPr>
          <w:rFonts w:eastAsia="Times New Roman" w:cs="Times New Roman"/>
          <w:szCs w:val="24"/>
          <w:lang w:eastAsia="ru-RU"/>
        </w:rPr>
        <w:t xml:space="preserve"> В результате</w:t>
      </w:r>
      <w:proofErr w:type="gramEnd"/>
      <w:r w:rsidRPr="00D844D7">
        <w:rPr>
          <w:rFonts w:eastAsia="Times New Roman" w:cs="Times New Roman"/>
          <w:szCs w:val="24"/>
          <w:lang w:eastAsia="ru-RU"/>
        </w:rPr>
        <w:t xml:space="preserve"> выполнения данной лабораторной работы студенты научились использовать инструменты для блокирования активности портов с использованием Windows Firewall и </w:t>
      </w:r>
      <w:proofErr w:type="spellStart"/>
      <w:r w:rsidRPr="00D844D7">
        <w:rPr>
          <w:rFonts w:eastAsia="Times New Roman" w:cs="Times New Roman"/>
          <w:szCs w:val="24"/>
          <w:lang w:eastAsia="ru-RU"/>
        </w:rPr>
        <w:t>PowerShell</w:t>
      </w:r>
      <w:proofErr w:type="spellEnd"/>
      <w:r w:rsidRPr="00D844D7">
        <w:rPr>
          <w:rFonts w:eastAsia="Times New Roman" w:cs="Times New Roman"/>
          <w:szCs w:val="24"/>
          <w:lang w:eastAsia="ru-RU"/>
        </w:rPr>
        <w:t>, а также приобрели навыки автоматизации этих процессов для повышения безопасности системы.</w:t>
      </w:r>
    </w:p>
    <w:p w14:paraId="75FA9035" w14:textId="77777777" w:rsidR="008604F5" w:rsidRDefault="008604F5"/>
    <w:sectPr w:rsidR="008604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91599"/>
    <w:multiLevelType w:val="multilevel"/>
    <w:tmpl w:val="6D26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B44F4"/>
    <w:multiLevelType w:val="multilevel"/>
    <w:tmpl w:val="245C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B00F7"/>
    <w:multiLevelType w:val="multilevel"/>
    <w:tmpl w:val="5970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B5665"/>
    <w:multiLevelType w:val="multilevel"/>
    <w:tmpl w:val="50CCF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BB7A5E"/>
    <w:multiLevelType w:val="multilevel"/>
    <w:tmpl w:val="85CE9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625177"/>
    <w:multiLevelType w:val="multilevel"/>
    <w:tmpl w:val="29AC2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6915547">
    <w:abstractNumId w:val="2"/>
  </w:num>
  <w:num w:numId="2" w16cid:durableId="10762780">
    <w:abstractNumId w:val="3"/>
  </w:num>
  <w:num w:numId="3" w16cid:durableId="739671247">
    <w:abstractNumId w:val="1"/>
  </w:num>
  <w:num w:numId="4" w16cid:durableId="978532758">
    <w:abstractNumId w:val="5"/>
  </w:num>
  <w:num w:numId="5" w16cid:durableId="1203862756">
    <w:abstractNumId w:val="4"/>
  </w:num>
  <w:num w:numId="6" w16cid:durableId="1597904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4D7"/>
    <w:rsid w:val="00192727"/>
    <w:rsid w:val="00597285"/>
    <w:rsid w:val="006B3193"/>
    <w:rsid w:val="008604F5"/>
    <w:rsid w:val="00AD20FE"/>
    <w:rsid w:val="00D8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5C672"/>
  <w15:chartTrackingRefBased/>
  <w15:docId w15:val="{DEDE5775-2F03-4A14-9267-D08EE3748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727"/>
    <w:pPr>
      <w:spacing w:after="0" w:line="240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5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redmi</dc:creator>
  <cp:keywords/>
  <dc:description/>
  <cp:lastModifiedBy>Ауд-Нагатинская-836 Студент</cp:lastModifiedBy>
  <cp:revision>2</cp:revision>
  <dcterms:created xsi:type="dcterms:W3CDTF">2025-10-25T06:31:00Z</dcterms:created>
  <dcterms:modified xsi:type="dcterms:W3CDTF">2025-10-25T06:31:00Z</dcterms:modified>
</cp:coreProperties>
</file>