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3B" w:rsidRPr="007C5E3B" w:rsidRDefault="007C5E3B" w:rsidP="007C5E3B">
      <w:pPr>
        <w:jc w:val="center"/>
        <w:rPr>
          <w:b/>
        </w:rPr>
      </w:pPr>
      <w:r w:rsidRPr="007C5E3B">
        <w:rPr>
          <w:b/>
        </w:rPr>
        <w:t>Перечень тем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Продажи запчастей и расходных материалов для легковых автомобилей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Кадровый учет – прием, перемещение и увольнение сотрудников.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О</w:t>
      </w:r>
      <w:r>
        <w:t>формление больничных, командировок и отпусков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Производство продуктов питания на предп</w:t>
      </w:r>
      <w:r>
        <w:t>риятии общественного питания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Ока</w:t>
      </w:r>
      <w:r>
        <w:t>зание услуг в салоне красоты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Прод</w:t>
      </w:r>
      <w:r>
        <w:t>ажи автомобилей в автосалоне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Торговля спорт</w:t>
      </w:r>
      <w:r>
        <w:t>ивными товарами и инвентарем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Торгов</w:t>
      </w:r>
      <w:r>
        <w:t>ля лекарственными средствами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Про</w:t>
      </w:r>
      <w:r>
        <w:t>дажа печатных изданий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Учет готовой пром</w:t>
      </w:r>
      <w:r>
        <w:t>ышленной продукции на складе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Учет движения горюче-смазочн</w:t>
      </w:r>
      <w:r>
        <w:t>ых материалов в организации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Продажа авиабилетов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Органи</w:t>
      </w:r>
      <w:r>
        <w:t>зация туристических поездок</w:t>
      </w:r>
      <w:bookmarkStart w:id="0" w:name="_GoBack"/>
      <w:bookmarkEnd w:id="0"/>
    </w:p>
    <w:p w:rsidR="007C5E3B" w:rsidRDefault="007C5E3B" w:rsidP="007C5E3B">
      <w:pPr>
        <w:pStyle w:val="a3"/>
        <w:numPr>
          <w:ilvl w:val="0"/>
          <w:numId w:val="1"/>
        </w:numPr>
      </w:pPr>
      <w:r>
        <w:t>Ок</w:t>
      </w:r>
      <w:r>
        <w:t>азание услуг в фитнес-клубе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Торговля мебелью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Торговля стройматериалами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Продажа готовых компьютеров и сборка под заказ.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Пр</w:t>
      </w:r>
      <w:r>
        <w:t>оизводство мебели под заказ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Организация автомобильных пассажирских перевозок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Прода</w:t>
      </w:r>
      <w:r>
        <w:t>жа музыкальных инструментов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Организация авто</w:t>
      </w:r>
      <w:r>
        <w:t>мобильных грузовых перевозок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Платное обучение вождению легковых автомоби</w:t>
      </w:r>
      <w:r>
        <w:t>лей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Продажа услуг связи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Учет движени</w:t>
      </w:r>
      <w:r>
        <w:t>я товаров на оптовом складе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Строител</w:t>
      </w:r>
      <w:r>
        <w:t>ьство жилых домов под заказ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Т</w:t>
      </w:r>
      <w:r>
        <w:t>орговля обувью и аксессуарами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Оказание медицинских услуг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Ф</w:t>
      </w:r>
      <w:r>
        <w:t>ото- и видеосъемки на заказ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Про</w:t>
      </w:r>
      <w:r>
        <w:t>дажа бытовой техники</w:t>
      </w:r>
    </w:p>
    <w:p w:rsidR="007C5E3B" w:rsidRDefault="007C5E3B" w:rsidP="007C5E3B">
      <w:pPr>
        <w:pStyle w:val="a3"/>
        <w:numPr>
          <w:ilvl w:val="0"/>
          <w:numId w:val="1"/>
        </w:numPr>
      </w:pPr>
      <w:r>
        <w:t>Торг</w:t>
      </w:r>
      <w:r>
        <w:t>овля канцелярскими товарами</w:t>
      </w:r>
    </w:p>
    <w:p w:rsidR="002010B6" w:rsidRDefault="007C5E3B" w:rsidP="007C5E3B">
      <w:pPr>
        <w:pStyle w:val="a3"/>
        <w:numPr>
          <w:ilvl w:val="0"/>
          <w:numId w:val="1"/>
        </w:numPr>
      </w:pPr>
      <w:r>
        <w:t>Торговля рыбацким и охотничьим снаряжением</w:t>
      </w:r>
    </w:p>
    <w:sectPr w:rsidR="00201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35CB2"/>
    <w:multiLevelType w:val="hybridMultilevel"/>
    <w:tmpl w:val="D1B6E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3B"/>
    <w:rsid w:val="000829ED"/>
    <w:rsid w:val="00502557"/>
    <w:rsid w:val="00600197"/>
    <w:rsid w:val="007C5E3B"/>
    <w:rsid w:val="00ED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4997"/>
  <w15:chartTrackingRefBased/>
  <w15:docId w15:val="{0CE3F9B0-BD0D-493C-9059-8DB6D6AE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Ауд-Нагатинская-807 Студент</dc:creator>
  <cp:keywords/>
  <dc:description/>
  <cp:lastModifiedBy>Ауд-Нагатинская-807 Студент</cp:lastModifiedBy>
  <cp:revision>1</cp:revision>
  <dcterms:created xsi:type="dcterms:W3CDTF">2025-09-12T05:42:00Z</dcterms:created>
  <dcterms:modified xsi:type="dcterms:W3CDTF">2025-09-12T05:45:00Z</dcterms:modified>
</cp:coreProperties>
</file>