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9488E08" w14:textId="40D37532" w:rsidR="003801AA" w:rsidRPr="003801AA" w:rsidRDefault="00A2062B" w:rsidP="00EB071F">
      <w:pPr>
        <w:spacing w:line="360" w:lineRule="auto"/>
        <w:ind w:firstLine="0"/>
        <w:jc w:val="center"/>
        <w:rPr>
          <w:b/>
        </w:rPr>
      </w:pPr>
      <w:r>
        <w:rPr>
          <w:b/>
        </w:rPr>
        <w:t>Кейс</w:t>
      </w:r>
      <w:r w:rsidR="003801AA" w:rsidRPr="003801AA">
        <w:rPr>
          <w:b/>
        </w:rPr>
        <w:t xml:space="preserve"> №6</w:t>
      </w:r>
    </w:p>
    <w:p w14:paraId="17B95554" w14:textId="0E0FCF5E" w:rsidR="00EB071F" w:rsidRPr="00A2062B" w:rsidRDefault="00BA644E" w:rsidP="00EB071F">
      <w:pPr>
        <w:spacing w:line="360" w:lineRule="auto"/>
        <w:ind w:firstLine="0"/>
        <w:jc w:val="center"/>
        <w:rPr>
          <w:b/>
        </w:rPr>
      </w:pPr>
      <w:r w:rsidRPr="00A2062B">
        <w:rPr>
          <w:b/>
        </w:rPr>
        <w:t xml:space="preserve"> </w:t>
      </w:r>
      <w:r w:rsidR="00E724F3" w:rsidRPr="00A2062B">
        <w:rPr>
          <w:b/>
        </w:rPr>
        <w:t xml:space="preserve">«Создание </w:t>
      </w:r>
      <w:r w:rsidR="003801AA" w:rsidRPr="00A2062B">
        <w:rPr>
          <w:b/>
        </w:rPr>
        <w:t xml:space="preserve">меню для </w:t>
      </w:r>
      <w:r w:rsidR="00E724F3" w:rsidRPr="00A2062B">
        <w:rPr>
          <w:b/>
        </w:rPr>
        <w:t>клиентского приложения</w:t>
      </w:r>
      <w:r w:rsidR="00EB071F" w:rsidRPr="00A2062B">
        <w:rPr>
          <w:b/>
        </w:rPr>
        <w:t>»</w:t>
      </w:r>
    </w:p>
    <w:p w14:paraId="68C760FF" w14:textId="39E5F9A3" w:rsidR="00E724F3" w:rsidRDefault="00EB071F" w:rsidP="00BA644E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46A6B1CA" w14:textId="414D56FC" w:rsidR="00BA644E" w:rsidRPr="00BA644E" w:rsidRDefault="00BA644E" w:rsidP="00BA644E">
      <w:pPr>
        <w:spacing w:line="360" w:lineRule="auto"/>
        <w:ind w:firstLine="709"/>
      </w:pPr>
      <w:r>
        <w:t>Для изменения внешнего вида графического интерфейса пользователя необходимо установить библиотеку «</w:t>
      </w:r>
      <w:r>
        <w:rPr>
          <w:lang w:val="en-US"/>
        </w:rPr>
        <w:t>MetroModernUI</w:t>
      </w:r>
      <w:r>
        <w:t>»</w:t>
      </w:r>
      <w:r w:rsidRPr="00BA644E">
        <w:t xml:space="preserve">. </w:t>
      </w:r>
      <w:r>
        <w:t xml:space="preserve">Для этого следует открыть раздел «Управление пакетами </w:t>
      </w:r>
      <w:r>
        <w:rPr>
          <w:lang w:val="en-US"/>
        </w:rPr>
        <w:t>NuGet</w:t>
      </w:r>
      <w:r>
        <w:t>» и найти данную библиотеку.</w:t>
      </w:r>
    </w:p>
    <w:p w14:paraId="386C82EF" w14:textId="433660E3" w:rsidR="00BA644E" w:rsidRDefault="001D482D" w:rsidP="00BA644E">
      <w:pPr>
        <w:pStyle w:val="10"/>
        <w:keepNext/>
        <w:ind w:firstLine="0"/>
      </w:pPr>
      <w:r w:rsidRPr="001D482D">
        <w:rPr>
          <w:noProof/>
        </w:rPr>
        <w:drawing>
          <wp:inline distT="0" distB="0" distL="0" distR="0" wp14:anchorId="182FCAAC" wp14:editId="14D38302">
            <wp:extent cx="3364865" cy="255687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6717" cy="25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BAF2" w14:textId="046A7743" w:rsidR="00747D1F" w:rsidRDefault="00BA644E" w:rsidP="00F87D5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</w:t>
        </w:r>
      </w:fldSimple>
      <w:r>
        <w:t xml:space="preserve"> </w:t>
      </w:r>
      <w:r w:rsidR="002529E1">
        <w:t>–</w:t>
      </w:r>
      <w:r>
        <w:t xml:space="preserve"> </w:t>
      </w:r>
      <w:r w:rsidR="002529E1">
        <w:t xml:space="preserve">Поиск </w:t>
      </w:r>
      <w:r>
        <w:t>"MetroModernUI"</w:t>
      </w:r>
    </w:p>
    <w:p w14:paraId="5164A1E0" w14:textId="5DB34740" w:rsidR="00BA644E" w:rsidRDefault="00BA644E" w:rsidP="00BA644E">
      <w:pPr>
        <w:pStyle w:val="10"/>
        <w:ind w:firstLine="709"/>
        <w:jc w:val="both"/>
      </w:pPr>
      <w:r w:rsidRPr="00070157">
        <w:rPr>
          <w:sz w:val="28"/>
        </w:rPr>
        <w:t xml:space="preserve">В </w:t>
      </w:r>
      <w:r>
        <w:rPr>
          <w:sz w:val="28"/>
        </w:rPr>
        <w:t>правой части должна отобразиться выбранная библиотека «</w:t>
      </w:r>
      <w:r w:rsidRPr="00BA644E">
        <w:rPr>
          <w:sz w:val="28"/>
          <w:lang w:val="en-US"/>
        </w:rPr>
        <w:t>MetroModernUI</w:t>
      </w:r>
      <w:r>
        <w:rPr>
          <w:sz w:val="28"/>
        </w:rPr>
        <w:t>», необходимо нажать «Установить»</w:t>
      </w:r>
      <w:r w:rsidR="002529E1">
        <w:rPr>
          <w:sz w:val="28"/>
        </w:rPr>
        <w:t>.</w:t>
      </w:r>
    </w:p>
    <w:p w14:paraId="1C53C114" w14:textId="14DB485B" w:rsidR="002529E1" w:rsidRPr="001D482D" w:rsidRDefault="001D482D" w:rsidP="002529E1">
      <w:pPr>
        <w:pStyle w:val="10"/>
        <w:keepNext/>
        <w:ind w:firstLine="0"/>
        <w:rPr>
          <w:lang w:val="en-US"/>
        </w:rPr>
      </w:pPr>
      <w:r w:rsidRPr="001D482D">
        <w:rPr>
          <w:noProof/>
        </w:rPr>
        <w:drawing>
          <wp:inline distT="0" distB="0" distL="0" distR="0" wp14:anchorId="3B738787" wp14:editId="5A230FEC">
            <wp:extent cx="6115904" cy="296268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50E8" w14:textId="5FFA89DB" w:rsidR="002529E1" w:rsidRDefault="002529E1" w:rsidP="0019636F">
      <w:pPr>
        <w:pStyle w:val="10"/>
        <w:tabs>
          <w:tab w:val="left" w:pos="0"/>
        </w:tabs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</w:t>
        </w:r>
      </w:fldSimple>
      <w:r>
        <w:t xml:space="preserve"> </w:t>
      </w:r>
      <w:r w:rsidRPr="0047581C">
        <w:t xml:space="preserve">- </w:t>
      </w:r>
      <w:r>
        <w:t xml:space="preserve">Библиотека </w:t>
      </w:r>
      <w:r w:rsidRPr="0047581C">
        <w:t>"MetroModernUI"</w:t>
      </w:r>
    </w:p>
    <w:p w14:paraId="5EDB8A39" w14:textId="77777777" w:rsidR="002529E1" w:rsidRDefault="002529E1">
      <w:pPr>
        <w:rPr>
          <w:iCs/>
          <w:sz w:val="24"/>
          <w:szCs w:val="18"/>
        </w:rPr>
      </w:pPr>
      <w:r>
        <w:br w:type="page"/>
      </w:r>
    </w:p>
    <w:p w14:paraId="2F80F521" w14:textId="27EB1F6D" w:rsidR="00E724F3" w:rsidRPr="002529E1" w:rsidRDefault="002529E1" w:rsidP="002529E1">
      <w:pPr>
        <w:spacing w:line="360" w:lineRule="auto"/>
        <w:ind w:firstLine="709"/>
      </w:pPr>
      <w:r>
        <w:lastRenderedPageBreak/>
        <w:t>Для того</w:t>
      </w:r>
      <w:r w:rsidR="00F70B20">
        <w:t>,</w:t>
      </w:r>
      <w:r>
        <w:t xml:space="preserve"> чтобы использовать данную библиотеку, необходимо указать ее в коде формы</w:t>
      </w:r>
      <w:r w:rsidR="00F87D50">
        <w:t>, как показано на рисунке 3.</w:t>
      </w:r>
    </w:p>
    <w:p w14:paraId="213E10B0" w14:textId="3D4CAF40" w:rsidR="00F87D50" w:rsidRDefault="004A2CDB" w:rsidP="00F87D50">
      <w:pPr>
        <w:pStyle w:val="10"/>
        <w:keepNext/>
        <w:ind w:firstLine="0"/>
      </w:pPr>
      <w:r w:rsidRPr="004A2CDB">
        <w:drawing>
          <wp:inline distT="0" distB="0" distL="0" distR="0" wp14:anchorId="41EC0C7B" wp14:editId="033BE7D3">
            <wp:extent cx="6569710" cy="3782695"/>
            <wp:effectExtent l="0" t="0" r="2540" b="8255"/>
            <wp:docPr id="2005193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93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09D3" w14:textId="6FFA958E" w:rsidR="00DB7AF5" w:rsidRDefault="00F87D50" w:rsidP="0019636F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</w:t>
        </w:r>
      </w:fldSimple>
      <w:r>
        <w:t xml:space="preserve"> - Подключение библиотеки</w:t>
      </w:r>
      <w:r w:rsidRPr="001D6299">
        <w:t xml:space="preserve"> "MetroModernUI"</w:t>
      </w:r>
    </w:p>
    <w:p w14:paraId="2302B5C9" w14:textId="10F22AFA" w:rsidR="00F87D50" w:rsidRDefault="00F87D50" w:rsidP="00F87D50">
      <w:pPr>
        <w:spacing w:line="360" w:lineRule="auto"/>
        <w:ind w:firstLine="709"/>
      </w:pPr>
      <w:r>
        <w:t>В результате подключения библиотеки «</w:t>
      </w:r>
      <w:r w:rsidRPr="00BA644E">
        <w:rPr>
          <w:lang w:val="en-US"/>
        </w:rPr>
        <w:t>MetroModernUI</w:t>
      </w:r>
      <w:r>
        <w:t>», графический интерфейс должен выглядеть следующим образом:</w:t>
      </w:r>
    </w:p>
    <w:p w14:paraId="6922A52F" w14:textId="4854C2B3" w:rsidR="00F87D50" w:rsidRDefault="001D482D" w:rsidP="00F87D50">
      <w:pPr>
        <w:pStyle w:val="10"/>
        <w:keepNext/>
        <w:ind w:firstLine="0"/>
      </w:pPr>
      <w:r w:rsidRPr="001D482D">
        <w:rPr>
          <w:noProof/>
        </w:rPr>
        <w:drawing>
          <wp:inline distT="0" distB="0" distL="0" distR="0" wp14:anchorId="76BE3A58" wp14:editId="45DFCB88">
            <wp:extent cx="6569710" cy="370713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AF40" w14:textId="71EB984F" w:rsidR="00AC5FE2" w:rsidRDefault="00F87D50" w:rsidP="0019636F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4</w:t>
        </w:r>
      </w:fldSimple>
      <w:r>
        <w:t xml:space="preserve"> - Результат подключения</w:t>
      </w:r>
      <w:r w:rsidRPr="001120A1">
        <w:t xml:space="preserve"> библиотеки "MetroModernUI"</w:t>
      </w:r>
    </w:p>
    <w:p w14:paraId="7C5EB78E" w14:textId="4441C320" w:rsidR="00F87D50" w:rsidRDefault="00F87D50" w:rsidP="00F87D50">
      <w:pPr>
        <w:spacing w:line="360" w:lineRule="auto"/>
        <w:ind w:firstLine="709"/>
      </w:pPr>
      <w:r>
        <w:lastRenderedPageBreak/>
        <w:t>Поскольку в качестве основного цвета для формы был выбран оранжевый, необходимо изменить цвет полосы в верхней части формы. Для этого следует после инициализации элементов указать для стиля формы данный цвет.</w:t>
      </w:r>
    </w:p>
    <w:p w14:paraId="21EB21E4" w14:textId="77777777" w:rsidR="00F87D50" w:rsidRDefault="00AC5FE2" w:rsidP="00F87D5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21B3AE1" wp14:editId="65B3D15D">
            <wp:extent cx="3746310" cy="961442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489" cy="9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2003" w14:textId="31F03C7B" w:rsidR="00AC5FE2" w:rsidRDefault="00F87D50" w:rsidP="0019636F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5</w:t>
        </w:r>
      </w:fldSimple>
      <w:r>
        <w:t xml:space="preserve"> - Изменение цвета формы</w:t>
      </w:r>
    </w:p>
    <w:p w14:paraId="483F12E5" w14:textId="2C99D6CB" w:rsidR="00F87D50" w:rsidRDefault="00F87D50" w:rsidP="00F87D50">
      <w:pPr>
        <w:spacing w:line="360" w:lineRule="auto"/>
        <w:ind w:firstLine="709"/>
      </w:pPr>
      <w:r>
        <w:t>В результате данного изменения при запуске формы она выглядит следующим образом:</w:t>
      </w:r>
    </w:p>
    <w:p w14:paraId="0C5172DD" w14:textId="578D54BC" w:rsidR="00F87D50" w:rsidRDefault="001D482D" w:rsidP="00F87D50">
      <w:pPr>
        <w:pStyle w:val="10"/>
        <w:keepNext/>
        <w:ind w:firstLine="0"/>
      </w:pPr>
      <w:r w:rsidRPr="001D482D">
        <w:rPr>
          <w:noProof/>
        </w:rPr>
        <w:drawing>
          <wp:inline distT="0" distB="0" distL="0" distR="0" wp14:anchorId="63F88E1B" wp14:editId="3AFDC0D4">
            <wp:extent cx="6569710" cy="44005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E07" w14:textId="799624F2" w:rsidR="0019636F" w:rsidRDefault="00F87D50" w:rsidP="0019636F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6</w:t>
        </w:r>
      </w:fldSimple>
      <w:r>
        <w:t xml:space="preserve"> - Результат изменения</w:t>
      </w:r>
      <w:r w:rsidRPr="001A29DD">
        <w:t xml:space="preserve"> цвета формы</w:t>
      </w:r>
    </w:p>
    <w:p w14:paraId="504DBFB9" w14:textId="77777777" w:rsidR="001D482D" w:rsidRDefault="001D482D" w:rsidP="001D482D">
      <w:pPr>
        <w:ind w:firstLine="0"/>
      </w:pPr>
    </w:p>
    <w:p w14:paraId="4D9B9043" w14:textId="76B31C33" w:rsidR="00DB7AF5" w:rsidRPr="001D482D" w:rsidRDefault="0019636F" w:rsidP="001D482D">
      <w:pPr>
        <w:ind w:firstLine="0"/>
        <w:rPr>
          <w:iCs/>
          <w:sz w:val="24"/>
          <w:szCs w:val="18"/>
        </w:rPr>
      </w:pPr>
      <w:r>
        <w:t>Далее н</w:t>
      </w:r>
      <w:r w:rsidR="00F70B20">
        <w:t>а</w:t>
      </w:r>
      <w:r>
        <w:t xml:space="preserve"> панели элементов необходимо найти и выбрать элемент «</w:t>
      </w:r>
      <w:r>
        <w:rPr>
          <w:lang w:val="en-US"/>
        </w:rPr>
        <w:t>MenuStrip</w:t>
      </w:r>
      <w:r>
        <w:t>», он будет использоваться для создания меню.</w:t>
      </w:r>
    </w:p>
    <w:p w14:paraId="3EA820B6" w14:textId="23DDF5C8" w:rsidR="0019636F" w:rsidRDefault="00133605" w:rsidP="0019636F">
      <w:pPr>
        <w:pStyle w:val="10"/>
        <w:keepNext/>
        <w:ind w:firstLine="0"/>
      </w:pPr>
      <w:r w:rsidRPr="00133605">
        <w:rPr>
          <w:noProof/>
        </w:rPr>
        <w:drawing>
          <wp:inline distT="0" distB="0" distL="0" distR="0" wp14:anchorId="152ABDEB" wp14:editId="23C4A60E">
            <wp:extent cx="2619741" cy="1228896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D03" w14:textId="6ADB32D7" w:rsidR="00AC5FE2" w:rsidRDefault="0019636F" w:rsidP="0019636F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7</w:t>
        </w:r>
      </w:fldSimple>
      <w:r w:rsidRPr="0019636F">
        <w:t xml:space="preserve"> - Элемент "</w:t>
      </w:r>
      <w:r>
        <w:rPr>
          <w:lang w:val="en-US"/>
        </w:rPr>
        <w:t>MenuStrip</w:t>
      </w:r>
      <w:r w:rsidRPr="0019636F">
        <w:t>" на панели элементов</w:t>
      </w:r>
    </w:p>
    <w:p w14:paraId="15C02D57" w14:textId="5EB5C57F" w:rsidR="0019636F" w:rsidRDefault="0019636F" w:rsidP="00A90B80">
      <w:pPr>
        <w:pStyle w:val="a7"/>
        <w:spacing w:line="360" w:lineRule="auto"/>
        <w:ind w:firstLine="709"/>
      </w:pPr>
      <w:r>
        <w:t>В качестве разделов меню необходимо указать «Справочники» и «Документы»</w:t>
      </w:r>
      <w:r w:rsidR="00A90B80">
        <w:t>.</w:t>
      </w:r>
    </w:p>
    <w:p w14:paraId="056EFECE" w14:textId="344AAF38" w:rsidR="00A90B80" w:rsidRDefault="00133605" w:rsidP="00A90B80">
      <w:pPr>
        <w:pStyle w:val="10"/>
        <w:keepNext/>
        <w:ind w:firstLine="0"/>
      </w:pPr>
      <w:r w:rsidRPr="00133605">
        <w:rPr>
          <w:noProof/>
        </w:rPr>
        <w:drawing>
          <wp:inline distT="0" distB="0" distL="0" distR="0" wp14:anchorId="3030D574" wp14:editId="3B88F31A">
            <wp:extent cx="6569710" cy="887730"/>
            <wp:effectExtent l="0" t="0" r="254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D612" w14:textId="04D6DE19" w:rsidR="00AC5FE2" w:rsidRDefault="00A90B80" w:rsidP="00A90B8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8</w:t>
        </w:r>
      </w:fldSimple>
      <w:r>
        <w:t xml:space="preserve"> - Создание меню с помощью элемента "</w:t>
      </w:r>
      <w:r>
        <w:rPr>
          <w:lang w:val="en-US"/>
        </w:rPr>
        <w:t>MenuStrip</w:t>
      </w:r>
      <w:r>
        <w:t>"</w:t>
      </w:r>
    </w:p>
    <w:p w14:paraId="77ABCCF6" w14:textId="40C1BC03" w:rsidR="00A90B80" w:rsidRPr="000F7B29" w:rsidRDefault="00A90B80" w:rsidP="00A90B80">
      <w:pPr>
        <w:pStyle w:val="10"/>
        <w:ind w:firstLine="709"/>
        <w:jc w:val="both"/>
        <w:rPr>
          <w:sz w:val="28"/>
        </w:rPr>
      </w:pPr>
      <w:r w:rsidRPr="000F7B29">
        <w:rPr>
          <w:sz w:val="28"/>
        </w:rPr>
        <w:t>В разделе «Справочники»</w:t>
      </w:r>
      <w:r w:rsidRPr="000F7B29">
        <w:rPr>
          <w:sz w:val="32"/>
        </w:rPr>
        <w:t xml:space="preserve"> </w:t>
      </w:r>
      <w:r w:rsidRPr="000F7B29">
        <w:rPr>
          <w:sz w:val="28"/>
        </w:rPr>
        <w:t>были указаны: «Склад», «Клиенты», «Поставщики» и «Детали». Данные наименования соответствуют названиям стержневых таблиц в базе данных.</w:t>
      </w:r>
    </w:p>
    <w:p w14:paraId="0381D48F" w14:textId="055062AA" w:rsidR="00A90B80" w:rsidRDefault="00133605" w:rsidP="00A90B80">
      <w:pPr>
        <w:pStyle w:val="10"/>
        <w:keepNext/>
        <w:ind w:firstLine="0"/>
      </w:pPr>
      <w:r w:rsidRPr="00133605">
        <w:rPr>
          <w:noProof/>
        </w:rPr>
        <w:lastRenderedPageBreak/>
        <w:drawing>
          <wp:inline distT="0" distB="0" distL="0" distR="0" wp14:anchorId="77E5C55B" wp14:editId="44D13DB4">
            <wp:extent cx="2648320" cy="20576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A9D6" w14:textId="4AC8F203" w:rsidR="00AC5FE2" w:rsidRDefault="00A90B80" w:rsidP="00A90B8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9</w:t>
        </w:r>
      </w:fldSimple>
      <w:r>
        <w:t xml:space="preserve"> - Добавление пунктов в раздел "Справочники"</w:t>
      </w:r>
    </w:p>
    <w:p w14:paraId="19F92B18" w14:textId="7005BE35" w:rsidR="00133605" w:rsidRDefault="00133605" w:rsidP="00A90B80">
      <w:pPr>
        <w:pStyle w:val="10"/>
        <w:ind w:firstLine="0"/>
      </w:pPr>
    </w:p>
    <w:p w14:paraId="275EFCB4" w14:textId="02114C34" w:rsidR="00133605" w:rsidRDefault="00133605" w:rsidP="00A90B80">
      <w:pPr>
        <w:pStyle w:val="10"/>
        <w:ind w:firstLine="0"/>
      </w:pPr>
    </w:p>
    <w:p w14:paraId="6CA50CF4" w14:textId="77777777" w:rsidR="00133605" w:rsidRDefault="00133605" w:rsidP="00A90B80">
      <w:pPr>
        <w:pStyle w:val="10"/>
        <w:ind w:firstLine="0"/>
      </w:pPr>
    </w:p>
    <w:p w14:paraId="387DDC98" w14:textId="6C463937" w:rsidR="00A90B80" w:rsidRPr="00861900" w:rsidRDefault="00A90B80" w:rsidP="00A90B80">
      <w:pPr>
        <w:pStyle w:val="10"/>
        <w:ind w:firstLine="709"/>
        <w:jc w:val="both"/>
        <w:rPr>
          <w:sz w:val="28"/>
        </w:rPr>
      </w:pPr>
      <w:r w:rsidRPr="000F7B29">
        <w:rPr>
          <w:sz w:val="28"/>
        </w:rPr>
        <w:t>В разделе «Документы» были у</w:t>
      </w:r>
      <w:r w:rsidR="000F7B29">
        <w:rPr>
          <w:sz w:val="28"/>
        </w:rPr>
        <w:t xml:space="preserve">казаны: «Поставка», «Продажа», </w:t>
      </w:r>
      <w:r w:rsidRPr="000F7B29">
        <w:rPr>
          <w:sz w:val="28"/>
        </w:rPr>
        <w:t>«Брак»</w:t>
      </w:r>
      <w:r w:rsidR="000F7B29">
        <w:rPr>
          <w:sz w:val="28"/>
        </w:rPr>
        <w:t xml:space="preserve"> «Заявки» и «Выписка»</w:t>
      </w:r>
      <w:r w:rsidRPr="000F7B29">
        <w:rPr>
          <w:sz w:val="28"/>
        </w:rPr>
        <w:t xml:space="preserve">. </w:t>
      </w:r>
    </w:p>
    <w:p w14:paraId="09B96DAB" w14:textId="7E7339E6" w:rsidR="000F7B29" w:rsidRDefault="00133605" w:rsidP="000F7B29">
      <w:pPr>
        <w:pStyle w:val="10"/>
        <w:keepNext/>
        <w:ind w:firstLine="0"/>
      </w:pPr>
      <w:r w:rsidRPr="00133605">
        <w:rPr>
          <w:noProof/>
        </w:rPr>
        <w:drawing>
          <wp:inline distT="0" distB="0" distL="0" distR="0" wp14:anchorId="258119BA" wp14:editId="64C4C112">
            <wp:extent cx="4858428" cy="2124371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7E7F" w14:textId="6A3B8D33" w:rsidR="000F7B29" w:rsidRDefault="000F7B29" w:rsidP="000F7B29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</w:t>
      </w:r>
      <w:r w:rsidRPr="0040795E">
        <w:t>- Добавление пунктов в раздел "Документы"</w:t>
      </w:r>
    </w:p>
    <w:p w14:paraId="2E9FDAA0" w14:textId="77777777" w:rsidR="00A90B80" w:rsidRDefault="00A90B80">
      <w:pPr>
        <w:rPr>
          <w:iCs/>
          <w:sz w:val="24"/>
          <w:szCs w:val="18"/>
        </w:rPr>
      </w:pPr>
      <w:r>
        <w:br w:type="page"/>
      </w:r>
    </w:p>
    <w:p w14:paraId="04E08E0E" w14:textId="18393F7E" w:rsidR="00AC5FE2" w:rsidRPr="000F7B29" w:rsidRDefault="00A90B80" w:rsidP="00A90B80">
      <w:pPr>
        <w:pStyle w:val="10"/>
        <w:ind w:firstLine="709"/>
        <w:jc w:val="both"/>
      </w:pPr>
      <w:r w:rsidRPr="000F7B29">
        <w:rPr>
          <w:sz w:val="28"/>
        </w:rPr>
        <w:lastRenderedPageBreak/>
        <w:t>Для всех вышеперечисленных пунктов меню необходимо создать соответствующие формы: «</w:t>
      </w:r>
      <w:r w:rsidRPr="000F7B29">
        <w:rPr>
          <w:sz w:val="28"/>
          <w:lang w:val="en-US"/>
        </w:rPr>
        <w:t>BrakForm</w:t>
      </w:r>
      <w:r w:rsidRPr="000F7B29">
        <w:rPr>
          <w:sz w:val="28"/>
        </w:rPr>
        <w:t>», «</w:t>
      </w:r>
      <w:r w:rsidRPr="000F7B29">
        <w:rPr>
          <w:sz w:val="28"/>
          <w:lang w:val="en-US"/>
        </w:rPr>
        <w:t>DetaliForm</w:t>
      </w:r>
      <w:r w:rsidRPr="000F7B29">
        <w:rPr>
          <w:sz w:val="28"/>
        </w:rPr>
        <w:t>», «</w:t>
      </w:r>
      <w:r w:rsidRPr="000F7B29">
        <w:rPr>
          <w:sz w:val="28"/>
          <w:lang w:val="en-US"/>
        </w:rPr>
        <w:t>KlientiForm</w:t>
      </w:r>
      <w:r w:rsidRPr="000F7B29">
        <w:rPr>
          <w:sz w:val="28"/>
        </w:rPr>
        <w:t>», «</w:t>
      </w:r>
      <w:r w:rsidRPr="000F7B29">
        <w:rPr>
          <w:sz w:val="28"/>
          <w:lang w:val="en-US"/>
        </w:rPr>
        <w:t>PostavkaForm</w:t>
      </w:r>
      <w:r w:rsidRPr="000F7B29">
        <w:rPr>
          <w:sz w:val="28"/>
        </w:rPr>
        <w:t>», «</w:t>
      </w:r>
      <w:r w:rsidRPr="000F7B29">
        <w:rPr>
          <w:sz w:val="28"/>
          <w:lang w:val="en-US"/>
        </w:rPr>
        <w:t>PostavschikiForm</w:t>
      </w:r>
      <w:r w:rsidRPr="000F7B29">
        <w:rPr>
          <w:sz w:val="28"/>
        </w:rPr>
        <w:t>», «</w:t>
      </w:r>
      <w:r w:rsidRPr="000F7B29">
        <w:rPr>
          <w:sz w:val="28"/>
          <w:lang w:val="en-US"/>
        </w:rPr>
        <w:t>ProdazhaForm</w:t>
      </w:r>
      <w:r w:rsidR="000F7B29">
        <w:rPr>
          <w:sz w:val="28"/>
        </w:rPr>
        <w:t xml:space="preserve">», </w:t>
      </w:r>
      <w:r w:rsidRPr="000F7B29">
        <w:rPr>
          <w:sz w:val="28"/>
        </w:rPr>
        <w:t>«</w:t>
      </w:r>
      <w:r w:rsidRPr="000F7B29">
        <w:rPr>
          <w:sz w:val="28"/>
          <w:lang w:val="en-US"/>
        </w:rPr>
        <w:t>SkladForm</w:t>
      </w:r>
      <w:r w:rsidRPr="000F7B29">
        <w:rPr>
          <w:sz w:val="28"/>
        </w:rPr>
        <w:t>»</w:t>
      </w:r>
      <w:r w:rsidR="000F7B29">
        <w:rPr>
          <w:sz w:val="28"/>
        </w:rPr>
        <w:t>, «</w:t>
      </w:r>
      <w:r w:rsidR="000F7B29">
        <w:rPr>
          <w:sz w:val="28"/>
          <w:lang w:val="en-US"/>
        </w:rPr>
        <w:t>ZayavkiForm</w:t>
      </w:r>
      <w:r w:rsidR="000F7B29">
        <w:rPr>
          <w:sz w:val="28"/>
        </w:rPr>
        <w:t>»</w:t>
      </w:r>
      <w:r w:rsidR="000F7B29" w:rsidRPr="000F7B29">
        <w:rPr>
          <w:sz w:val="28"/>
        </w:rPr>
        <w:t xml:space="preserve"> </w:t>
      </w:r>
      <w:r w:rsidR="000F7B29">
        <w:rPr>
          <w:sz w:val="28"/>
        </w:rPr>
        <w:t>и «</w:t>
      </w:r>
      <w:r w:rsidR="000F7B29">
        <w:rPr>
          <w:sz w:val="28"/>
          <w:lang w:val="en-US"/>
        </w:rPr>
        <w:t>VipiskaForm</w:t>
      </w:r>
      <w:r w:rsidR="000F7B29">
        <w:rPr>
          <w:sz w:val="28"/>
        </w:rPr>
        <w:t>»</w:t>
      </w:r>
      <w:r w:rsidRPr="000F7B29">
        <w:rPr>
          <w:sz w:val="28"/>
        </w:rPr>
        <w:t>.</w:t>
      </w:r>
      <w:r w:rsidR="000F7B29">
        <w:rPr>
          <w:sz w:val="28"/>
        </w:rPr>
        <w:t xml:space="preserve"> Кроме того, для каждого пункта была добавлена форма для вставки – </w:t>
      </w:r>
      <w:r w:rsidR="000F7B29">
        <w:rPr>
          <w:sz w:val="28"/>
          <w:lang w:val="en-US"/>
        </w:rPr>
        <w:t>InsertForm</w:t>
      </w:r>
      <w:r w:rsidR="000F7B29" w:rsidRPr="000F7B29">
        <w:rPr>
          <w:sz w:val="28"/>
        </w:rPr>
        <w:t>.</w:t>
      </w:r>
      <w:r w:rsidR="003801AA" w:rsidRPr="000F7B29">
        <w:rPr>
          <w:sz w:val="28"/>
        </w:rPr>
        <w:t xml:space="preserve"> Для каждой формы необходимо подключить библиотеку «</w:t>
      </w:r>
      <w:r w:rsidR="003801AA" w:rsidRPr="000F7B29">
        <w:rPr>
          <w:sz w:val="28"/>
          <w:lang w:val="en-US"/>
        </w:rPr>
        <w:t>MetroModernUI</w:t>
      </w:r>
      <w:r w:rsidR="003801AA" w:rsidRPr="000F7B29">
        <w:rPr>
          <w:sz w:val="28"/>
        </w:rPr>
        <w:t>» и изменить цвет для стиля формы.</w:t>
      </w:r>
    </w:p>
    <w:p w14:paraId="2F9DF4C0" w14:textId="4B2B1A40" w:rsidR="000F7B29" w:rsidRDefault="008871F7" w:rsidP="000F7B29">
      <w:pPr>
        <w:pStyle w:val="10"/>
        <w:keepNext/>
        <w:ind w:firstLine="0"/>
      </w:pPr>
      <w:r w:rsidRPr="008871F7">
        <w:rPr>
          <w:noProof/>
        </w:rPr>
        <w:drawing>
          <wp:inline distT="0" distB="0" distL="0" distR="0" wp14:anchorId="4F9AF7B2" wp14:editId="64905F3F">
            <wp:extent cx="3381375" cy="5920740"/>
            <wp:effectExtent l="0" t="0" r="952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847" cy="592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BE33" w14:textId="2A4A7ED6" w:rsidR="000F7B29" w:rsidRDefault="000F7B29" w:rsidP="000F7B29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861900">
        <w:t xml:space="preserve"> - </w:t>
      </w:r>
      <w:r>
        <w:t>Список добавленных форм</w:t>
      </w:r>
    </w:p>
    <w:p w14:paraId="730E33C9" w14:textId="08716964" w:rsidR="000F7B29" w:rsidRPr="000F7B29" w:rsidRDefault="000F7B29" w:rsidP="000F7B29">
      <w:pPr>
        <w:rPr>
          <w:iCs/>
          <w:sz w:val="24"/>
          <w:szCs w:val="18"/>
        </w:rPr>
      </w:pPr>
      <w:r>
        <w:br w:type="page"/>
      </w:r>
    </w:p>
    <w:p w14:paraId="73657451" w14:textId="032366A2" w:rsidR="003801AA" w:rsidRPr="00496CA0" w:rsidRDefault="003801AA" w:rsidP="003801AA">
      <w:pPr>
        <w:pStyle w:val="10"/>
        <w:ind w:firstLine="709"/>
        <w:jc w:val="both"/>
      </w:pPr>
      <w:r w:rsidRPr="003801AA">
        <w:rPr>
          <w:sz w:val="28"/>
        </w:rPr>
        <w:lastRenderedPageBreak/>
        <w:t xml:space="preserve">Далее необходимо создать форму, которая будет служить рабочим пространством. На данной форме в зависимости от того, на какой пункт меню нажмет пользователь, будет выводиться соответствующая таблица. </w:t>
      </w:r>
      <w:r>
        <w:rPr>
          <w:sz w:val="28"/>
        </w:rPr>
        <w:t xml:space="preserve">Для формы необходимо подключить библиотеку </w:t>
      </w:r>
      <w:r w:rsidRPr="003801AA">
        <w:rPr>
          <w:sz w:val="28"/>
        </w:rPr>
        <w:t>«</w:t>
      </w:r>
      <w:r w:rsidRPr="003801AA">
        <w:rPr>
          <w:sz w:val="28"/>
          <w:lang w:val="en-US"/>
        </w:rPr>
        <w:t>MetroModernUI</w:t>
      </w:r>
      <w:r w:rsidRPr="003801AA">
        <w:rPr>
          <w:sz w:val="28"/>
        </w:rPr>
        <w:t xml:space="preserve">» и </w:t>
      </w:r>
      <w:r>
        <w:rPr>
          <w:sz w:val="28"/>
        </w:rPr>
        <w:t xml:space="preserve">изменить цвет для стиля формы. В первую очередь на данной форме были добавлены следующие элементы: </w:t>
      </w:r>
      <w:r>
        <w:rPr>
          <w:sz w:val="28"/>
          <w:lang w:val="en-US"/>
        </w:rPr>
        <w:t>textBoxSort</w:t>
      </w:r>
      <w:r>
        <w:rPr>
          <w:sz w:val="28"/>
        </w:rPr>
        <w:t xml:space="preserve"> и </w:t>
      </w:r>
      <w:r>
        <w:rPr>
          <w:sz w:val="28"/>
          <w:lang w:val="en-US"/>
        </w:rPr>
        <w:t>buttonSort</w:t>
      </w:r>
      <w:r w:rsidR="00496CA0">
        <w:rPr>
          <w:sz w:val="28"/>
        </w:rPr>
        <w:t xml:space="preserve"> – поле ввода и кнопка для осуществления сортировки</w:t>
      </w:r>
      <w:r w:rsidRPr="003801AA">
        <w:rPr>
          <w:sz w:val="28"/>
        </w:rPr>
        <w:t xml:space="preserve">, </w:t>
      </w:r>
      <w:r>
        <w:rPr>
          <w:sz w:val="28"/>
          <w:lang w:val="en-US"/>
        </w:rPr>
        <w:t>textBoxSearch</w:t>
      </w:r>
      <w:r>
        <w:rPr>
          <w:sz w:val="28"/>
        </w:rPr>
        <w:t xml:space="preserve"> и </w:t>
      </w:r>
      <w:r>
        <w:rPr>
          <w:sz w:val="28"/>
          <w:lang w:val="en-US"/>
        </w:rPr>
        <w:t>buttonSearch</w:t>
      </w:r>
      <w:r w:rsidR="00496CA0">
        <w:rPr>
          <w:sz w:val="28"/>
        </w:rPr>
        <w:t xml:space="preserve"> – поле ввода и кнопка для осуществления поиска</w:t>
      </w:r>
      <w:r w:rsidRPr="003801AA">
        <w:rPr>
          <w:sz w:val="28"/>
        </w:rPr>
        <w:t xml:space="preserve">, </w:t>
      </w:r>
      <w:r>
        <w:rPr>
          <w:sz w:val="28"/>
          <w:lang w:val="en-US"/>
        </w:rPr>
        <w:t>buttonInsert</w:t>
      </w:r>
      <w:r w:rsidR="00496CA0">
        <w:rPr>
          <w:sz w:val="28"/>
        </w:rPr>
        <w:t xml:space="preserve"> – кнопка для добавления записей в таблицу.</w:t>
      </w:r>
    </w:p>
    <w:p w14:paraId="420412E6" w14:textId="00723AAC" w:rsidR="00496CA0" w:rsidRDefault="00E47395" w:rsidP="00496CA0">
      <w:pPr>
        <w:pStyle w:val="10"/>
        <w:keepNext/>
        <w:ind w:firstLine="0"/>
      </w:pPr>
      <w:r w:rsidRPr="00E47395">
        <w:rPr>
          <w:noProof/>
        </w:rPr>
        <w:drawing>
          <wp:inline distT="0" distB="0" distL="0" distR="0" wp14:anchorId="39418AB0" wp14:editId="3F4E8888">
            <wp:extent cx="6569710" cy="2879090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DED5" w14:textId="07622FA9" w:rsidR="00D7778F" w:rsidRDefault="00496CA0" w:rsidP="00496CA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12</w:t>
        </w:r>
      </w:fldSimple>
      <w:r>
        <w:t xml:space="preserve"> - Создание формы "</w:t>
      </w:r>
      <w:r>
        <w:rPr>
          <w:lang w:val="en-US"/>
        </w:rPr>
        <w:t>WorkWindow</w:t>
      </w:r>
      <w:r>
        <w:t>"</w:t>
      </w:r>
    </w:p>
    <w:p w14:paraId="15C59E84" w14:textId="36AADF6B" w:rsidR="00496CA0" w:rsidRPr="00496CA0" w:rsidRDefault="00496CA0" w:rsidP="00496CA0">
      <w:pPr>
        <w:pStyle w:val="10"/>
        <w:ind w:firstLine="720"/>
        <w:jc w:val="both"/>
        <w:rPr>
          <w:sz w:val="28"/>
          <w:szCs w:val="28"/>
        </w:rPr>
      </w:pPr>
      <w:r w:rsidRPr="00496CA0">
        <w:rPr>
          <w:sz w:val="28"/>
          <w:szCs w:val="28"/>
        </w:rPr>
        <w:t>И</w:t>
      </w:r>
      <w:r w:rsidR="00CA028B">
        <w:rPr>
          <w:sz w:val="28"/>
          <w:szCs w:val="28"/>
        </w:rPr>
        <w:t>,</w:t>
      </w:r>
      <w:r w:rsidRPr="00496CA0">
        <w:rPr>
          <w:sz w:val="28"/>
          <w:szCs w:val="28"/>
        </w:rPr>
        <w:t xml:space="preserve"> наконец, на форму «</w:t>
      </w:r>
      <w:r w:rsidRPr="00496CA0">
        <w:rPr>
          <w:sz w:val="28"/>
          <w:szCs w:val="28"/>
          <w:lang w:val="en-US"/>
        </w:rPr>
        <w:t>WorkWindow</w:t>
      </w:r>
      <w:r w:rsidRPr="00496CA0">
        <w:rPr>
          <w:sz w:val="28"/>
          <w:szCs w:val="28"/>
        </w:rPr>
        <w:t xml:space="preserve">» необходимо добавить элемент </w:t>
      </w:r>
      <w:r w:rsidRPr="00496CA0">
        <w:rPr>
          <w:color w:val="000000"/>
          <w:sz w:val="28"/>
          <w:szCs w:val="28"/>
        </w:rPr>
        <w:t>dataGridView, который будет отвечать з</w:t>
      </w:r>
      <w:r>
        <w:rPr>
          <w:color w:val="000000"/>
          <w:sz w:val="28"/>
          <w:szCs w:val="28"/>
        </w:rPr>
        <w:t>а отображение таблиц.</w:t>
      </w:r>
    </w:p>
    <w:p w14:paraId="267C0DA3" w14:textId="0C5DF36B" w:rsidR="00496CA0" w:rsidRDefault="00E47395" w:rsidP="00496CA0">
      <w:pPr>
        <w:pStyle w:val="10"/>
        <w:keepNext/>
        <w:ind w:firstLine="0"/>
      </w:pPr>
      <w:r w:rsidRPr="00E47395">
        <w:rPr>
          <w:noProof/>
        </w:rPr>
        <w:drawing>
          <wp:inline distT="0" distB="0" distL="0" distR="0" wp14:anchorId="0B500CDE" wp14:editId="476AB138">
            <wp:extent cx="6569710" cy="2219960"/>
            <wp:effectExtent l="0" t="0" r="254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CD40" w14:textId="1DD9A788" w:rsidR="00861900" w:rsidRDefault="00496CA0" w:rsidP="00496CA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13</w:t>
        </w:r>
      </w:fldSimple>
      <w:r>
        <w:t xml:space="preserve"> - Внешний вид</w:t>
      </w:r>
      <w:r w:rsidRPr="00FF3A06">
        <w:t xml:space="preserve"> формы "WorkWindow"</w:t>
      </w:r>
    </w:p>
    <w:p w14:paraId="6AF04024" w14:textId="601D85FA" w:rsidR="00D7778F" w:rsidRPr="004A2CDB" w:rsidRDefault="00861900" w:rsidP="00861900">
      <w:pPr>
        <w:rPr>
          <w:iCs/>
          <w:sz w:val="24"/>
          <w:szCs w:val="18"/>
        </w:rPr>
      </w:pPr>
      <w:r>
        <w:br w:type="page"/>
      </w:r>
    </w:p>
    <w:p w14:paraId="70FE0D26" w14:textId="21C71E29" w:rsidR="00496CA0" w:rsidRPr="00537E45" w:rsidRDefault="00496CA0" w:rsidP="00496CA0">
      <w:pPr>
        <w:pStyle w:val="10"/>
        <w:ind w:firstLine="709"/>
        <w:jc w:val="both"/>
        <w:rPr>
          <w:sz w:val="28"/>
        </w:rPr>
      </w:pPr>
      <w:r w:rsidRPr="00496CA0">
        <w:rPr>
          <w:sz w:val="28"/>
        </w:rPr>
        <w:lastRenderedPageBreak/>
        <w:t>Затем необходимо вернуться к форме «</w:t>
      </w:r>
      <w:r w:rsidRPr="00496CA0">
        <w:rPr>
          <w:sz w:val="28"/>
          <w:lang w:val="en-US"/>
        </w:rPr>
        <w:t>Menu</w:t>
      </w:r>
      <w:r w:rsidRPr="00496CA0">
        <w:rPr>
          <w:sz w:val="28"/>
        </w:rPr>
        <w:t>» и с помощью двойного клика создать событие «</w:t>
      </w:r>
      <w:r w:rsidRPr="00496CA0">
        <w:rPr>
          <w:sz w:val="28"/>
          <w:lang w:val="en-US"/>
        </w:rPr>
        <w:t>ToolStripMenuItem</w:t>
      </w:r>
      <w:r w:rsidRPr="00496CA0">
        <w:rPr>
          <w:sz w:val="28"/>
        </w:rPr>
        <w:t>_</w:t>
      </w:r>
      <w:r w:rsidRPr="00496CA0">
        <w:rPr>
          <w:sz w:val="28"/>
          <w:lang w:val="en-US"/>
        </w:rPr>
        <w:t>Click</w:t>
      </w:r>
      <w:r w:rsidRPr="00496CA0">
        <w:rPr>
          <w:sz w:val="28"/>
        </w:rPr>
        <w:t>» для пункта меню «Склад»</w:t>
      </w:r>
      <w:r>
        <w:rPr>
          <w:sz w:val="28"/>
        </w:rPr>
        <w:t xml:space="preserve">. </w:t>
      </w:r>
      <w:r w:rsidR="00537E45">
        <w:rPr>
          <w:sz w:val="28"/>
        </w:rPr>
        <w:t xml:space="preserve">Для данного события указываем, что значение ключевой переменной (впоследствии будет использоваться для </w:t>
      </w:r>
      <w:r w:rsidR="00537E45">
        <w:rPr>
          <w:sz w:val="28"/>
          <w:lang w:val="en-US"/>
        </w:rPr>
        <w:t>case</w:t>
      </w:r>
      <w:r w:rsidR="00537E45">
        <w:rPr>
          <w:sz w:val="28"/>
        </w:rPr>
        <w:t>) равно 1. Далее следует указать, что при нажатии на пункт меню создается и отображается форма «</w:t>
      </w:r>
      <w:r w:rsidR="00537E45">
        <w:rPr>
          <w:sz w:val="28"/>
          <w:lang w:val="en-US"/>
        </w:rPr>
        <w:t>WorkWindow</w:t>
      </w:r>
      <w:r w:rsidR="00537E45">
        <w:rPr>
          <w:sz w:val="28"/>
        </w:rPr>
        <w:t>»</w:t>
      </w:r>
      <w:r w:rsidR="00537E45" w:rsidRPr="00537E45">
        <w:rPr>
          <w:sz w:val="28"/>
        </w:rPr>
        <w:t xml:space="preserve"> </w:t>
      </w:r>
      <w:r w:rsidR="00537E45">
        <w:rPr>
          <w:sz w:val="28"/>
        </w:rPr>
        <w:t xml:space="preserve">и определяются родительские и дочерние формы с помощью команды </w:t>
      </w:r>
      <w:r w:rsidR="00537E45">
        <w:rPr>
          <w:sz w:val="28"/>
          <w:lang w:val="en-US"/>
        </w:rPr>
        <w:t>WorkSpace</w:t>
      </w:r>
      <w:r w:rsidR="00537E45" w:rsidRPr="00537E45">
        <w:rPr>
          <w:sz w:val="28"/>
        </w:rPr>
        <w:t>.</w:t>
      </w:r>
      <w:r w:rsidR="00537E45">
        <w:rPr>
          <w:sz w:val="28"/>
          <w:lang w:val="en-US"/>
        </w:rPr>
        <w:t>Owner</w:t>
      </w:r>
      <w:r w:rsidR="00537E45" w:rsidRPr="00537E45">
        <w:rPr>
          <w:sz w:val="28"/>
        </w:rPr>
        <w:t xml:space="preserve"> =</w:t>
      </w:r>
      <w:r w:rsidR="00537E45">
        <w:rPr>
          <w:sz w:val="28"/>
          <w:lang w:val="en-US"/>
        </w:rPr>
        <w:t>this</w:t>
      </w:r>
      <w:r w:rsidR="00537E45" w:rsidRPr="00537E45">
        <w:rPr>
          <w:sz w:val="28"/>
        </w:rPr>
        <w:t>.</w:t>
      </w:r>
    </w:p>
    <w:p w14:paraId="1D4BABB9" w14:textId="283D87CD" w:rsidR="00537E45" w:rsidRDefault="004A2CDB" w:rsidP="00537E45">
      <w:pPr>
        <w:pStyle w:val="10"/>
        <w:keepNext/>
        <w:ind w:firstLine="0"/>
      </w:pPr>
      <w:r w:rsidRPr="004A2CDB">
        <w:drawing>
          <wp:inline distT="0" distB="0" distL="0" distR="0" wp14:anchorId="5B8F97C4" wp14:editId="2EBE214E">
            <wp:extent cx="5191850" cy="1552792"/>
            <wp:effectExtent l="0" t="0" r="0" b="9525"/>
            <wp:docPr id="1369905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05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BF25" w14:textId="55E1182A" w:rsidR="00D7778F" w:rsidRDefault="00537E45" w:rsidP="00537E45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14</w:t>
        </w:r>
      </w:fldSimple>
      <w:r>
        <w:t xml:space="preserve"> - Событие "складToolStripMenuItem_Click"</w:t>
      </w:r>
    </w:p>
    <w:p w14:paraId="58A10B79" w14:textId="2FC53966" w:rsidR="00C8666E" w:rsidRPr="00C8666E" w:rsidRDefault="00C8666E" w:rsidP="00C8666E">
      <w:pPr>
        <w:pStyle w:val="10"/>
        <w:ind w:firstLine="709"/>
        <w:jc w:val="both"/>
        <w:rPr>
          <w:sz w:val="28"/>
        </w:rPr>
      </w:pPr>
      <w:r w:rsidRPr="00C8666E">
        <w:rPr>
          <w:sz w:val="28"/>
        </w:rPr>
        <w:t>При описании переменной «</w:t>
      </w:r>
      <w:r w:rsidRPr="00C8666E">
        <w:rPr>
          <w:sz w:val="28"/>
          <w:lang w:val="en-US"/>
        </w:rPr>
        <w:t>l</w:t>
      </w:r>
      <w:r w:rsidRPr="00C8666E">
        <w:rPr>
          <w:sz w:val="28"/>
        </w:rPr>
        <w:t>» возникнет ошибка, поскольку данная переменная нигде не объявлена. Для того</w:t>
      </w:r>
      <w:r w:rsidR="00CA028B">
        <w:rPr>
          <w:sz w:val="28"/>
        </w:rPr>
        <w:t>,</w:t>
      </w:r>
      <w:r w:rsidRPr="00C8666E">
        <w:rPr>
          <w:sz w:val="28"/>
        </w:rPr>
        <w:t xml:space="preserve"> чтобы это исправить</w:t>
      </w:r>
      <w:r w:rsidR="00CA028B">
        <w:rPr>
          <w:sz w:val="28"/>
        </w:rPr>
        <w:t>,</w:t>
      </w:r>
      <w:r w:rsidRPr="00C8666E">
        <w:rPr>
          <w:sz w:val="28"/>
        </w:rPr>
        <w:t xml:space="preserve"> необходимо навести курсор на данную переменную, нажать «Показать возможные решения» и выбрать «Создать поле «</w:t>
      </w:r>
      <w:r w:rsidRPr="00C8666E">
        <w:rPr>
          <w:sz w:val="28"/>
          <w:lang w:val="en-US"/>
        </w:rPr>
        <w:t>l</w:t>
      </w:r>
      <w:r w:rsidRPr="00C8666E">
        <w:rPr>
          <w:sz w:val="28"/>
        </w:rPr>
        <w:t>»».</w:t>
      </w:r>
    </w:p>
    <w:p w14:paraId="639C4DEA" w14:textId="41EEE854" w:rsidR="00C8666E" w:rsidRDefault="004A2CDB" w:rsidP="00C8666E">
      <w:pPr>
        <w:pStyle w:val="10"/>
        <w:keepNext/>
        <w:ind w:firstLine="0"/>
      </w:pPr>
      <w:r w:rsidRPr="004A2CDB">
        <w:drawing>
          <wp:inline distT="0" distB="0" distL="0" distR="0" wp14:anchorId="0553A361" wp14:editId="6E87B156">
            <wp:extent cx="6569710" cy="1693545"/>
            <wp:effectExtent l="0" t="0" r="2540" b="1905"/>
            <wp:docPr id="525118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189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B33E" w14:textId="65432FCC" w:rsidR="00537E45" w:rsidRDefault="00C8666E" w:rsidP="00C8666E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15</w:t>
        </w:r>
      </w:fldSimple>
      <w:r>
        <w:t xml:space="preserve"> - Создание поля "</w:t>
      </w:r>
      <w:r>
        <w:rPr>
          <w:lang w:val="en-US"/>
        </w:rPr>
        <w:t>l</w:t>
      </w:r>
      <w:r>
        <w:t>"</w:t>
      </w:r>
    </w:p>
    <w:p w14:paraId="5D58DC40" w14:textId="17D270F4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событием «складToolStripMenuItem_Click» </w:t>
      </w:r>
      <w:r w:rsidR="0008575B">
        <w:rPr>
          <w:sz w:val="28"/>
          <w:szCs w:val="28"/>
        </w:rPr>
        <w:t>необходимо создать и описать</w:t>
      </w:r>
      <w:r w:rsidRPr="00C8666E">
        <w:rPr>
          <w:sz w:val="28"/>
          <w:szCs w:val="28"/>
        </w:rPr>
        <w:t xml:space="preserve"> 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Клиенты</w:t>
      </w:r>
      <w:r w:rsidRPr="00C8666E">
        <w:rPr>
          <w:sz w:val="28"/>
          <w:szCs w:val="28"/>
        </w:rPr>
        <w:t xml:space="preserve">».  </w:t>
      </w:r>
    </w:p>
    <w:p w14:paraId="0907A63A" w14:textId="49B44363" w:rsidR="00537E45" w:rsidRDefault="004A2CDB" w:rsidP="00537E45">
      <w:pPr>
        <w:pStyle w:val="10"/>
        <w:keepNext/>
        <w:ind w:firstLine="0"/>
      </w:pPr>
      <w:r w:rsidRPr="004A2CDB">
        <w:drawing>
          <wp:inline distT="0" distB="0" distL="0" distR="0" wp14:anchorId="238A17AA" wp14:editId="03BAA16A">
            <wp:extent cx="5401429" cy="1705213"/>
            <wp:effectExtent l="0" t="0" r="8890" b="9525"/>
            <wp:docPr id="1930470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0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0478" w14:textId="5F9B73D1" w:rsidR="00861900" w:rsidRDefault="00537E45" w:rsidP="00537E45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16</w:t>
        </w:r>
      </w:fldSimple>
      <w:r>
        <w:t xml:space="preserve"> - Событие "клиенты</w:t>
      </w:r>
      <w:r w:rsidRPr="006A3FC4">
        <w:t>ToolStripMenuItem_Click"</w:t>
      </w:r>
    </w:p>
    <w:p w14:paraId="68CBA24C" w14:textId="051B6299" w:rsidR="00C8666E" w:rsidRPr="008329DF" w:rsidRDefault="00861900" w:rsidP="008329DF">
      <w:pPr>
        <w:ind w:firstLine="720"/>
        <w:rPr>
          <w:iCs/>
          <w:sz w:val="24"/>
          <w:szCs w:val="18"/>
        </w:rPr>
      </w:pPr>
      <w:r>
        <w:br w:type="page"/>
      </w:r>
      <w:r w:rsidR="00C8666E" w:rsidRPr="00C8666E">
        <w:lastRenderedPageBreak/>
        <w:t xml:space="preserve">По аналогии с событием «складToolStripMenuItem_Click» </w:t>
      </w:r>
      <w:r w:rsidR="0008575B">
        <w:t>необходимо создать и описать</w:t>
      </w:r>
      <w:r w:rsidR="0008575B" w:rsidRPr="00C8666E">
        <w:t xml:space="preserve"> </w:t>
      </w:r>
      <w:r w:rsidR="00C8666E" w:rsidRPr="00C8666E">
        <w:t>событие «</w:t>
      </w:r>
      <w:r w:rsidR="00C8666E" w:rsidRPr="00C8666E">
        <w:rPr>
          <w:lang w:val="en-US"/>
        </w:rPr>
        <w:t>ToolStripMenuItem</w:t>
      </w:r>
      <w:r w:rsidR="00C8666E" w:rsidRPr="00C8666E">
        <w:t>_</w:t>
      </w:r>
      <w:r w:rsidR="00C8666E" w:rsidRPr="00C8666E">
        <w:rPr>
          <w:lang w:val="en-US"/>
        </w:rPr>
        <w:t>Click</w:t>
      </w:r>
      <w:r w:rsidR="00C8666E" w:rsidRPr="00C8666E">
        <w:t>» для пункта меню «</w:t>
      </w:r>
      <w:r w:rsidR="00C8666E">
        <w:t>Поставщики</w:t>
      </w:r>
      <w:r w:rsidR="00C8666E" w:rsidRPr="00C8666E">
        <w:t xml:space="preserve">».  </w:t>
      </w:r>
    </w:p>
    <w:p w14:paraId="6E3438C3" w14:textId="4FAE0AC9" w:rsidR="00537E45" w:rsidRDefault="00A87F64" w:rsidP="00537E45">
      <w:pPr>
        <w:pStyle w:val="10"/>
        <w:keepNext/>
        <w:ind w:firstLine="0"/>
      </w:pPr>
      <w:r w:rsidRPr="00A87F64">
        <w:drawing>
          <wp:inline distT="0" distB="0" distL="0" distR="0" wp14:anchorId="62E0AF16" wp14:editId="60A9D8AD">
            <wp:extent cx="5487166" cy="1314633"/>
            <wp:effectExtent l="0" t="0" r="0" b="0"/>
            <wp:docPr id="115565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50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669B" w14:textId="21CB25A7" w:rsidR="00537E45" w:rsidRDefault="00537E45" w:rsidP="00537E45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17</w:t>
        </w:r>
      </w:fldSimple>
      <w:r>
        <w:t xml:space="preserve"> - Событие "поставщики</w:t>
      </w:r>
      <w:r w:rsidRPr="00745FAF">
        <w:t>ToolStripMenuItem_Click"</w:t>
      </w:r>
    </w:p>
    <w:p w14:paraId="6D43A34D" w14:textId="7987E315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событием «складToolStripMenuItem_Click»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Детали</w:t>
      </w:r>
      <w:r w:rsidRPr="00C8666E">
        <w:rPr>
          <w:sz w:val="28"/>
          <w:szCs w:val="28"/>
        </w:rPr>
        <w:t xml:space="preserve">».  </w:t>
      </w:r>
    </w:p>
    <w:p w14:paraId="56685A95" w14:textId="7CCEC045" w:rsidR="00537E45" w:rsidRDefault="00A87F64" w:rsidP="00537E45">
      <w:pPr>
        <w:pStyle w:val="10"/>
        <w:keepNext/>
        <w:ind w:firstLine="0"/>
      </w:pPr>
      <w:r w:rsidRPr="00A87F64">
        <w:drawing>
          <wp:inline distT="0" distB="0" distL="0" distR="0" wp14:anchorId="22B3030A" wp14:editId="488866BB">
            <wp:extent cx="5258534" cy="1448002"/>
            <wp:effectExtent l="0" t="0" r="0" b="0"/>
            <wp:docPr id="77559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39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41A5" w14:textId="142D5543" w:rsidR="00537E45" w:rsidRDefault="00537E45" w:rsidP="00537E45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18</w:t>
        </w:r>
      </w:fldSimple>
      <w:r>
        <w:t xml:space="preserve"> - Событие "детали</w:t>
      </w:r>
      <w:r w:rsidRPr="001B4F03">
        <w:t>ToolStripMenuItem_Click"</w:t>
      </w:r>
    </w:p>
    <w:p w14:paraId="2132E22F" w14:textId="6E49A64C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событием «складToolStripMenuItem_Click»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Поставка</w:t>
      </w:r>
      <w:r w:rsidRPr="00C8666E">
        <w:rPr>
          <w:sz w:val="28"/>
          <w:szCs w:val="28"/>
        </w:rPr>
        <w:t xml:space="preserve">».  </w:t>
      </w:r>
    </w:p>
    <w:p w14:paraId="290461C3" w14:textId="454E1E42" w:rsidR="00C8666E" w:rsidRDefault="00A87F64" w:rsidP="00C8666E">
      <w:pPr>
        <w:pStyle w:val="10"/>
        <w:keepNext/>
        <w:ind w:firstLine="0"/>
      </w:pPr>
      <w:r w:rsidRPr="00A87F64">
        <w:drawing>
          <wp:inline distT="0" distB="0" distL="0" distR="0" wp14:anchorId="60EBACCE" wp14:editId="4C514B14">
            <wp:extent cx="5601482" cy="1343212"/>
            <wp:effectExtent l="0" t="0" r="0" b="9525"/>
            <wp:docPr id="1046026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263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FD12" w14:textId="1AF43BAD" w:rsidR="005F51E4" w:rsidRDefault="00C8666E" w:rsidP="00C8666E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19</w:t>
        </w:r>
      </w:fldSimple>
      <w:r>
        <w:t xml:space="preserve"> - Событие "поставка</w:t>
      </w:r>
      <w:r w:rsidRPr="004A6261">
        <w:t>ToolStripMenuItem_Click"</w:t>
      </w:r>
    </w:p>
    <w:p w14:paraId="2FFACC60" w14:textId="605DE9DD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событием «складToolStripMenuItem_Click»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Продажа</w:t>
      </w:r>
      <w:r w:rsidRPr="00C8666E">
        <w:rPr>
          <w:sz w:val="28"/>
          <w:szCs w:val="28"/>
        </w:rPr>
        <w:t xml:space="preserve">».  </w:t>
      </w:r>
    </w:p>
    <w:p w14:paraId="6AAF22CA" w14:textId="177D8C8A" w:rsidR="00C8666E" w:rsidRDefault="00A87F64" w:rsidP="00C8666E">
      <w:pPr>
        <w:pStyle w:val="10"/>
        <w:keepNext/>
        <w:ind w:firstLine="0"/>
      </w:pPr>
      <w:r w:rsidRPr="00A87F64">
        <w:drawing>
          <wp:inline distT="0" distB="0" distL="0" distR="0" wp14:anchorId="46855164" wp14:editId="03903935">
            <wp:extent cx="5334744" cy="1467055"/>
            <wp:effectExtent l="0" t="0" r="0" b="0"/>
            <wp:docPr id="1077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983E" w14:textId="7F02C5C5" w:rsidR="00C8666E" w:rsidRDefault="00C8666E" w:rsidP="0086190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20</w:t>
        </w:r>
      </w:fldSimple>
      <w:r>
        <w:t xml:space="preserve"> - Событие "продажа</w:t>
      </w:r>
      <w:r w:rsidRPr="007F6AFF">
        <w:t>ToolStripMenuItem_Click"</w:t>
      </w:r>
    </w:p>
    <w:p w14:paraId="286A1DD0" w14:textId="77777777" w:rsidR="008329DF" w:rsidRDefault="008329DF" w:rsidP="00861900">
      <w:pPr>
        <w:pStyle w:val="10"/>
        <w:ind w:firstLine="0"/>
      </w:pPr>
    </w:p>
    <w:p w14:paraId="7E428785" w14:textId="25862D15" w:rsidR="00C8666E" w:rsidRPr="00C8666E" w:rsidRDefault="00C8666E" w:rsidP="00C8666E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lastRenderedPageBreak/>
        <w:t xml:space="preserve">По аналогии с событием «складToolStripMenuItem_Click» </w:t>
      </w:r>
      <w:r w:rsidR="0008575B">
        <w:rPr>
          <w:sz w:val="28"/>
          <w:szCs w:val="28"/>
        </w:rPr>
        <w:t>необходимо создать и описать</w:t>
      </w:r>
      <w:r w:rsidR="0008575B" w:rsidRPr="00C8666E">
        <w:rPr>
          <w:sz w:val="28"/>
          <w:szCs w:val="28"/>
        </w:rPr>
        <w:t xml:space="preserve"> </w:t>
      </w:r>
      <w:r w:rsidRPr="00C8666E">
        <w:rPr>
          <w:sz w:val="28"/>
          <w:szCs w:val="28"/>
        </w:rPr>
        <w:t>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Брак</w:t>
      </w:r>
      <w:r w:rsidRPr="00C8666E">
        <w:rPr>
          <w:sz w:val="28"/>
          <w:szCs w:val="28"/>
        </w:rPr>
        <w:t xml:space="preserve">».  </w:t>
      </w:r>
    </w:p>
    <w:p w14:paraId="60BC5191" w14:textId="485B4D50" w:rsidR="00C8666E" w:rsidRDefault="00A87F64" w:rsidP="00C8666E">
      <w:pPr>
        <w:pStyle w:val="10"/>
        <w:keepNext/>
        <w:ind w:firstLine="0"/>
      </w:pPr>
      <w:r w:rsidRPr="00A87F64">
        <w:drawing>
          <wp:inline distT="0" distB="0" distL="0" distR="0" wp14:anchorId="71B1D48B" wp14:editId="4E33DA92">
            <wp:extent cx="5172797" cy="1381318"/>
            <wp:effectExtent l="0" t="0" r="0" b="9525"/>
            <wp:docPr id="1921150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509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6DC9" w14:textId="58D46573" w:rsidR="00537E45" w:rsidRDefault="00C8666E" w:rsidP="00C8666E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21</w:t>
        </w:r>
      </w:fldSimple>
      <w:r>
        <w:t xml:space="preserve"> - Событие "брак</w:t>
      </w:r>
      <w:r w:rsidRPr="006B4D92">
        <w:t>ToolStripMenuItem_Click"</w:t>
      </w:r>
    </w:p>
    <w:p w14:paraId="072E9152" w14:textId="76C8D3E0" w:rsidR="00596244" w:rsidRPr="00C8666E" w:rsidRDefault="00596244" w:rsidP="00596244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событием «складToolStripMenuItem_Click» </w:t>
      </w:r>
      <w:r>
        <w:rPr>
          <w:sz w:val="28"/>
          <w:szCs w:val="28"/>
        </w:rPr>
        <w:t>необходимо создать и описать</w:t>
      </w:r>
      <w:r w:rsidRPr="00C8666E">
        <w:rPr>
          <w:sz w:val="28"/>
          <w:szCs w:val="28"/>
        </w:rPr>
        <w:t xml:space="preserve"> 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Заявки</w:t>
      </w:r>
      <w:r w:rsidRPr="00C8666E">
        <w:rPr>
          <w:sz w:val="28"/>
          <w:szCs w:val="28"/>
        </w:rPr>
        <w:t xml:space="preserve">».  </w:t>
      </w:r>
    </w:p>
    <w:p w14:paraId="07A94285" w14:textId="1FE7A6DF" w:rsidR="00596244" w:rsidRDefault="00A87F64" w:rsidP="00596244">
      <w:pPr>
        <w:pStyle w:val="10"/>
        <w:keepNext/>
        <w:ind w:firstLine="0"/>
      </w:pPr>
      <w:r w:rsidRPr="00A87F64">
        <w:drawing>
          <wp:inline distT="0" distB="0" distL="0" distR="0" wp14:anchorId="14F98691" wp14:editId="43AC1C14">
            <wp:extent cx="5553850" cy="1333686"/>
            <wp:effectExtent l="0" t="0" r="8890" b="0"/>
            <wp:docPr id="189305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59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034A" w14:textId="119A0883" w:rsidR="000F7B29" w:rsidRPr="00861900" w:rsidRDefault="00596244" w:rsidP="00861900">
      <w:pPr>
        <w:pStyle w:val="10"/>
      </w:pPr>
      <w:r>
        <w:t xml:space="preserve">Рисунок </w:t>
      </w:r>
      <w:fldSimple w:instr=" SEQ Рисунок \* ARABIC ">
        <w:r w:rsidR="000F7B29">
          <w:rPr>
            <w:noProof/>
          </w:rPr>
          <w:t>22</w:t>
        </w:r>
      </w:fldSimple>
      <w:r>
        <w:t xml:space="preserve"> - Событие "заявки</w:t>
      </w:r>
      <w:r w:rsidRPr="0084180E">
        <w:t>ToolStripMenuItem_Click"</w:t>
      </w:r>
    </w:p>
    <w:p w14:paraId="2B342498" w14:textId="5E0787ED" w:rsidR="000F7B29" w:rsidRPr="000F7B29" w:rsidRDefault="000F7B29" w:rsidP="000F7B29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событием «складToolStripMenuItem_Click» </w:t>
      </w:r>
      <w:r>
        <w:rPr>
          <w:sz w:val="28"/>
          <w:szCs w:val="28"/>
        </w:rPr>
        <w:t>необходимо создать и описать</w:t>
      </w:r>
      <w:r w:rsidRPr="00C8666E">
        <w:rPr>
          <w:sz w:val="28"/>
          <w:szCs w:val="28"/>
        </w:rPr>
        <w:t xml:space="preserve"> событие «</w:t>
      </w:r>
      <w:r w:rsidRPr="00C8666E">
        <w:rPr>
          <w:sz w:val="28"/>
          <w:szCs w:val="28"/>
          <w:lang w:val="en-US"/>
        </w:rPr>
        <w:t>ToolStripMenuItem</w:t>
      </w:r>
      <w:r w:rsidRPr="00C8666E">
        <w:rPr>
          <w:sz w:val="28"/>
          <w:szCs w:val="28"/>
        </w:rPr>
        <w:t>_</w:t>
      </w:r>
      <w:r w:rsidRPr="00C8666E">
        <w:rPr>
          <w:sz w:val="28"/>
          <w:szCs w:val="28"/>
          <w:lang w:val="en-US"/>
        </w:rPr>
        <w:t>Click</w:t>
      </w:r>
      <w:r w:rsidRPr="00C8666E">
        <w:rPr>
          <w:sz w:val="28"/>
          <w:szCs w:val="28"/>
        </w:rPr>
        <w:t>» для пункта меню «</w:t>
      </w:r>
      <w:r>
        <w:rPr>
          <w:sz w:val="28"/>
          <w:szCs w:val="28"/>
        </w:rPr>
        <w:t>Выписка</w:t>
      </w:r>
      <w:r w:rsidRPr="00C8666E">
        <w:rPr>
          <w:sz w:val="28"/>
          <w:szCs w:val="28"/>
        </w:rPr>
        <w:t xml:space="preserve">».  </w:t>
      </w:r>
    </w:p>
    <w:p w14:paraId="157C402D" w14:textId="47F06F3E" w:rsidR="000F7B29" w:rsidRDefault="00A87F64" w:rsidP="000F7B29">
      <w:pPr>
        <w:pStyle w:val="10"/>
        <w:keepNext/>
        <w:ind w:firstLine="0"/>
      </w:pPr>
      <w:r w:rsidRPr="00A87F64">
        <w:drawing>
          <wp:inline distT="0" distB="0" distL="0" distR="0" wp14:anchorId="6DE882D3" wp14:editId="0BEFC8AC">
            <wp:extent cx="5315692" cy="1571844"/>
            <wp:effectExtent l="0" t="0" r="0" b="9525"/>
            <wp:docPr id="10108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1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8EE" w14:textId="3A07BEE8" w:rsidR="000F7B29" w:rsidRDefault="000F7B29" w:rsidP="000F7B29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Pr="00861900">
        <w:t xml:space="preserve"> - Событие "</w:t>
      </w:r>
      <w:r>
        <w:t>выписка</w:t>
      </w:r>
      <w:r w:rsidRPr="00DB672F">
        <w:rPr>
          <w:lang w:val="en-US"/>
        </w:rPr>
        <w:t>ToolStripMenuItem</w:t>
      </w:r>
      <w:r w:rsidRPr="00861900">
        <w:t>_</w:t>
      </w:r>
      <w:r w:rsidRPr="00DB672F">
        <w:rPr>
          <w:lang w:val="en-US"/>
        </w:rPr>
        <w:t>Click</w:t>
      </w:r>
      <w:r w:rsidRPr="00861900">
        <w:t>"</w:t>
      </w:r>
    </w:p>
    <w:p w14:paraId="5633A804" w14:textId="4274F2C0" w:rsidR="008329DF" w:rsidRDefault="008329DF" w:rsidP="000F7B29">
      <w:pPr>
        <w:pStyle w:val="10"/>
        <w:ind w:firstLine="0"/>
      </w:pPr>
    </w:p>
    <w:p w14:paraId="2AE54B40" w14:textId="31E0F36B" w:rsidR="001F4EAC" w:rsidRPr="001F4EAC" w:rsidRDefault="001F4EAC" w:rsidP="001F4EAC">
      <w:pPr>
        <w:pStyle w:val="10"/>
        <w:ind w:firstLine="709"/>
        <w:jc w:val="both"/>
        <w:rPr>
          <w:sz w:val="28"/>
        </w:rPr>
      </w:pPr>
      <w:r w:rsidRPr="001F4EAC">
        <w:rPr>
          <w:sz w:val="28"/>
        </w:rPr>
        <w:t xml:space="preserve">Затем </w:t>
      </w:r>
      <w:r>
        <w:rPr>
          <w:sz w:val="28"/>
        </w:rPr>
        <w:t xml:space="preserve">необходимо перейти </w:t>
      </w:r>
      <w:r w:rsidRPr="001F4EAC">
        <w:rPr>
          <w:sz w:val="28"/>
        </w:rPr>
        <w:t>к коду формы «</w:t>
      </w:r>
      <w:r w:rsidRPr="001F4EAC">
        <w:rPr>
          <w:sz w:val="28"/>
          <w:lang w:val="en-US"/>
        </w:rPr>
        <w:t>WorkWindow</w:t>
      </w:r>
      <w:r w:rsidRPr="001F4EAC">
        <w:rPr>
          <w:sz w:val="28"/>
        </w:rPr>
        <w:t>» и после и</w:t>
      </w:r>
      <w:r>
        <w:rPr>
          <w:sz w:val="28"/>
        </w:rPr>
        <w:t>нициализации элементов формы указать вызов</w:t>
      </w:r>
      <w:r w:rsidRPr="001F4EAC">
        <w:rPr>
          <w:sz w:val="28"/>
        </w:rPr>
        <w:t xml:space="preserve"> метод</w:t>
      </w:r>
      <w:r>
        <w:rPr>
          <w:sz w:val="28"/>
        </w:rPr>
        <w:t>а</w:t>
      </w:r>
      <w:r w:rsidRPr="001F4EAC">
        <w:rPr>
          <w:sz w:val="28"/>
        </w:rPr>
        <w:t xml:space="preserve"> «</w:t>
      </w:r>
      <w:r w:rsidRPr="001F4EAC">
        <w:rPr>
          <w:sz w:val="28"/>
          <w:lang w:val="en-US"/>
        </w:rPr>
        <w:t>refresh</w:t>
      </w:r>
      <w:r w:rsidRPr="001F4EAC">
        <w:rPr>
          <w:sz w:val="28"/>
        </w:rPr>
        <w:t>».</w:t>
      </w:r>
      <w:r>
        <w:rPr>
          <w:sz w:val="28"/>
        </w:rPr>
        <w:t xml:space="preserve"> Данный метод будет отвечать за то, что при нажатии на соответствующий пункт меню открывалась форма «</w:t>
      </w:r>
      <w:r w:rsidRPr="001F4EAC">
        <w:rPr>
          <w:sz w:val="28"/>
          <w:lang w:val="en-US"/>
        </w:rPr>
        <w:t>WorkWindow</w:t>
      </w:r>
      <w:r>
        <w:rPr>
          <w:sz w:val="28"/>
        </w:rPr>
        <w:t>», в которой будет отображаться соответствующая данному пункту таблица.</w:t>
      </w:r>
    </w:p>
    <w:p w14:paraId="5A598BD4" w14:textId="7462233F" w:rsidR="00C8666E" w:rsidRDefault="008329DF" w:rsidP="00C8666E">
      <w:pPr>
        <w:pStyle w:val="10"/>
        <w:keepNext/>
        <w:ind w:firstLine="0"/>
      </w:pPr>
      <w:r w:rsidRPr="008329DF">
        <w:rPr>
          <w:noProof/>
        </w:rPr>
        <w:lastRenderedPageBreak/>
        <w:drawing>
          <wp:inline distT="0" distB="0" distL="0" distR="0" wp14:anchorId="73EF1222" wp14:editId="35979212">
            <wp:extent cx="5344271" cy="135273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D126" w14:textId="6645BD0A" w:rsidR="00861900" w:rsidRDefault="00C8666E" w:rsidP="00C8666E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24</w:t>
        </w:r>
      </w:fldSimple>
      <w:r>
        <w:t xml:space="preserve"> - Вызов метода </w:t>
      </w:r>
      <w:r w:rsidRPr="007A266A">
        <w:t>"</w:t>
      </w:r>
      <w:r>
        <w:rPr>
          <w:lang w:val="en-US"/>
        </w:rPr>
        <w:t>refresh</w:t>
      </w:r>
      <w:r w:rsidRPr="007A266A">
        <w:t>"</w:t>
      </w:r>
    </w:p>
    <w:p w14:paraId="1D5A61A7" w14:textId="77777777" w:rsidR="008329DF" w:rsidRDefault="008329DF" w:rsidP="008329DF">
      <w:pPr>
        <w:ind w:firstLine="0"/>
      </w:pPr>
    </w:p>
    <w:p w14:paraId="3A43E0F3" w14:textId="14DDD5A9" w:rsidR="00AF4400" w:rsidRPr="008329DF" w:rsidRDefault="00AF4400" w:rsidP="008329DF">
      <w:pPr>
        <w:ind w:firstLine="720"/>
        <w:rPr>
          <w:iCs/>
          <w:sz w:val="24"/>
          <w:szCs w:val="18"/>
        </w:rPr>
      </w:pPr>
      <w:r w:rsidRPr="002804FC">
        <w:t>Перед тем</w:t>
      </w:r>
      <w:r w:rsidR="00CA028B">
        <w:t>,</w:t>
      </w:r>
      <w:r w:rsidRPr="002804FC">
        <w:t xml:space="preserve"> как перейти к описанию данного метода</w:t>
      </w:r>
      <w:r w:rsidR="00CA028B">
        <w:t>,</w:t>
      </w:r>
      <w:r w:rsidRPr="002804FC">
        <w:t xml:space="preserve"> необходимо добавить пространство имен «</w:t>
      </w:r>
      <w:r w:rsidRPr="002804FC">
        <w:rPr>
          <w:lang w:val="en-US"/>
        </w:rPr>
        <w:t>MySql</w:t>
      </w:r>
      <w:r w:rsidRPr="002804FC">
        <w:t>.</w:t>
      </w:r>
      <w:r w:rsidRPr="002804FC">
        <w:rPr>
          <w:lang w:val="en-US"/>
        </w:rPr>
        <w:t>Data</w:t>
      </w:r>
      <w:r w:rsidRPr="002804FC">
        <w:t>.</w:t>
      </w:r>
      <w:r w:rsidRPr="002804FC">
        <w:rPr>
          <w:lang w:val="en-US"/>
        </w:rPr>
        <w:t>MySqlClient</w:t>
      </w:r>
      <w:r w:rsidRPr="002804FC">
        <w:t>»</w:t>
      </w:r>
      <w:r w:rsidR="002804FC" w:rsidRPr="002804FC">
        <w:t xml:space="preserve"> для работы с базой данных.</w:t>
      </w:r>
    </w:p>
    <w:p w14:paraId="7216A96E" w14:textId="1581291B" w:rsidR="002804FC" w:rsidRDefault="008329DF" w:rsidP="002804FC">
      <w:pPr>
        <w:pStyle w:val="10"/>
        <w:keepNext/>
        <w:ind w:firstLine="0"/>
      </w:pPr>
      <w:r w:rsidRPr="008329DF">
        <w:rPr>
          <w:noProof/>
        </w:rPr>
        <w:drawing>
          <wp:inline distT="0" distB="0" distL="0" distR="0" wp14:anchorId="1712B6CB" wp14:editId="43FB563F">
            <wp:extent cx="4124901" cy="943107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67A" w14:textId="3CAF92C4" w:rsidR="00AF4400" w:rsidRPr="00861900" w:rsidRDefault="002804FC" w:rsidP="0086190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25</w:t>
        </w:r>
      </w:fldSimple>
      <w:r>
        <w:t xml:space="preserve"> - Добавление</w:t>
      </w:r>
      <w:r w:rsidRPr="00F4514A">
        <w:t xml:space="preserve"> пространст</w:t>
      </w:r>
      <w:r>
        <w:t>ва имен "MySql.Data.MySqlClient"</w:t>
      </w:r>
    </w:p>
    <w:p w14:paraId="35CB2564" w14:textId="5C942F1F" w:rsidR="00AF4400" w:rsidRPr="00E61BE6" w:rsidRDefault="00AF4400" w:rsidP="007A266A">
      <w:pPr>
        <w:pStyle w:val="10"/>
        <w:ind w:firstLine="709"/>
        <w:jc w:val="both"/>
        <w:rPr>
          <w:sz w:val="28"/>
        </w:rPr>
      </w:pPr>
      <w:r w:rsidRPr="00AF4400">
        <w:rPr>
          <w:sz w:val="28"/>
        </w:rPr>
        <w:t xml:space="preserve">Далее необходимо создать и описать метод </w:t>
      </w:r>
      <w:r w:rsidRPr="001F4EAC">
        <w:rPr>
          <w:sz w:val="28"/>
        </w:rPr>
        <w:t>«</w:t>
      </w:r>
      <w:r w:rsidRPr="001F4EAC">
        <w:rPr>
          <w:sz w:val="28"/>
          <w:lang w:val="en-US"/>
        </w:rPr>
        <w:t>refresh</w:t>
      </w:r>
      <w:r w:rsidRPr="001F4EAC">
        <w:rPr>
          <w:sz w:val="28"/>
        </w:rPr>
        <w:t>».</w:t>
      </w:r>
      <w:r>
        <w:rPr>
          <w:sz w:val="28"/>
        </w:rPr>
        <w:t xml:space="preserve"> Метод будет основан на применении</w:t>
      </w:r>
      <w:r w:rsidRPr="00AF4400">
        <w:rPr>
          <w:sz w:val="28"/>
        </w:rPr>
        <w:t xml:space="preserve"> </w:t>
      </w:r>
      <w:r>
        <w:rPr>
          <w:sz w:val="28"/>
        </w:rPr>
        <w:t xml:space="preserve">конструкции </w:t>
      </w:r>
      <w:r>
        <w:rPr>
          <w:sz w:val="28"/>
          <w:lang w:val="en-US"/>
        </w:rPr>
        <w:t>switch</w:t>
      </w:r>
      <w:r w:rsidRPr="00AF4400">
        <w:rPr>
          <w:sz w:val="28"/>
        </w:rPr>
        <w:t>-</w:t>
      </w:r>
      <w:r>
        <w:rPr>
          <w:sz w:val="28"/>
          <w:lang w:val="en-US"/>
        </w:rPr>
        <w:t>case</w:t>
      </w:r>
      <w:r>
        <w:rPr>
          <w:sz w:val="28"/>
        </w:rPr>
        <w:t xml:space="preserve">, где в качестве значения для </w:t>
      </w:r>
      <w:r>
        <w:rPr>
          <w:sz w:val="28"/>
          <w:lang w:val="en-US"/>
        </w:rPr>
        <w:t>switch</w:t>
      </w:r>
      <w:r>
        <w:rPr>
          <w:sz w:val="28"/>
        </w:rPr>
        <w:t xml:space="preserve"> используется ранее описанная ключевая переменная «</w:t>
      </w:r>
      <w:r>
        <w:rPr>
          <w:sz w:val="28"/>
          <w:lang w:val="en-US"/>
        </w:rPr>
        <w:t>l</w:t>
      </w:r>
      <w:r>
        <w:rPr>
          <w:sz w:val="28"/>
        </w:rPr>
        <w:t xml:space="preserve">», а каждый </w:t>
      </w:r>
      <w:r>
        <w:rPr>
          <w:sz w:val="28"/>
          <w:lang w:val="en-US"/>
        </w:rPr>
        <w:t>case</w:t>
      </w:r>
      <w:r w:rsidRPr="00AF4400">
        <w:rPr>
          <w:sz w:val="28"/>
        </w:rPr>
        <w:t xml:space="preserve"> </w:t>
      </w:r>
      <w:r>
        <w:rPr>
          <w:sz w:val="28"/>
        </w:rPr>
        <w:t xml:space="preserve">отвечает за отображение соответствующей таблицы. На примере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 w:rsidR="00E7029F">
        <w:rPr>
          <w:sz w:val="28"/>
        </w:rPr>
        <w:t>» будет рассмотрен</w:t>
      </w:r>
      <w:r>
        <w:rPr>
          <w:sz w:val="28"/>
        </w:rPr>
        <w:t xml:space="preserve"> примерный принцип работы </w:t>
      </w:r>
      <w:r>
        <w:rPr>
          <w:sz w:val="28"/>
          <w:lang w:val="en-US"/>
        </w:rPr>
        <w:t>case</w:t>
      </w:r>
      <w:r>
        <w:rPr>
          <w:sz w:val="28"/>
        </w:rPr>
        <w:t>.</w:t>
      </w:r>
      <w:r w:rsidR="007A266A" w:rsidRPr="007A266A">
        <w:rPr>
          <w:sz w:val="28"/>
        </w:rPr>
        <w:t xml:space="preserve"> </w:t>
      </w:r>
      <w:r w:rsidR="007A266A">
        <w:rPr>
          <w:sz w:val="28"/>
        </w:rPr>
        <w:t xml:space="preserve">Первая команда: </w:t>
      </w:r>
      <w:r w:rsidR="007A266A" w:rsidRPr="00141967">
        <w:rPr>
          <w:sz w:val="28"/>
          <w:szCs w:val="19"/>
        </w:rPr>
        <w:t>MySqlConnection connection = new MySqlConnection()</w:t>
      </w:r>
      <w:r w:rsidR="007A266A">
        <w:rPr>
          <w:color w:val="000000"/>
          <w:sz w:val="28"/>
          <w:szCs w:val="19"/>
        </w:rPr>
        <w:t xml:space="preserve"> создает подключение к </w:t>
      </w:r>
      <w:r w:rsidR="007A266A">
        <w:rPr>
          <w:color w:val="000000"/>
          <w:sz w:val="28"/>
          <w:szCs w:val="19"/>
          <w:lang w:val="en-US"/>
        </w:rPr>
        <w:t>MySql</w:t>
      </w:r>
      <w:r w:rsidR="007A266A">
        <w:rPr>
          <w:color w:val="000000"/>
          <w:sz w:val="28"/>
          <w:szCs w:val="19"/>
        </w:rPr>
        <w:t>, в скобочках переданы необходимые параметры. Далее открывается подключение, создается новый адаптер, выбираются соответствующие данные из таблицы «</w:t>
      </w:r>
      <w:r w:rsidR="007A266A">
        <w:rPr>
          <w:color w:val="000000"/>
          <w:sz w:val="28"/>
          <w:szCs w:val="19"/>
          <w:lang w:val="en-US"/>
        </w:rPr>
        <w:t>Sklad</w:t>
      </w:r>
      <w:r w:rsidR="007A266A">
        <w:rPr>
          <w:color w:val="000000"/>
          <w:sz w:val="28"/>
          <w:szCs w:val="19"/>
        </w:rPr>
        <w:t>» базы данных «</w:t>
      </w:r>
      <w:r w:rsidR="007A266A">
        <w:rPr>
          <w:color w:val="000000"/>
          <w:sz w:val="28"/>
          <w:szCs w:val="19"/>
          <w:lang w:val="en-US"/>
        </w:rPr>
        <w:t>Magazin</w:t>
      </w:r>
      <w:r w:rsidR="007A266A" w:rsidRPr="007A266A">
        <w:rPr>
          <w:color w:val="000000"/>
          <w:sz w:val="28"/>
          <w:szCs w:val="19"/>
        </w:rPr>
        <w:t>_</w:t>
      </w:r>
      <w:r w:rsidR="007A266A">
        <w:rPr>
          <w:color w:val="000000"/>
          <w:sz w:val="28"/>
          <w:szCs w:val="19"/>
          <w:lang w:val="en-US"/>
        </w:rPr>
        <w:t>avtozapchastey</w:t>
      </w:r>
      <w:r w:rsidR="007A266A">
        <w:rPr>
          <w:color w:val="000000"/>
          <w:sz w:val="28"/>
          <w:szCs w:val="19"/>
        </w:rPr>
        <w:t xml:space="preserve">» и создается новая таблица. </w:t>
      </w:r>
      <w:r w:rsidR="007A266A">
        <w:rPr>
          <w:sz w:val="28"/>
        </w:rPr>
        <w:t xml:space="preserve">При помощи адаптера ранее созданная таблица заполняется </w:t>
      </w:r>
      <w:r w:rsidR="00E61BE6">
        <w:rPr>
          <w:sz w:val="28"/>
        </w:rPr>
        <w:t xml:space="preserve">выбранными </w:t>
      </w:r>
      <w:r w:rsidR="007A266A">
        <w:rPr>
          <w:sz w:val="28"/>
        </w:rPr>
        <w:t xml:space="preserve">данными, из таблицы </w:t>
      </w:r>
      <w:r w:rsidR="007A266A">
        <w:rPr>
          <w:color w:val="000000"/>
          <w:sz w:val="28"/>
          <w:szCs w:val="19"/>
        </w:rPr>
        <w:t>«</w:t>
      </w:r>
      <w:r w:rsidR="007A266A">
        <w:rPr>
          <w:color w:val="000000"/>
          <w:sz w:val="28"/>
          <w:szCs w:val="19"/>
          <w:lang w:val="en-US"/>
        </w:rPr>
        <w:t>Sklad</w:t>
      </w:r>
      <w:r w:rsidR="007A266A">
        <w:rPr>
          <w:color w:val="000000"/>
          <w:sz w:val="28"/>
          <w:szCs w:val="19"/>
        </w:rPr>
        <w:t>»</w:t>
      </w:r>
      <w:r w:rsidR="007A266A" w:rsidRPr="00A60E05">
        <w:rPr>
          <w:sz w:val="28"/>
        </w:rPr>
        <w:t>.</w:t>
      </w:r>
      <w:r w:rsidR="007A266A" w:rsidRPr="007A266A">
        <w:rPr>
          <w:sz w:val="28"/>
        </w:rPr>
        <w:t xml:space="preserve"> </w:t>
      </w:r>
      <w:r w:rsidR="007A266A">
        <w:rPr>
          <w:sz w:val="28"/>
          <w:lang w:val="en-US"/>
        </w:rPr>
        <w:t>DataSource</w:t>
      </w:r>
      <w:r w:rsidR="007A266A" w:rsidRPr="007A266A">
        <w:rPr>
          <w:sz w:val="28"/>
        </w:rPr>
        <w:t xml:space="preserve"> </w:t>
      </w:r>
      <w:r w:rsidR="007A266A">
        <w:rPr>
          <w:sz w:val="28"/>
        </w:rPr>
        <w:t xml:space="preserve">задает источник данных, для которого </w:t>
      </w:r>
      <w:r w:rsidR="007A266A">
        <w:rPr>
          <w:sz w:val="28"/>
          <w:lang w:val="en-US"/>
        </w:rPr>
        <w:t>dataGridView</w:t>
      </w:r>
      <w:r w:rsidR="007A266A">
        <w:rPr>
          <w:sz w:val="28"/>
        </w:rPr>
        <w:t xml:space="preserve"> отображает данные. Затем </w:t>
      </w:r>
      <w:r w:rsidR="007A266A">
        <w:rPr>
          <w:sz w:val="28"/>
          <w:lang w:val="en-US"/>
        </w:rPr>
        <w:t>dataGridView</w:t>
      </w:r>
      <w:r w:rsidR="007A266A">
        <w:rPr>
          <w:sz w:val="28"/>
        </w:rPr>
        <w:t>1</w:t>
      </w:r>
      <w:r w:rsidR="007A266A" w:rsidRPr="00E61BE6">
        <w:rPr>
          <w:sz w:val="28"/>
        </w:rPr>
        <w:t>.</w:t>
      </w:r>
      <w:r w:rsidR="007A266A">
        <w:rPr>
          <w:sz w:val="28"/>
          <w:lang w:val="en-US"/>
        </w:rPr>
        <w:t>Columns</w:t>
      </w:r>
      <w:r w:rsidR="007A266A" w:rsidRPr="00E61BE6">
        <w:rPr>
          <w:sz w:val="28"/>
        </w:rPr>
        <w:t>[0</w:t>
      </w:r>
      <w:r w:rsidR="00E61BE6" w:rsidRPr="00E61BE6">
        <w:rPr>
          <w:sz w:val="28"/>
        </w:rPr>
        <w:t>].</w:t>
      </w:r>
      <w:r w:rsidR="00E61BE6">
        <w:rPr>
          <w:sz w:val="28"/>
          <w:lang w:val="en-US"/>
        </w:rPr>
        <w:t>Visible</w:t>
      </w:r>
      <w:r w:rsidR="00E61BE6">
        <w:rPr>
          <w:sz w:val="28"/>
        </w:rPr>
        <w:t xml:space="preserve"> = </w:t>
      </w:r>
      <w:r w:rsidR="00E61BE6">
        <w:rPr>
          <w:sz w:val="28"/>
          <w:lang w:val="en-US"/>
        </w:rPr>
        <w:t>false</w:t>
      </w:r>
      <w:r w:rsidR="00E61BE6">
        <w:rPr>
          <w:sz w:val="28"/>
        </w:rPr>
        <w:t xml:space="preserve"> скрывает столбец, содержащий первичные ключи. И</w:t>
      </w:r>
      <w:r w:rsidR="00D11EA5">
        <w:rPr>
          <w:sz w:val="28"/>
        </w:rPr>
        <w:t>,</w:t>
      </w:r>
      <w:r w:rsidR="00E61BE6">
        <w:rPr>
          <w:sz w:val="28"/>
        </w:rPr>
        <w:t xml:space="preserve"> наконец, подключение закрывается.</w:t>
      </w:r>
    </w:p>
    <w:p w14:paraId="2D81DA55" w14:textId="57275C34" w:rsidR="00C8666E" w:rsidRPr="00383342" w:rsidRDefault="00383342" w:rsidP="00C8666E">
      <w:pPr>
        <w:pStyle w:val="10"/>
        <w:keepNext/>
        <w:ind w:firstLine="0"/>
        <w:rPr>
          <w:lang w:val="en-US"/>
        </w:rPr>
      </w:pPr>
      <w:r w:rsidRPr="00383342">
        <w:rPr>
          <w:lang w:val="en-US"/>
        </w:rPr>
        <w:lastRenderedPageBreak/>
        <w:drawing>
          <wp:inline distT="0" distB="0" distL="0" distR="0" wp14:anchorId="1C091275" wp14:editId="5553C8F9">
            <wp:extent cx="6569710" cy="2950210"/>
            <wp:effectExtent l="0" t="0" r="2540" b="2540"/>
            <wp:docPr id="158219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924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3602" w14:textId="132E1C61" w:rsidR="00861900" w:rsidRDefault="00C8666E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26</w:t>
        </w:r>
      </w:fldSimple>
      <w:r w:rsidRPr="001F4EAC">
        <w:t xml:space="preserve"> </w:t>
      </w:r>
      <w:r>
        <w:t>-</w:t>
      </w:r>
      <w:r w:rsidRPr="001F4EAC">
        <w:t xml:space="preserve"> </w:t>
      </w:r>
      <w:r>
        <w:rPr>
          <w:lang w:val="en-US"/>
        </w:rPr>
        <w:t>Case</w:t>
      </w:r>
      <w:r w:rsidRPr="001F4EAC">
        <w:t xml:space="preserve"> 1 </w:t>
      </w:r>
      <w:r>
        <w:t>для таблицы "Склад"</w:t>
      </w:r>
    </w:p>
    <w:p w14:paraId="1B9D62B4" w14:textId="652B987D" w:rsidR="00E61BE6" w:rsidRPr="00F92282" w:rsidRDefault="00E61BE6" w:rsidP="00F92282">
      <w:pPr>
        <w:ind w:firstLine="0"/>
        <w:rPr>
          <w:iCs/>
          <w:sz w:val="24"/>
          <w:szCs w:val="18"/>
        </w:rPr>
      </w:pPr>
      <w:r w:rsidRPr="00E61BE6">
        <w:t xml:space="preserve">Результат работы </w:t>
      </w:r>
      <w:r>
        <w:rPr>
          <w:lang w:val="en-US"/>
        </w:rPr>
        <w:t>c</w:t>
      </w:r>
      <w:r w:rsidRPr="00AF4400">
        <w:rPr>
          <w:lang w:val="en-US"/>
        </w:rPr>
        <w:t>ase</w:t>
      </w:r>
      <w:r w:rsidRPr="00AF4400">
        <w:t xml:space="preserve"> 1 </w:t>
      </w:r>
      <w:r>
        <w:t>для таблицы «</w:t>
      </w:r>
      <w:r w:rsidRPr="00AF4400">
        <w:t>Склад</w:t>
      </w:r>
      <w:r>
        <w:t xml:space="preserve">» показан на рисунке </w:t>
      </w:r>
      <w:r w:rsidR="000F7B29" w:rsidRPr="000F7B29">
        <w:t>27</w:t>
      </w:r>
      <w:r w:rsidRPr="000F7B29">
        <w:t>.</w:t>
      </w:r>
    </w:p>
    <w:p w14:paraId="25149CF2" w14:textId="47237365" w:rsidR="001F4EAC" w:rsidRDefault="00010036" w:rsidP="001F4EAC">
      <w:pPr>
        <w:pStyle w:val="10"/>
        <w:keepNext/>
        <w:ind w:firstLine="0"/>
      </w:pPr>
      <w:r w:rsidRPr="00010036">
        <w:rPr>
          <w:noProof/>
        </w:rPr>
        <w:drawing>
          <wp:inline distT="0" distB="0" distL="0" distR="0" wp14:anchorId="360EC747" wp14:editId="737A990C">
            <wp:extent cx="6569710" cy="2212975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4885" w14:textId="71A2CBE5" w:rsidR="0008575B" w:rsidRPr="00861900" w:rsidRDefault="001F4EAC" w:rsidP="0086190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27</w:t>
        </w:r>
      </w:fldSimple>
      <w:r>
        <w:t xml:space="preserve"> - Отображение таблицы "Склад"</w:t>
      </w:r>
    </w:p>
    <w:p w14:paraId="6DAFD9CE" w14:textId="7D4F4165" w:rsidR="00DF4253" w:rsidRPr="0008575B" w:rsidRDefault="0008575B" w:rsidP="0008575B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2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«Клиенты»</w:t>
      </w:r>
      <w:r w:rsidRPr="00C8666E">
        <w:rPr>
          <w:sz w:val="28"/>
          <w:szCs w:val="28"/>
        </w:rPr>
        <w:t xml:space="preserve">.  </w:t>
      </w:r>
    </w:p>
    <w:p w14:paraId="101242AB" w14:textId="78D85788" w:rsidR="001F4EAC" w:rsidRDefault="00010036" w:rsidP="001F4EAC">
      <w:pPr>
        <w:pStyle w:val="10"/>
        <w:keepNext/>
        <w:ind w:firstLine="0"/>
      </w:pPr>
      <w:r w:rsidRPr="00010036">
        <w:rPr>
          <w:noProof/>
        </w:rPr>
        <w:drawing>
          <wp:inline distT="0" distB="0" distL="0" distR="0" wp14:anchorId="1EA30454" wp14:editId="69DC5535">
            <wp:extent cx="6569710" cy="1506855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0779" w14:textId="21251027" w:rsidR="005F51E4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28</w:t>
        </w:r>
      </w:fldSimple>
      <w:r>
        <w:t xml:space="preserve"> - Case 2 для таблицы "Клиенты</w:t>
      </w:r>
      <w:r w:rsidRPr="00842B8F">
        <w:t>"</w:t>
      </w:r>
    </w:p>
    <w:p w14:paraId="7286E39E" w14:textId="491873DE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2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«Клиенты» показан на рисунке </w:t>
      </w:r>
      <w:r w:rsidR="000F7B29" w:rsidRPr="000F7B29">
        <w:rPr>
          <w:sz w:val="28"/>
        </w:rPr>
        <w:t>29</w:t>
      </w:r>
      <w:r w:rsidRPr="000F7B29">
        <w:rPr>
          <w:sz w:val="28"/>
        </w:rPr>
        <w:t>.</w:t>
      </w:r>
    </w:p>
    <w:p w14:paraId="18656D18" w14:textId="2667E32A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lastRenderedPageBreak/>
        <w:drawing>
          <wp:inline distT="0" distB="0" distL="0" distR="0" wp14:anchorId="7A829C65" wp14:editId="1076DF3D">
            <wp:extent cx="6569710" cy="2229485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88C" w14:textId="5B0D10AE" w:rsidR="00DF4253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29</w:t>
        </w:r>
      </w:fldSimple>
      <w:r>
        <w:t xml:space="preserve"> - Отображение таблицы "Клиенты</w:t>
      </w:r>
      <w:r w:rsidRPr="00985358">
        <w:t>"</w:t>
      </w:r>
    </w:p>
    <w:p w14:paraId="29CF4AC6" w14:textId="333955E1" w:rsidR="0008575B" w:rsidRPr="0008575B" w:rsidRDefault="0008575B" w:rsidP="0008575B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3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«Поставщики»</w:t>
      </w:r>
      <w:r w:rsidRPr="00C8666E">
        <w:rPr>
          <w:sz w:val="28"/>
          <w:szCs w:val="28"/>
        </w:rPr>
        <w:t xml:space="preserve">.  </w:t>
      </w:r>
    </w:p>
    <w:p w14:paraId="26C21403" w14:textId="6C1D9DAF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47373F1B" wp14:editId="267F4B7D">
            <wp:extent cx="6569710" cy="1923415"/>
            <wp:effectExtent l="0" t="0" r="254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70E0" w14:textId="7D8E6EC9" w:rsidR="005F51E4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30</w:t>
        </w:r>
      </w:fldSimple>
      <w:r>
        <w:t xml:space="preserve"> - Case 3 для таблицы "Поставщики</w:t>
      </w:r>
      <w:r w:rsidRPr="00A600D3">
        <w:t>"</w:t>
      </w:r>
    </w:p>
    <w:p w14:paraId="65F6F51D" w14:textId="72439A85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3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«Поставщики» показан на рисунке </w:t>
      </w:r>
      <w:r w:rsidR="000F7B29">
        <w:rPr>
          <w:sz w:val="28"/>
        </w:rPr>
        <w:t>31</w:t>
      </w:r>
      <w:r w:rsidRPr="000F7B29">
        <w:rPr>
          <w:sz w:val="28"/>
        </w:rPr>
        <w:t>.</w:t>
      </w:r>
    </w:p>
    <w:p w14:paraId="1FCADACA" w14:textId="43D5AAB3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77026FD6" wp14:editId="231D7DA1">
            <wp:extent cx="6569710" cy="2241550"/>
            <wp:effectExtent l="0" t="0" r="254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6FC1" w14:textId="3D695684" w:rsidR="00DF4253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31</w:t>
        </w:r>
      </w:fldSimple>
      <w:r>
        <w:t xml:space="preserve"> - Отображение таблицы "Поставщики</w:t>
      </w:r>
      <w:r w:rsidRPr="00185014">
        <w:t>"</w:t>
      </w:r>
    </w:p>
    <w:p w14:paraId="0D28D54E" w14:textId="31655641" w:rsidR="0011560C" w:rsidRDefault="0011560C" w:rsidP="001F4EAC">
      <w:pPr>
        <w:pStyle w:val="10"/>
        <w:ind w:firstLine="0"/>
      </w:pPr>
    </w:p>
    <w:p w14:paraId="17AAC8B8" w14:textId="0DE2EACD" w:rsidR="0011560C" w:rsidRDefault="0011560C" w:rsidP="001F4EAC">
      <w:pPr>
        <w:pStyle w:val="10"/>
        <w:ind w:firstLine="0"/>
      </w:pPr>
    </w:p>
    <w:p w14:paraId="5556778A" w14:textId="7134C465" w:rsidR="0011560C" w:rsidRDefault="0011560C" w:rsidP="001F4EAC">
      <w:pPr>
        <w:pStyle w:val="10"/>
        <w:ind w:firstLine="0"/>
      </w:pPr>
    </w:p>
    <w:p w14:paraId="105F39AD" w14:textId="77777777" w:rsidR="0011560C" w:rsidRDefault="0011560C" w:rsidP="001F4EAC">
      <w:pPr>
        <w:pStyle w:val="10"/>
        <w:ind w:firstLine="0"/>
      </w:pPr>
    </w:p>
    <w:p w14:paraId="07261EE9" w14:textId="6D6D7162" w:rsidR="0008575B" w:rsidRPr="0008575B" w:rsidRDefault="0008575B" w:rsidP="0008575B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lastRenderedPageBreak/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 w:rsidR="00E7029F">
        <w:rPr>
          <w:sz w:val="28"/>
          <w:lang w:val="en-US"/>
        </w:rPr>
        <w:t>c</w:t>
      </w:r>
      <w:r w:rsidR="00E7029F" w:rsidRPr="00AF4400">
        <w:rPr>
          <w:sz w:val="28"/>
          <w:lang w:val="en-US"/>
        </w:rPr>
        <w:t>ase</w:t>
      </w:r>
      <w:r w:rsidR="00E7029F">
        <w:rPr>
          <w:sz w:val="28"/>
        </w:rPr>
        <w:t xml:space="preserve"> 4</w:t>
      </w:r>
      <w:r w:rsidR="00E7029F" w:rsidRPr="00AF4400">
        <w:rPr>
          <w:sz w:val="28"/>
        </w:rPr>
        <w:t xml:space="preserve"> </w:t>
      </w:r>
      <w:r w:rsidR="00E7029F">
        <w:rPr>
          <w:sz w:val="28"/>
        </w:rPr>
        <w:t>для таблицы «Детали»</w:t>
      </w:r>
      <w:r w:rsidRPr="00C8666E">
        <w:rPr>
          <w:sz w:val="28"/>
          <w:szCs w:val="28"/>
        </w:rPr>
        <w:t xml:space="preserve">.  </w:t>
      </w:r>
    </w:p>
    <w:p w14:paraId="23A14C14" w14:textId="1A4F8BF5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78B8EC66" wp14:editId="7AE2A265">
            <wp:extent cx="6569710" cy="1653540"/>
            <wp:effectExtent l="0" t="0" r="254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69B4" w14:textId="3D391DC7" w:rsidR="005F51E4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32</w:t>
        </w:r>
      </w:fldSimple>
      <w:r>
        <w:t xml:space="preserve"> </w:t>
      </w:r>
      <w:r w:rsidRPr="00235140">
        <w:t>- C</w:t>
      </w:r>
      <w:r>
        <w:t>ase 4 для таблицы "Детали</w:t>
      </w:r>
      <w:r w:rsidRPr="00235140">
        <w:t>"</w:t>
      </w:r>
    </w:p>
    <w:p w14:paraId="1D5EC583" w14:textId="421116AE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4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«Детали» показан на рисунке</w:t>
      </w:r>
      <w:r w:rsidR="000F7B29">
        <w:rPr>
          <w:sz w:val="28"/>
        </w:rPr>
        <w:t xml:space="preserve"> </w:t>
      </w:r>
      <w:r w:rsidR="000F7B29" w:rsidRPr="000F7B29">
        <w:rPr>
          <w:sz w:val="28"/>
        </w:rPr>
        <w:t>33</w:t>
      </w:r>
      <w:r w:rsidRPr="000F7B29">
        <w:rPr>
          <w:sz w:val="28"/>
        </w:rPr>
        <w:t>.</w:t>
      </w:r>
    </w:p>
    <w:p w14:paraId="460A3B7A" w14:textId="6D1595BD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701E6A6B" wp14:editId="3A578AB9">
            <wp:extent cx="6569710" cy="2228215"/>
            <wp:effectExtent l="0" t="0" r="254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9E3E" w14:textId="0E350AB0" w:rsidR="00DF4253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33</w:t>
        </w:r>
      </w:fldSimple>
      <w:r>
        <w:t xml:space="preserve"> - Отображение таблицы "Детали</w:t>
      </w:r>
      <w:r w:rsidRPr="00C71E53">
        <w:t>"</w:t>
      </w:r>
    </w:p>
    <w:p w14:paraId="6B3ABA59" w14:textId="73E2BDBC" w:rsidR="00E7029F" w:rsidRPr="00E7029F" w:rsidRDefault="00E7029F" w:rsidP="00E7029F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5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«Поставка»</w:t>
      </w:r>
      <w:r w:rsidRPr="00C8666E">
        <w:rPr>
          <w:sz w:val="28"/>
          <w:szCs w:val="28"/>
        </w:rPr>
        <w:t xml:space="preserve">.  </w:t>
      </w:r>
    </w:p>
    <w:p w14:paraId="3303FA20" w14:textId="564D7D9B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75D87BF2" wp14:editId="2AAC229A">
            <wp:extent cx="6569710" cy="1551305"/>
            <wp:effectExtent l="0" t="0" r="254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972D" w14:textId="28B82B2A" w:rsidR="005F51E4" w:rsidRDefault="001F4EAC" w:rsidP="00861900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34</w:t>
        </w:r>
      </w:fldSimple>
      <w:r>
        <w:t xml:space="preserve"> - Case 5 для таблицы "Поставка</w:t>
      </w:r>
      <w:r w:rsidRPr="00382E07">
        <w:t>"</w:t>
      </w:r>
    </w:p>
    <w:p w14:paraId="3C5CAD18" w14:textId="554769D7" w:rsidR="0011560C" w:rsidRDefault="0011560C" w:rsidP="00861900">
      <w:pPr>
        <w:pStyle w:val="10"/>
        <w:ind w:firstLine="0"/>
      </w:pPr>
    </w:p>
    <w:p w14:paraId="2FB42FD4" w14:textId="2E9B9FE0" w:rsidR="0011560C" w:rsidRDefault="0011560C" w:rsidP="00861900">
      <w:pPr>
        <w:pStyle w:val="10"/>
        <w:ind w:firstLine="0"/>
      </w:pPr>
    </w:p>
    <w:p w14:paraId="23510F45" w14:textId="77C39B10" w:rsidR="0011560C" w:rsidRDefault="0011560C" w:rsidP="00861900">
      <w:pPr>
        <w:pStyle w:val="10"/>
        <w:ind w:firstLine="0"/>
      </w:pPr>
    </w:p>
    <w:p w14:paraId="26209C37" w14:textId="4C15B6EE" w:rsidR="0011560C" w:rsidRDefault="0011560C" w:rsidP="00861900">
      <w:pPr>
        <w:pStyle w:val="10"/>
        <w:ind w:firstLine="0"/>
      </w:pPr>
    </w:p>
    <w:p w14:paraId="7817B734" w14:textId="40DC3190" w:rsidR="0011560C" w:rsidRDefault="0011560C" w:rsidP="00861900">
      <w:pPr>
        <w:pStyle w:val="10"/>
        <w:ind w:firstLine="0"/>
      </w:pPr>
    </w:p>
    <w:p w14:paraId="5A663BE6" w14:textId="77777777" w:rsidR="0011560C" w:rsidRPr="00861900" w:rsidRDefault="0011560C" w:rsidP="00861900">
      <w:pPr>
        <w:pStyle w:val="10"/>
        <w:ind w:firstLine="0"/>
      </w:pPr>
    </w:p>
    <w:p w14:paraId="2E8C7F10" w14:textId="12920DDD" w:rsidR="00E61BE6" w:rsidRDefault="00E61BE6" w:rsidP="00E61BE6">
      <w:pPr>
        <w:pStyle w:val="10"/>
        <w:ind w:firstLine="709"/>
        <w:jc w:val="both"/>
      </w:pPr>
      <w:r w:rsidRPr="00E61BE6">
        <w:rPr>
          <w:sz w:val="28"/>
        </w:rPr>
        <w:lastRenderedPageBreak/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5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«Поставка» показан на рисунке </w:t>
      </w:r>
      <w:r w:rsidR="000F7B29" w:rsidRPr="000F7B29">
        <w:rPr>
          <w:sz w:val="28"/>
        </w:rPr>
        <w:t>35</w:t>
      </w:r>
      <w:r w:rsidRPr="000F7B29">
        <w:rPr>
          <w:sz w:val="28"/>
        </w:rPr>
        <w:t>.</w:t>
      </w:r>
    </w:p>
    <w:p w14:paraId="6D019247" w14:textId="064C3BF2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35A461D2" wp14:editId="5AEAD0D4">
            <wp:extent cx="6569710" cy="2216150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AC0A" w14:textId="6D631C87" w:rsidR="00F37A7A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35</w:t>
        </w:r>
      </w:fldSimple>
      <w:r>
        <w:t xml:space="preserve"> - Отображение таблицы "Поставка</w:t>
      </w:r>
      <w:r w:rsidRPr="00CD4D37">
        <w:t>"</w:t>
      </w:r>
    </w:p>
    <w:p w14:paraId="2154E3BD" w14:textId="17722D7B" w:rsidR="00E7029F" w:rsidRPr="00E7029F" w:rsidRDefault="00E7029F" w:rsidP="00E7029F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6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«Продажа»</w:t>
      </w:r>
      <w:r w:rsidRPr="00C8666E">
        <w:rPr>
          <w:sz w:val="28"/>
          <w:szCs w:val="28"/>
        </w:rPr>
        <w:t xml:space="preserve">.  </w:t>
      </w:r>
    </w:p>
    <w:p w14:paraId="191F06BB" w14:textId="1A46643D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19802725" wp14:editId="03B409A3">
            <wp:extent cx="6569710" cy="1727835"/>
            <wp:effectExtent l="0" t="0" r="254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5D57" w14:textId="6E9DC103" w:rsidR="005F51E4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36</w:t>
        </w:r>
      </w:fldSimple>
      <w:r>
        <w:t xml:space="preserve"> - Case 6 для таблицы "Продажа</w:t>
      </w:r>
      <w:r w:rsidRPr="0057488B">
        <w:t>"</w:t>
      </w:r>
    </w:p>
    <w:p w14:paraId="28788205" w14:textId="3D17E7D7" w:rsidR="0008575B" w:rsidRPr="001F4EAC" w:rsidRDefault="0008575B" w:rsidP="0008575B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6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«Продажа» показан на рисунке </w:t>
      </w:r>
      <w:r w:rsidR="000F7B29" w:rsidRPr="000F7B29">
        <w:rPr>
          <w:sz w:val="28"/>
        </w:rPr>
        <w:t>37</w:t>
      </w:r>
      <w:r w:rsidRPr="000F7B29">
        <w:rPr>
          <w:sz w:val="28"/>
        </w:rPr>
        <w:t>.</w:t>
      </w:r>
    </w:p>
    <w:p w14:paraId="666E32CA" w14:textId="6727F74C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03470604" wp14:editId="3D6190EA">
            <wp:extent cx="6842669" cy="23241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3916" cy="23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1C55" w14:textId="6BDE601A" w:rsidR="00E7029F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37</w:t>
        </w:r>
      </w:fldSimple>
      <w:r>
        <w:t xml:space="preserve"> - Отображение таблицы "Продажа</w:t>
      </w:r>
      <w:r w:rsidRPr="000957D2">
        <w:t>"</w:t>
      </w:r>
    </w:p>
    <w:p w14:paraId="3EAF7DE5" w14:textId="77777777" w:rsidR="00E7029F" w:rsidRDefault="00E7029F">
      <w:pPr>
        <w:rPr>
          <w:iCs/>
          <w:sz w:val="24"/>
          <w:szCs w:val="18"/>
        </w:rPr>
      </w:pPr>
      <w:r>
        <w:br w:type="page"/>
      </w:r>
    </w:p>
    <w:p w14:paraId="5603A83B" w14:textId="2AA7B2AD" w:rsidR="00F37A7A" w:rsidRPr="00E7029F" w:rsidRDefault="00E7029F" w:rsidP="00E7029F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lastRenderedPageBreak/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7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«Брак»</w:t>
      </w:r>
      <w:r w:rsidRPr="00C8666E">
        <w:rPr>
          <w:sz w:val="28"/>
          <w:szCs w:val="28"/>
        </w:rPr>
        <w:t xml:space="preserve">.  </w:t>
      </w:r>
    </w:p>
    <w:p w14:paraId="2D79E0D5" w14:textId="7EA1F1C6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25C547D2" wp14:editId="4C05D5FB">
            <wp:extent cx="6569710" cy="2349500"/>
            <wp:effectExtent l="0" t="0" r="254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EC55" w14:textId="3D17DBDF" w:rsidR="00DF4253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38</w:t>
        </w:r>
      </w:fldSimple>
      <w:r>
        <w:t xml:space="preserve"> - Case 7 для таблицы "Брак</w:t>
      </w:r>
      <w:r w:rsidRPr="004B593F">
        <w:t>"</w:t>
      </w:r>
    </w:p>
    <w:p w14:paraId="03B112B1" w14:textId="48F5E822" w:rsidR="0008575B" w:rsidRPr="001F4EAC" w:rsidRDefault="0008575B" w:rsidP="00E7029F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7</w:t>
      </w:r>
      <w:r w:rsidRPr="00AF4400">
        <w:rPr>
          <w:sz w:val="28"/>
        </w:rPr>
        <w:t xml:space="preserve"> </w:t>
      </w:r>
      <w:r>
        <w:rPr>
          <w:sz w:val="28"/>
        </w:rPr>
        <w:t xml:space="preserve">для таблицы «Брак» показан на рисунке </w:t>
      </w:r>
      <w:r w:rsidR="000F7B29" w:rsidRPr="000F7B29">
        <w:rPr>
          <w:sz w:val="28"/>
        </w:rPr>
        <w:t>39</w:t>
      </w:r>
      <w:r w:rsidRPr="000F7B29">
        <w:rPr>
          <w:sz w:val="28"/>
        </w:rPr>
        <w:t>.</w:t>
      </w:r>
    </w:p>
    <w:p w14:paraId="0043C43F" w14:textId="5E3D9C0D" w:rsidR="001F4EAC" w:rsidRDefault="0011560C" w:rsidP="001F4EAC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7C98945B" wp14:editId="14AF340D">
            <wp:extent cx="6569710" cy="2233295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5303" w14:textId="2E302456" w:rsidR="00DF4253" w:rsidRDefault="001F4EAC" w:rsidP="001F4EAC">
      <w:pPr>
        <w:pStyle w:val="10"/>
        <w:ind w:firstLine="0"/>
      </w:pPr>
      <w:r>
        <w:t xml:space="preserve">Рисунок </w:t>
      </w:r>
      <w:fldSimple w:instr=" SEQ Рисунок \* ARABIC ">
        <w:r w:rsidR="000F7B29">
          <w:rPr>
            <w:noProof/>
          </w:rPr>
          <w:t>39</w:t>
        </w:r>
      </w:fldSimple>
      <w:r>
        <w:t xml:space="preserve"> - Отображение таблицы "Брак</w:t>
      </w:r>
      <w:r w:rsidRPr="009D73F1">
        <w:t>"</w:t>
      </w:r>
    </w:p>
    <w:p w14:paraId="6D7556FA" w14:textId="0C4AEF4D" w:rsidR="00596244" w:rsidRPr="00596244" w:rsidRDefault="00596244" w:rsidP="00596244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8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«Заявки»</w:t>
      </w:r>
      <w:r w:rsidRPr="00C8666E">
        <w:rPr>
          <w:sz w:val="28"/>
          <w:szCs w:val="28"/>
        </w:rPr>
        <w:t xml:space="preserve">.  </w:t>
      </w:r>
    </w:p>
    <w:p w14:paraId="4FF73DB1" w14:textId="0D2EE13E" w:rsidR="00596244" w:rsidRDefault="0011560C" w:rsidP="00596244">
      <w:pPr>
        <w:pStyle w:val="10"/>
        <w:keepNext/>
        <w:ind w:firstLine="0"/>
      </w:pPr>
      <w:r w:rsidRPr="0011560C">
        <w:rPr>
          <w:noProof/>
        </w:rPr>
        <w:drawing>
          <wp:inline distT="0" distB="0" distL="0" distR="0" wp14:anchorId="5A83D260" wp14:editId="7D425700">
            <wp:extent cx="6569710" cy="2237740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512" w14:textId="50B7617D" w:rsidR="00D102E0" w:rsidRDefault="00596244" w:rsidP="00596244">
      <w:pPr>
        <w:pStyle w:val="10"/>
      </w:pPr>
      <w:r>
        <w:t xml:space="preserve">Рисунок </w:t>
      </w:r>
      <w:fldSimple w:instr=" SEQ Рисунок \* ARABIC ">
        <w:r w:rsidR="000F7B29">
          <w:rPr>
            <w:noProof/>
          </w:rPr>
          <w:t>40</w:t>
        </w:r>
      </w:fldSimple>
      <w:r>
        <w:t xml:space="preserve"> - Case 8 для таблицы "Заявки</w:t>
      </w:r>
      <w:r w:rsidRPr="00242179">
        <w:t>"</w:t>
      </w:r>
    </w:p>
    <w:p w14:paraId="10A913FA" w14:textId="77777777" w:rsidR="00D102E0" w:rsidRDefault="00D102E0">
      <w:pPr>
        <w:rPr>
          <w:iCs/>
          <w:sz w:val="24"/>
          <w:szCs w:val="18"/>
        </w:rPr>
      </w:pPr>
      <w:r>
        <w:br w:type="page"/>
      </w:r>
    </w:p>
    <w:p w14:paraId="5EF9BA9C" w14:textId="4903A71D" w:rsidR="00596244" w:rsidRDefault="00D102E0" w:rsidP="00D102E0">
      <w:pPr>
        <w:pStyle w:val="10"/>
        <w:ind w:firstLine="709"/>
        <w:jc w:val="both"/>
      </w:pPr>
      <w:r w:rsidRPr="00E61BE6">
        <w:rPr>
          <w:sz w:val="28"/>
        </w:rPr>
        <w:lastRenderedPageBreak/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="00131F53">
        <w:rPr>
          <w:sz w:val="28"/>
        </w:rPr>
        <w:t xml:space="preserve"> 8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</w:t>
      </w:r>
      <w:r w:rsidR="00131F53">
        <w:rPr>
          <w:sz w:val="28"/>
        </w:rPr>
        <w:t>Заявки</w:t>
      </w:r>
      <w:r>
        <w:rPr>
          <w:sz w:val="28"/>
        </w:rPr>
        <w:t xml:space="preserve">» показан на рисунке </w:t>
      </w:r>
      <w:r w:rsidR="00131F53">
        <w:rPr>
          <w:sz w:val="28"/>
        </w:rPr>
        <w:t>41</w:t>
      </w:r>
      <w:r w:rsidRPr="000F7B29">
        <w:rPr>
          <w:sz w:val="28"/>
        </w:rPr>
        <w:t>.</w:t>
      </w:r>
    </w:p>
    <w:p w14:paraId="792A6323" w14:textId="29E57D25" w:rsidR="00596244" w:rsidRDefault="0091489B" w:rsidP="00596244">
      <w:pPr>
        <w:pStyle w:val="10"/>
        <w:keepNext/>
        <w:ind w:firstLine="0"/>
      </w:pPr>
      <w:r w:rsidRPr="0091489B">
        <w:rPr>
          <w:noProof/>
        </w:rPr>
        <w:drawing>
          <wp:inline distT="0" distB="0" distL="0" distR="0" wp14:anchorId="63FEB255" wp14:editId="31DB4E96">
            <wp:extent cx="6417712" cy="2171700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9452" cy="21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F3C0" w14:textId="76B9D7B7" w:rsidR="00596244" w:rsidRPr="000F7B29" w:rsidRDefault="00596244" w:rsidP="00596244">
      <w:pPr>
        <w:pStyle w:val="10"/>
      </w:pPr>
      <w:r>
        <w:t xml:space="preserve">Рисунок </w:t>
      </w:r>
      <w:fldSimple w:instr=" SEQ Рисунок \* ARABIC ">
        <w:r w:rsidR="000F7B29">
          <w:rPr>
            <w:noProof/>
          </w:rPr>
          <w:t>41</w:t>
        </w:r>
      </w:fldSimple>
      <w:r w:rsidRPr="000F7B29">
        <w:t xml:space="preserve"> - Отображение таблицы "</w:t>
      </w:r>
      <w:r>
        <w:t>Заявки</w:t>
      </w:r>
      <w:r w:rsidRPr="000F7B29">
        <w:t>"</w:t>
      </w:r>
    </w:p>
    <w:p w14:paraId="0AA07BCB" w14:textId="28F2B902" w:rsidR="000F7B29" w:rsidRPr="000F7B29" w:rsidRDefault="000F7B29" w:rsidP="000F7B29">
      <w:pPr>
        <w:pStyle w:val="10"/>
        <w:ind w:firstLine="709"/>
        <w:jc w:val="both"/>
        <w:rPr>
          <w:sz w:val="28"/>
          <w:szCs w:val="28"/>
        </w:rPr>
      </w:pPr>
      <w:r w:rsidRPr="00C8666E">
        <w:rPr>
          <w:sz w:val="28"/>
          <w:szCs w:val="28"/>
        </w:rPr>
        <w:t xml:space="preserve">По аналогии с </w:t>
      </w:r>
      <w:r>
        <w:rPr>
          <w:sz w:val="28"/>
          <w:szCs w:val="28"/>
        </w:rPr>
        <w:t xml:space="preserve">созданием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Pr="00AF4400">
        <w:rPr>
          <w:sz w:val="28"/>
        </w:rPr>
        <w:t xml:space="preserve"> 1 </w:t>
      </w:r>
      <w:r>
        <w:rPr>
          <w:sz w:val="28"/>
        </w:rPr>
        <w:t>для таблицы «</w:t>
      </w:r>
      <w:r w:rsidRPr="00AF4400">
        <w:rPr>
          <w:sz w:val="28"/>
        </w:rPr>
        <w:t>Склад</w:t>
      </w:r>
      <w:r>
        <w:rPr>
          <w:sz w:val="28"/>
        </w:rPr>
        <w:t xml:space="preserve">» </w:t>
      </w:r>
      <w:r w:rsidRPr="00C8666E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описать</w:t>
      </w:r>
      <w:r w:rsidRPr="00C8666E">
        <w:rPr>
          <w:sz w:val="28"/>
          <w:szCs w:val="28"/>
        </w:rPr>
        <w:t xml:space="preserve">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>
        <w:rPr>
          <w:sz w:val="28"/>
        </w:rPr>
        <w:t xml:space="preserve"> 9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«Выписка»</w:t>
      </w:r>
      <w:r w:rsidRPr="00C8666E">
        <w:rPr>
          <w:sz w:val="28"/>
          <w:szCs w:val="28"/>
        </w:rPr>
        <w:t xml:space="preserve">.  </w:t>
      </w:r>
    </w:p>
    <w:p w14:paraId="6ABD120C" w14:textId="4CF0036B" w:rsidR="000F7B29" w:rsidRDefault="0091489B" w:rsidP="000F7B29">
      <w:pPr>
        <w:pStyle w:val="10"/>
        <w:keepNext/>
        <w:ind w:firstLine="0"/>
      </w:pPr>
      <w:r w:rsidRPr="0091489B">
        <w:rPr>
          <w:noProof/>
        </w:rPr>
        <w:drawing>
          <wp:inline distT="0" distB="0" distL="0" distR="0" wp14:anchorId="2EC00793" wp14:editId="7483098C">
            <wp:extent cx="6569710" cy="1915160"/>
            <wp:effectExtent l="0" t="0" r="2540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20EA" w14:textId="4200837F" w:rsidR="000F7B29" w:rsidRDefault="000F7B29" w:rsidP="000F7B29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42</w:t>
        </w:r>
      </w:fldSimple>
      <w:r>
        <w:t xml:space="preserve"> - Case 9 для таблицы "Выписка</w:t>
      </w:r>
      <w:r w:rsidRPr="00E550C7">
        <w:t>"</w:t>
      </w:r>
    </w:p>
    <w:p w14:paraId="28C16F9D" w14:textId="779D0B53" w:rsidR="000F7B29" w:rsidRPr="000F7B29" w:rsidRDefault="000F7B29" w:rsidP="000F7B29">
      <w:pPr>
        <w:pStyle w:val="10"/>
        <w:ind w:firstLine="709"/>
        <w:jc w:val="both"/>
      </w:pPr>
      <w:r w:rsidRPr="00E61BE6">
        <w:rPr>
          <w:sz w:val="28"/>
        </w:rPr>
        <w:t xml:space="preserve">Результат работы </w:t>
      </w:r>
      <w:r>
        <w:rPr>
          <w:sz w:val="28"/>
          <w:lang w:val="en-US"/>
        </w:rPr>
        <w:t>c</w:t>
      </w:r>
      <w:r w:rsidRPr="00AF4400">
        <w:rPr>
          <w:sz w:val="28"/>
          <w:lang w:val="en-US"/>
        </w:rPr>
        <w:t>ase</w:t>
      </w:r>
      <w:r w:rsidR="00131F53">
        <w:rPr>
          <w:sz w:val="28"/>
        </w:rPr>
        <w:t xml:space="preserve"> 9</w:t>
      </w:r>
      <w:r w:rsidRPr="00AF4400">
        <w:rPr>
          <w:sz w:val="28"/>
        </w:rPr>
        <w:t xml:space="preserve"> </w:t>
      </w:r>
      <w:r>
        <w:rPr>
          <w:sz w:val="28"/>
        </w:rPr>
        <w:t>для таблицы «</w:t>
      </w:r>
      <w:r w:rsidR="00131F53">
        <w:rPr>
          <w:sz w:val="28"/>
        </w:rPr>
        <w:t>Выписка</w:t>
      </w:r>
      <w:r>
        <w:rPr>
          <w:sz w:val="28"/>
        </w:rPr>
        <w:t xml:space="preserve">» показан на рисунке </w:t>
      </w:r>
      <w:r w:rsidR="00131F53">
        <w:rPr>
          <w:sz w:val="28"/>
        </w:rPr>
        <w:t>43</w:t>
      </w:r>
      <w:r w:rsidRPr="000F7B29">
        <w:rPr>
          <w:sz w:val="28"/>
        </w:rPr>
        <w:t>.</w:t>
      </w:r>
    </w:p>
    <w:p w14:paraId="6543E274" w14:textId="3A2EB1F2" w:rsidR="000F7B29" w:rsidRDefault="0091489B" w:rsidP="000F7B29">
      <w:pPr>
        <w:pStyle w:val="10"/>
        <w:keepNext/>
        <w:ind w:firstLine="0"/>
        <w:jc w:val="both"/>
      </w:pPr>
      <w:r w:rsidRPr="0091489B">
        <w:rPr>
          <w:noProof/>
        </w:rPr>
        <w:drawing>
          <wp:inline distT="0" distB="0" distL="0" distR="0" wp14:anchorId="2C6D68CE" wp14:editId="0FE91D8B">
            <wp:extent cx="6569710" cy="2216150"/>
            <wp:effectExtent l="0" t="0" r="254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83B" w14:textId="0B37A3F0" w:rsidR="000F7B29" w:rsidRPr="00DF4253" w:rsidRDefault="000F7B29" w:rsidP="000F7B29">
      <w:pPr>
        <w:pStyle w:val="10"/>
        <w:ind w:firstLine="0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  <w:r>
        <w:rPr>
          <w:lang w:val="en-US"/>
        </w:rPr>
        <w:t xml:space="preserve"> - Отображение таблицы "</w:t>
      </w:r>
      <w:r>
        <w:t>Выписка</w:t>
      </w:r>
      <w:r w:rsidRPr="00F53E27">
        <w:rPr>
          <w:lang w:val="en-US"/>
        </w:rPr>
        <w:t>"</w:t>
      </w:r>
    </w:p>
    <w:sectPr w:rsidR="000F7B29" w:rsidRPr="00DF4253">
      <w:footerReference w:type="default" r:id="rId50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47879" w14:textId="77777777" w:rsidR="005441AC" w:rsidRDefault="005441AC">
      <w:pPr>
        <w:spacing w:line="240" w:lineRule="auto"/>
      </w:pPr>
      <w:r>
        <w:separator/>
      </w:r>
    </w:p>
  </w:endnote>
  <w:endnote w:type="continuationSeparator" w:id="0">
    <w:p w14:paraId="2D9EC070" w14:textId="77777777" w:rsidR="005441AC" w:rsidRDefault="005441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A" w14:textId="77777777" w:rsidR="00E724F3" w:rsidRDefault="00E724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375AC3" w14:textId="77777777" w:rsidR="005441AC" w:rsidRDefault="005441AC">
      <w:pPr>
        <w:spacing w:line="240" w:lineRule="auto"/>
      </w:pPr>
      <w:r>
        <w:separator/>
      </w:r>
    </w:p>
  </w:footnote>
  <w:footnote w:type="continuationSeparator" w:id="0">
    <w:p w14:paraId="1850B565" w14:textId="77777777" w:rsidR="005441AC" w:rsidRDefault="005441A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60"/>
    <w:rsid w:val="000070C4"/>
    <w:rsid w:val="00010036"/>
    <w:rsid w:val="00026330"/>
    <w:rsid w:val="000444CD"/>
    <w:rsid w:val="00065AA5"/>
    <w:rsid w:val="00070157"/>
    <w:rsid w:val="0008575B"/>
    <w:rsid w:val="000A53A9"/>
    <w:rsid w:val="000C0AE0"/>
    <w:rsid w:val="000E0173"/>
    <w:rsid w:val="000E649B"/>
    <w:rsid w:val="000F6CD8"/>
    <w:rsid w:val="000F7B29"/>
    <w:rsid w:val="00100B84"/>
    <w:rsid w:val="0011560C"/>
    <w:rsid w:val="00131F53"/>
    <w:rsid w:val="00133605"/>
    <w:rsid w:val="00141967"/>
    <w:rsid w:val="00143EC3"/>
    <w:rsid w:val="00146729"/>
    <w:rsid w:val="00151B6A"/>
    <w:rsid w:val="00163AC5"/>
    <w:rsid w:val="00167112"/>
    <w:rsid w:val="00173B68"/>
    <w:rsid w:val="0019636F"/>
    <w:rsid w:val="001D482D"/>
    <w:rsid w:val="001E0A93"/>
    <w:rsid w:val="001F4EAC"/>
    <w:rsid w:val="00205E5A"/>
    <w:rsid w:val="00221FD9"/>
    <w:rsid w:val="0023024B"/>
    <w:rsid w:val="002379BF"/>
    <w:rsid w:val="002529E1"/>
    <w:rsid w:val="00253734"/>
    <w:rsid w:val="002628D0"/>
    <w:rsid w:val="002804FC"/>
    <w:rsid w:val="002E733D"/>
    <w:rsid w:val="0032042C"/>
    <w:rsid w:val="00334C7D"/>
    <w:rsid w:val="003358C6"/>
    <w:rsid w:val="003548D5"/>
    <w:rsid w:val="00371284"/>
    <w:rsid w:val="003801AA"/>
    <w:rsid w:val="00383342"/>
    <w:rsid w:val="003948F3"/>
    <w:rsid w:val="003D4478"/>
    <w:rsid w:val="00403F4A"/>
    <w:rsid w:val="00414B19"/>
    <w:rsid w:val="00422570"/>
    <w:rsid w:val="00442412"/>
    <w:rsid w:val="004527AF"/>
    <w:rsid w:val="00496CA0"/>
    <w:rsid w:val="004A2CDB"/>
    <w:rsid w:val="004B2B0A"/>
    <w:rsid w:val="004B3FB1"/>
    <w:rsid w:val="004C4C27"/>
    <w:rsid w:val="00504BAB"/>
    <w:rsid w:val="00521256"/>
    <w:rsid w:val="00521A18"/>
    <w:rsid w:val="00526134"/>
    <w:rsid w:val="0052793D"/>
    <w:rsid w:val="00537E45"/>
    <w:rsid w:val="005441AC"/>
    <w:rsid w:val="005524AA"/>
    <w:rsid w:val="00566CFA"/>
    <w:rsid w:val="00584A05"/>
    <w:rsid w:val="00596244"/>
    <w:rsid w:val="005B6331"/>
    <w:rsid w:val="005C4419"/>
    <w:rsid w:val="005F51E4"/>
    <w:rsid w:val="006056C0"/>
    <w:rsid w:val="00643AE0"/>
    <w:rsid w:val="00645D8B"/>
    <w:rsid w:val="00662F85"/>
    <w:rsid w:val="006727F0"/>
    <w:rsid w:val="006861EE"/>
    <w:rsid w:val="006A2F3A"/>
    <w:rsid w:val="006B4AC6"/>
    <w:rsid w:val="006D3C45"/>
    <w:rsid w:val="006E1F2D"/>
    <w:rsid w:val="006F29F3"/>
    <w:rsid w:val="006F6757"/>
    <w:rsid w:val="006F69FC"/>
    <w:rsid w:val="00717275"/>
    <w:rsid w:val="007414FF"/>
    <w:rsid w:val="0074635C"/>
    <w:rsid w:val="00747D1F"/>
    <w:rsid w:val="00775DE8"/>
    <w:rsid w:val="00796D18"/>
    <w:rsid w:val="007A266A"/>
    <w:rsid w:val="007A43C3"/>
    <w:rsid w:val="007B42E7"/>
    <w:rsid w:val="007C6103"/>
    <w:rsid w:val="007E03B4"/>
    <w:rsid w:val="007F3938"/>
    <w:rsid w:val="008011EC"/>
    <w:rsid w:val="00815956"/>
    <w:rsid w:val="008329DF"/>
    <w:rsid w:val="00857B87"/>
    <w:rsid w:val="00861900"/>
    <w:rsid w:val="008660B8"/>
    <w:rsid w:val="008871F7"/>
    <w:rsid w:val="00893CBE"/>
    <w:rsid w:val="008B31F9"/>
    <w:rsid w:val="008B4CDF"/>
    <w:rsid w:val="008B7D60"/>
    <w:rsid w:val="008C1D4B"/>
    <w:rsid w:val="008D3310"/>
    <w:rsid w:val="008E4748"/>
    <w:rsid w:val="00907A45"/>
    <w:rsid w:val="0091489B"/>
    <w:rsid w:val="009565C8"/>
    <w:rsid w:val="00990ABC"/>
    <w:rsid w:val="009B065C"/>
    <w:rsid w:val="009F4E10"/>
    <w:rsid w:val="00A2062B"/>
    <w:rsid w:val="00A2517E"/>
    <w:rsid w:val="00A303B6"/>
    <w:rsid w:val="00A46E9E"/>
    <w:rsid w:val="00A562BC"/>
    <w:rsid w:val="00A60E05"/>
    <w:rsid w:val="00A63AB7"/>
    <w:rsid w:val="00A669D4"/>
    <w:rsid w:val="00A71A6E"/>
    <w:rsid w:val="00A87F64"/>
    <w:rsid w:val="00A90B80"/>
    <w:rsid w:val="00AB0101"/>
    <w:rsid w:val="00AC5FE2"/>
    <w:rsid w:val="00AE6D6E"/>
    <w:rsid w:val="00AF11B7"/>
    <w:rsid w:val="00AF4400"/>
    <w:rsid w:val="00B562E3"/>
    <w:rsid w:val="00B6435E"/>
    <w:rsid w:val="00B71979"/>
    <w:rsid w:val="00B80A72"/>
    <w:rsid w:val="00B86323"/>
    <w:rsid w:val="00B91156"/>
    <w:rsid w:val="00BA1B4F"/>
    <w:rsid w:val="00BA644E"/>
    <w:rsid w:val="00BB39C9"/>
    <w:rsid w:val="00BC27BC"/>
    <w:rsid w:val="00BE43E8"/>
    <w:rsid w:val="00BE4876"/>
    <w:rsid w:val="00BE7DFA"/>
    <w:rsid w:val="00BF11BF"/>
    <w:rsid w:val="00C13489"/>
    <w:rsid w:val="00C164F4"/>
    <w:rsid w:val="00C27D24"/>
    <w:rsid w:val="00C303FF"/>
    <w:rsid w:val="00C35B98"/>
    <w:rsid w:val="00C464E9"/>
    <w:rsid w:val="00C52676"/>
    <w:rsid w:val="00C73D61"/>
    <w:rsid w:val="00C8666E"/>
    <w:rsid w:val="00C9732A"/>
    <w:rsid w:val="00CA028B"/>
    <w:rsid w:val="00CD7BE0"/>
    <w:rsid w:val="00D102E0"/>
    <w:rsid w:val="00D11EA5"/>
    <w:rsid w:val="00D14C0A"/>
    <w:rsid w:val="00D233E3"/>
    <w:rsid w:val="00D757AE"/>
    <w:rsid w:val="00D7778F"/>
    <w:rsid w:val="00D8684E"/>
    <w:rsid w:val="00DB4E49"/>
    <w:rsid w:val="00DB7AF5"/>
    <w:rsid w:val="00DC30B6"/>
    <w:rsid w:val="00DD357F"/>
    <w:rsid w:val="00DF4253"/>
    <w:rsid w:val="00DF795E"/>
    <w:rsid w:val="00E039EA"/>
    <w:rsid w:val="00E47395"/>
    <w:rsid w:val="00E57E7E"/>
    <w:rsid w:val="00E61BE6"/>
    <w:rsid w:val="00E7029F"/>
    <w:rsid w:val="00E724F3"/>
    <w:rsid w:val="00E94496"/>
    <w:rsid w:val="00EB071F"/>
    <w:rsid w:val="00EF093D"/>
    <w:rsid w:val="00F35B39"/>
    <w:rsid w:val="00F37A7A"/>
    <w:rsid w:val="00F56E05"/>
    <w:rsid w:val="00F619A7"/>
    <w:rsid w:val="00F70B20"/>
    <w:rsid w:val="00F725C9"/>
    <w:rsid w:val="00F87D50"/>
    <w:rsid w:val="00F91ACF"/>
    <w:rsid w:val="00F92282"/>
    <w:rsid w:val="00F930C2"/>
    <w:rsid w:val="00FA3C12"/>
    <w:rsid w:val="00FA3F42"/>
    <w:rsid w:val="00FE157C"/>
    <w:rsid w:val="00FF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37CA1325-63B5-4D64-9DD5-E14A776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87D50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AF11B7"/>
    <w:pPr>
      <w:spacing w:after="0"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AF11B7"/>
    <w:rPr>
      <w:i w:val="0"/>
      <w:iCs/>
      <w:color w:val="1F497D" w:themeColor="text2"/>
      <w:sz w:val="24"/>
      <w:szCs w:val="18"/>
    </w:rPr>
  </w:style>
  <w:style w:type="paragraph" w:styleId="a7">
    <w:name w:val="No Spacing"/>
    <w:uiPriority w:val="1"/>
    <w:qFormat/>
    <w:rsid w:val="00BA644E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8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5545F-6351-4A0F-8473-7BD6492A2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16</Pages>
  <Words>1539</Words>
  <Characters>8776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user 0</cp:lastModifiedBy>
  <cp:revision>55</cp:revision>
  <dcterms:created xsi:type="dcterms:W3CDTF">2022-09-22T07:34:00Z</dcterms:created>
  <dcterms:modified xsi:type="dcterms:W3CDTF">2025-10-07T13:22:00Z</dcterms:modified>
</cp:coreProperties>
</file>