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267FB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35F2EB3" wp14:editId="458F4F9C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E8BCA20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59"/>
      </w:tblGrid>
      <w:tr w:rsidR="00886489" w14:paraId="59CBE0E3" w14:textId="77777777" w:rsidTr="00594133">
        <w:trPr>
          <w:trHeight w:val="340"/>
        </w:trPr>
        <w:tc>
          <w:tcPr>
            <w:tcW w:w="3118" w:type="dxa"/>
            <w:hideMark/>
          </w:tcPr>
          <w:p w14:paraId="23D5DB1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5E437E7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576509" w14:textId="256FFE3B" w:rsidR="00886489" w:rsidRPr="00F33076" w:rsidRDefault="00F33076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Информационных технологий</w:t>
            </w:r>
          </w:p>
        </w:tc>
      </w:tr>
      <w:tr w:rsidR="00886489" w14:paraId="0D12606F" w14:textId="77777777" w:rsidTr="00594133">
        <w:trPr>
          <w:trHeight w:val="340"/>
        </w:trPr>
        <w:tc>
          <w:tcPr>
            <w:tcW w:w="3118" w:type="dxa"/>
          </w:tcPr>
          <w:p w14:paraId="7D7F3D67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563899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6A1179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886489" w14:paraId="1AAAC68B" w14:textId="77777777" w:rsidTr="00594133">
        <w:trPr>
          <w:trHeight w:val="340"/>
        </w:trPr>
        <w:tc>
          <w:tcPr>
            <w:tcW w:w="3118" w:type="dxa"/>
            <w:hideMark/>
          </w:tcPr>
          <w:p w14:paraId="150A49BC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AE2AC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886489" w14:paraId="742A87C4" w14:textId="77777777" w:rsidTr="00594133">
        <w:trPr>
          <w:trHeight w:val="340"/>
        </w:trPr>
        <w:tc>
          <w:tcPr>
            <w:tcW w:w="3118" w:type="dxa"/>
            <w:hideMark/>
          </w:tcPr>
          <w:p w14:paraId="248F7E37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2FE9D4E8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899825A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886489" w14:paraId="2B9F6944" w14:textId="77777777" w:rsidTr="00594133">
        <w:trPr>
          <w:trHeight w:val="340"/>
        </w:trPr>
        <w:tc>
          <w:tcPr>
            <w:tcW w:w="3118" w:type="dxa"/>
            <w:hideMark/>
          </w:tcPr>
          <w:p w14:paraId="1EA75893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4FDC84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FA4E6C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886489" w14:paraId="1603FC65" w14:textId="77777777" w:rsidTr="00594133">
        <w:trPr>
          <w:trHeight w:val="340"/>
        </w:trPr>
        <w:tc>
          <w:tcPr>
            <w:tcW w:w="3118" w:type="dxa"/>
          </w:tcPr>
          <w:p w14:paraId="1D961BF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BC7AE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C48A8C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886489" w14:paraId="2172ABE1" w14:textId="77777777" w:rsidTr="00594133">
        <w:trPr>
          <w:trHeight w:val="340"/>
        </w:trPr>
        <w:tc>
          <w:tcPr>
            <w:tcW w:w="3118" w:type="dxa"/>
          </w:tcPr>
          <w:p w14:paraId="31F678D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787D61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12DB48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738A99C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63CF9B77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E8BFD3F" w14:textId="5ED63D11" w:rsidR="00886489" w:rsidRPr="00086BC4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F330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r w:rsidR="009124A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</w:t>
      </w:r>
    </w:p>
    <w:tbl>
      <w:tblPr>
        <w:tblStyle w:val="a5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886489" w14:paraId="262EB856" w14:textId="77777777" w:rsidTr="00F33076">
        <w:tc>
          <w:tcPr>
            <w:tcW w:w="1417" w:type="dxa"/>
            <w:hideMark/>
          </w:tcPr>
          <w:p w14:paraId="4B7F2BA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68B9C63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F5CFB9" w14:textId="127EB113" w:rsidR="00886489" w:rsidRPr="00F33076" w:rsidRDefault="006D78DB" w:rsidP="006D78DB">
            <w:pPr>
              <w:pStyle w:val="a3"/>
              <w:ind w:left="0" w:firstLine="851"/>
              <w:jc w:val="center"/>
              <w:rPr>
                <w:rFonts w:ascii="Times New Roman" w:eastAsia="PMingLiU" w:hAnsi="Times New Roman" w:cs="Times New Roman"/>
                <w:sz w:val="28"/>
                <w:szCs w:val="24"/>
              </w:rPr>
            </w:pPr>
            <w:r w:rsidRPr="006D78DB">
              <w:rPr>
                <w:rFonts w:ascii="Times New Roman" w:eastAsia="Aptos" w:hAnsi="Times New Roman" w:cs="Aptos"/>
                <w:sz w:val="28"/>
                <w:szCs w:val="24"/>
              </w:rPr>
              <w:t>Конфигурирование сети</w:t>
            </w:r>
          </w:p>
        </w:tc>
      </w:tr>
      <w:tr w:rsidR="00886489" w14:paraId="48B8DDF8" w14:textId="77777777" w:rsidTr="00594133">
        <w:tc>
          <w:tcPr>
            <w:tcW w:w="1417" w:type="dxa"/>
          </w:tcPr>
          <w:p w14:paraId="696283B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363364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2724B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886489" w14:paraId="4C58ECB6" w14:textId="77777777" w:rsidTr="00594133">
        <w:tc>
          <w:tcPr>
            <w:tcW w:w="1417" w:type="dxa"/>
          </w:tcPr>
          <w:p w14:paraId="77284A3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4C32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AF839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87CFE53" w14:textId="77777777" w:rsidTr="00594133">
        <w:tc>
          <w:tcPr>
            <w:tcW w:w="2268" w:type="dxa"/>
            <w:gridSpan w:val="3"/>
          </w:tcPr>
          <w:p w14:paraId="0A7DD15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7D3EA0B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664C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1147297" w14:textId="16411471" w:rsidR="00886489" w:rsidRPr="00A07A0C" w:rsidRDefault="00A07A0C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Управление и автоматизация баз данных</w:t>
            </w:r>
          </w:p>
        </w:tc>
      </w:tr>
      <w:tr w:rsidR="00886489" w14:paraId="586E5A37" w14:textId="77777777" w:rsidTr="00594133">
        <w:tc>
          <w:tcPr>
            <w:tcW w:w="2268" w:type="dxa"/>
            <w:gridSpan w:val="3"/>
          </w:tcPr>
          <w:p w14:paraId="0E35661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19AFD3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F1E86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1C87C7CD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2008B274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59"/>
        <w:gridCol w:w="280"/>
        <w:gridCol w:w="1875"/>
      </w:tblGrid>
      <w:tr w:rsidR="00886489" w14:paraId="38B44CB6" w14:textId="77777777" w:rsidTr="00594133">
        <w:tc>
          <w:tcPr>
            <w:tcW w:w="2061" w:type="dxa"/>
            <w:hideMark/>
          </w:tcPr>
          <w:p w14:paraId="08B2E1B6" w14:textId="77777777" w:rsidR="00886489" w:rsidRDefault="00886489" w:rsidP="00594133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5189C73A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ACDA2F" w14:textId="12DE87A0" w:rsidR="00886489" w:rsidRDefault="00F33076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Алимбеков Эрзат Данярович</w:t>
            </w:r>
          </w:p>
        </w:tc>
        <w:tc>
          <w:tcPr>
            <w:tcW w:w="283" w:type="dxa"/>
          </w:tcPr>
          <w:p w14:paraId="5B3AF5F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A199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F9EE986" w14:textId="77777777" w:rsidTr="00594133">
        <w:tc>
          <w:tcPr>
            <w:tcW w:w="2061" w:type="dxa"/>
          </w:tcPr>
          <w:p w14:paraId="77EFA506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F9ADF4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736EB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E6A715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8AE5C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886489" w14:paraId="70383A08" w14:textId="77777777" w:rsidTr="00594133">
        <w:tc>
          <w:tcPr>
            <w:tcW w:w="2061" w:type="dxa"/>
            <w:hideMark/>
          </w:tcPr>
          <w:p w14:paraId="6E71A3C7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18A4EAE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D553A7" w14:textId="3ACB44D0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-</w:t>
            </w:r>
            <w:r w:rsidR="000C249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4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81</w:t>
            </w:r>
          </w:p>
        </w:tc>
        <w:tc>
          <w:tcPr>
            <w:tcW w:w="283" w:type="dxa"/>
          </w:tcPr>
          <w:p w14:paraId="57F6E111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5253A3E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9F35A0D" w14:textId="77777777" w:rsidTr="00594133">
        <w:tc>
          <w:tcPr>
            <w:tcW w:w="2061" w:type="dxa"/>
          </w:tcPr>
          <w:p w14:paraId="3817391F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DF7299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42D39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147BEB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86D737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7D252A8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AB9B7C5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886489" w14:paraId="19612A48" w14:textId="77777777" w:rsidTr="00594133">
        <w:tc>
          <w:tcPr>
            <w:tcW w:w="2155" w:type="dxa"/>
            <w:hideMark/>
          </w:tcPr>
          <w:p w14:paraId="51CBD80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42A9D98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EC9407" w14:textId="362BD97B" w:rsidR="00886489" w:rsidRPr="00BF6B60" w:rsidRDefault="00A07A0C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Цой В.В.</w:t>
            </w:r>
          </w:p>
        </w:tc>
        <w:tc>
          <w:tcPr>
            <w:tcW w:w="283" w:type="dxa"/>
          </w:tcPr>
          <w:p w14:paraId="2BF7B92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8689C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464DC1E" w14:textId="77777777" w:rsidTr="00594133">
        <w:tc>
          <w:tcPr>
            <w:tcW w:w="2155" w:type="dxa"/>
          </w:tcPr>
          <w:p w14:paraId="3F9FD77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219926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A12264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5542A53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E8572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C5D6063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C22C318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D2C5D62" w14:textId="77777777" w:rsidR="00F33076" w:rsidRDefault="00F33076" w:rsidP="00F33076">
      <w:pPr>
        <w:spacing w:line="276" w:lineRule="auto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5ECCAFB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B17E729" w14:textId="2C5CB541" w:rsidR="00886489" w:rsidRPr="00F33076" w:rsidRDefault="00886489" w:rsidP="00F33076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 w:rsidR="00F330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7D72A92F" w14:textId="6E575BE8" w:rsidR="008D3D23" w:rsidRPr="008D3D23" w:rsidRDefault="008D3D23" w:rsidP="008D3D23">
      <w:pPr>
        <w:suppressAutoHyphens/>
        <w:spacing w:after="0" w:line="360" w:lineRule="auto"/>
        <w:ind w:firstLine="709"/>
        <w:jc w:val="both"/>
        <w:rPr>
          <w:rFonts w:ascii="Times New Roman" w:eastAsia="Aptos" w:hAnsi="Times New Roman" w:cs="Aptos"/>
          <w:sz w:val="28"/>
          <w:szCs w:val="24"/>
        </w:rPr>
      </w:pPr>
      <w:r w:rsidRPr="008D3D23">
        <w:rPr>
          <w:rFonts w:ascii="Times New Roman" w:eastAsia="Aptos" w:hAnsi="Times New Roman" w:cs="Aptos"/>
          <w:sz w:val="28"/>
          <w:szCs w:val="24"/>
        </w:rPr>
        <w:lastRenderedPageBreak/>
        <w:t>Лабораторная работа №</w:t>
      </w:r>
      <w:r w:rsidR="006D78DB">
        <w:rPr>
          <w:rFonts w:ascii="Times New Roman" w:eastAsia="Aptos" w:hAnsi="Times New Roman" w:cs="Aptos"/>
          <w:sz w:val="28"/>
          <w:szCs w:val="24"/>
        </w:rPr>
        <w:t>3</w:t>
      </w:r>
      <w:r w:rsidRPr="008D3D23">
        <w:rPr>
          <w:rFonts w:ascii="Times New Roman" w:eastAsia="Aptos" w:hAnsi="Times New Roman" w:cs="Aptos"/>
          <w:sz w:val="28"/>
          <w:szCs w:val="24"/>
        </w:rPr>
        <w:t xml:space="preserve"> «</w:t>
      </w:r>
      <w:r w:rsidR="006D78DB" w:rsidRPr="006D78DB">
        <w:rPr>
          <w:rFonts w:ascii="Times New Roman" w:eastAsia="Aptos" w:hAnsi="Times New Roman" w:cs="Aptos"/>
          <w:sz w:val="28"/>
          <w:szCs w:val="24"/>
        </w:rPr>
        <w:t>Конфигурирование сети</w:t>
      </w:r>
      <w:r w:rsidRPr="008D3D23">
        <w:rPr>
          <w:rFonts w:ascii="Times New Roman" w:eastAsia="Aptos" w:hAnsi="Times New Roman" w:cs="Aptos"/>
          <w:sz w:val="28"/>
          <w:szCs w:val="24"/>
        </w:rPr>
        <w:t>»</w:t>
      </w:r>
    </w:p>
    <w:p w14:paraId="3D35716F" w14:textId="77777777" w:rsidR="009124A6" w:rsidRPr="009124A6" w:rsidRDefault="009124A6" w:rsidP="009124A6">
      <w:pPr>
        <w:suppressAutoHyphens/>
        <w:spacing w:after="0" w:line="360" w:lineRule="auto"/>
        <w:ind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9124A6">
        <w:rPr>
          <w:rFonts w:ascii="Times New Roman" w:eastAsia="Aptos" w:hAnsi="Times New Roman" w:cs="Aptos"/>
          <w:b/>
          <w:bCs/>
          <w:sz w:val="28"/>
          <w:szCs w:val="24"/>
        </w:rPr>
        <w:t>Цель:</w:t>
      </w:r>
      <w:r w:rsidRPr="009124A6">
        <w:rPr>
          <w:rFonts w:ascii="Times New Roman" w:eastAsia="Aptos" w:hAnsi="Times New Roman" w:cs="Aptos"/>
          <w:sz w:val="28"/>
          <w:szCs w:val="24"/>
        </w:rPr>
        <w:t> Приобрести практические навыки построения и базовой настройки прототипа компьютерной сети в симуляторе Cisco Packet Tracer для обеспечения требований, определенных на предыдущем этапе проектирования.</w:t>
      </w:r>
    </w:p>
    <w:p w14:paraId="464D7874" w14:textId="77777777" w:rsidR="009124A6" w:rsidRPr="009124A6" w:rsidRDefault="009124A6" w:rsidP="009124A6">
      <w:pPr>
        <w:suppressAutoHyphens/>
        <w:spacing w:after="0" w:line="360" w:lineRule="auto"/>
        <w:ind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9124A6">
        <w:rPr>
          <w:rFonts w:ascii="Times New Roman" w:eastAsia="Aptos" w:hAnsi="Times New Roman" w:cs="Aptos"/>
          <w:b/>
          <w:bCs/>
          <w:sz w:val="28"/>
          <w:szCs w:val="24"/>
        </w:rPr>
        <w:t>Задачи:</w:t>
      </w:r>
    </w:p>
    <w:p w14:paraId="2512DEC5" w14:textId="77777777" w:rsidR="009124A6" w:rsidRDefault="009124A6" w:rsidP="009124A6">
      <w:pPr>
        <w:numPr>
          <w:ilvl w:val="0"/>
          <w:numId w:val="18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9124A6">
        <w:rPr>
          <w:rFonts w:ascii="Times New Roman" w:eastAsia="Aptos" w:hAnsi="Times New Roman" w:cs="Aptos"/>
          <w:sz w:val="28"/>
          <w:szCs w:val="24"/>
        </w:rPr>
        <w:t>Реализовать в симуляторе спроектированную в ЛР№2 схему сети.</w:t>
      </w:r>
    </w:p>
    <w:p w14:paraId="68A345EE" w14:textId="77777777" w:rsidR="00D4375E" w:rsidRDefault="00D4375E" w:rsidP="00D4375E">
      <w:pPr>
        <w:keepNext/>
        <w:suppressAutoHyphens/>
        <w:spacing w:after="0" w:line="360" w:lineRule="auto"/>
        <w:ind w:firstLine="709"/>
        <w:contextualSpacing/>
        <w:jc w:val="center"/>
      </w:pPr>
      <w:r w:rsidRPr="00D4375E">
        <w:rPr>
          <w:rFonts w:ascii="Times New Roman" w:eastAsia="Aptos" w:hAnsi="Times New Roman" w:cs="Aptos"/>
          <w:noProof/>
          <w:sz w:val="28"/>
          <w:szCs w:val="24"/>
        </w:rPr>
        <w:drawing>
          <wp:inline distT="0" distB="0" distL="0" distR="0" wp14:anchorId="07ABCEC5" wp14:editId="17338025">
            <wp:extent cx="4552950" cy="4009791"/>
            <wp:effectExtent l="19050" t="19050" r="19050" b="10160"/>
            <wp:docPr id="1231734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34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0876" cy="40167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1814AC" w14:textId="16B0FED4" w:rsidR="009124A6" w:rsidRPr="009124A6" w:rsidRDefault="00D4375E" w:rsidP="00D4375E">
      <w:pPr>
        <w:pStyle w:val="a7"/>
        <w:rPr>
          <w:rFonts w:eastAsia="Aptos" w:cs="Aptos"/>
          <w:sz w:val="28"/>
          <w:lang w:val="en-US"/>
        </w:rPr>
      </w:pPr>
      <w:r>
        <w:t xml:space="preserve">Рисунок </w:t>
      </w:r>
      <w:fldSimple w:instr=" SEQ Рисунок \* ARABIC ">
        <w:r w:rsidR="00AE2134">
          <w:rPr>
            <w:noProof/>
          </w:rPr>
          <w:t>1</w:t>
        </w:r>
      </w:fldSimple>
      <w:r>
        <w:t>. Схема</w:t>
      </w:r>
      <w:r w:rsidRPr="00D4375E">
        <w:rPr>
          <w:lang w:val="en-US"/>
        </w:rPr>
        <w:t xml:space="preserve"> </w:t>
      </w:r>
      <w:r>
        <w:t>сети</w:t>
      </w:r>
      <w:r w:rsidRPr="00D4375E">
        <w:rPr>
          <w:lang w:val="en-US"/>
        </w:rPr>
        <w:t xml:space="preserve"> </w:t>
      </w:r>
      <w:r>
        <w:t>в</w:t>
      </w:r>
      <w:r w:rsidRPr="00D4375E">
        <w:rPr>
          <w:lang w:val="en-US"/>
        </w:rPr>
        <w:t xml:space="preserve"> </w:t>
      </w:r>
      <w:r>
        <w:rPr>
          <w:lang w:val="en-US"/>
        </w:rPr>
        <w:t>Cisco</w:t>
      </w:r>
      <w:r w:rsidRPr="00D4375E">
        <w:rPr>
          <w:lang w:val="en-US"/>
        </w:rPr>
        <w:t xml:space="preserve"> </w:t>
      </w:r>
      <w:r>
        <w:rPr>
          <w:lang w:val="en-US"/>
        </w:rPr>
        <w:t>Packet</w:t>
      </w:r>
      <w:r w:rsidRPr="00D4375E">
        <w:rPr>
          <w:lang w:val="en-US"/>
        </w:rPr>
        <w:t xml:space="preserve"> </w:t>
      </w:r>
      <w:r>
        <w:rPr>
          <w:lang w:val="en-US"/>
        </w:rPr>
        <w:t>Tracer</w:t>
      </w:r>
    </w:p>
    <w:p w14:paraId="5FF9033B" w14:textId="77777777" w:rsidR="009124A6" w:rsidRDefault="009124A6" w:rsidP="009124A6">
      <w:pPr>
        <w:numPr>
          <w:ilvl w:val="0"/>
          <w:numId w:val="18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9124A6">
        <w:rPr>
          <w:rFonts w:ascii="Times New Roman" w:eastAsia="Aptos" w:hAnsi="Times New Roman" w:cs="Aptos"/>
          <w:sz w:val="28"/>
          <w:szCs w:val="24"/>
        </w:rPr>
        <w:t>Выполнить базовую конфигурацию сетевых устройств (коммутаторов, маршрутизаторов).</w:t>
      </w:r>
    </w:p>
    <w:p w14:paraId="745263B1" w14:textId="77777777" w:rsidR="00E9495B" w:rsidRDefault="00E9495B" w:rsidP="00E9495B">
      <w:pPr>
        <w:pStyle w:val="a3"/>
        <w:keepNext/>
        <w:ind w:left="0" w:firstLine="709"/>
        <w:jc w:val="center"/>
      </w:pPr>
      <w:r w:rsidRPr="00E9495B">
        <w:rPr>
          <w:rFonts w:ascii="Times New Roman" w:eastAsia="Aptos" w:hAnsi="Times New Roman" w:cs="Aptos"/>
          <w:noProof/>
          <w:sz w:val="28"/>
          <w:szCs w:val="24"/>
          <w:lang w:val="en-US"/>
        </w:rPr>
        <w:lastRenderedPageBreak/>
        <w:drawing>
          <wp:inline distT="0" distB="0" distL="0" distR="0" wp14:anchorId="7BF2B9DE" wp14:editId="1F3DC713">
            <wp:extent cx="5040630" cy="2311232"/>
            <wp:effectExtent l="0" t="0" r="7620" b="0"/>
            <wp:docPr id="1202917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17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6624" cy="231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83543" w14:textId="4D6D13DC" w:rsidR="00E9495B" w:rsidRPr="00E9495B" w:rsidRDefault="00E9495B" w:rsidP="00E9495B">
      <w:pPr>
        <w:pStyle w:val="a7"/>
      </w:pPr>
      <w:r>
        <w:t xml:space="preserve">Рисунок </w:t>
      </w:r>
      <w:fldSimple w:instr=" SEQ Рисунок \* ARABIC ">
        <w:r w:rsidR="00AE2134">
          <w:rPr>
            <w:noProof/>
          </w:rPr>
          <w:t>2</w:t>
        </w:r>
      </w:fldSimple>
      <w:r>
        <w:rPr>
          <w:lang w:val="en-US"/>
        </w:rPr>
        <w:t xml:space="preserve">.  </w:t>
      </w:r>
      <w:r>
        <w:t>Конфигурация роутера</w:t>
      </w:r>
    </w:p>
    <w:p w14:paraId="06FC7D2E" w14:textId="7F3877E7" w:rsidR="007448EE" w:rsidRDefault="007448EE" w:rsidP="007448EE">
      <w:pPr>
        <w:suppressAutoHyphens/>
        <w:spacing w:after="0" w:line="360" w:lineRule="auto"/>
        <w:ind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</w:p>
    <w:p w14:paraId="6EFDDC33" w14:textId="4FA4F94A" w:rsidR="009124A6" w:rsidRDefault="009124A6" w:rsidP="009124A6">
      <w:pPr>
        <w:numPr>
          <w:ilvl w:val="0"/>
          <w:numId w:val="18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9124A6">
        <w:rPr>
          <w:rFonts w:ascii="Times New Roman" w:eastAsia="Aptos" w:hAnsi="Times New Roman" w:cs="Aptos"/>
          <w:sz w:val="28"/>
          <w:szCs w:val="24"/>
        </w:rPr>
        <w:t>Настроить VLAN (виртуальные локальные сети) для логического разделения трафика (при необходимости).</w:t>
      </w:r>
    </w:p>
    <w:p w14:paraId="6AF198EA" w14:textId="77777777" w:rsidR="007448EE" w:rsidRDefault="007448EE" w:rsidP="007448EE">
      <w:pPr>
        <w:pStyle w:val="a3"/>
        <w:keepNext/>
        <w:ind w:left="0" w:firstLine="709"/>
        <w:jc w:val="center"/>
      </w:pPr>
      <w:r w:rsidRPr="000C6FF1">
        <w:rPr>
          <w:rFonts w:ascii="Times New Roman" w:eastAsia="Aptos" w:hAnsi="Times New Roman" w:cs="Aptos"/>
          <w:noProof/>
          <w:sz w:val="28"/>
          <w:szCs w:val="24"/>
          <w:lang w:val="en-US"/>
        </w:rPr>
        <w:drawing>
          <wp:inline distT="0" distB="0" distL="0" distR="0" wp14:anchorId="6C5FFD49" wp14:editId="3984D2E7">
            <wp:extent cx="5002530" cy="2096421"/>
            <wp:effectExtent l="0" t="0" r="7620" b="0"/>
            <wp:docPr id="1499188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88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5604" cy="21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27CB" w14:textId="0E274DB3" w:rsidR="007448EE" w:rsidRPr="00910C4B" w:rsidRDefault="007448EE" w:rsidP="007448EE">
      <w:pPr>
        <w:pStyle w:val="a7"/>
        <w:rPr>
          <w:rFonts w:eastAsia="Aptos" w:cs="Aptos"/>
          <w:sz w:val="28"/>
        </w:rPr>
      </w:pPr>
      <w:r>
        <w:t xml:space="preserve">Рисунок </w:t>
      </w:r>
      <w:fldSimple w:instr=" SEQ Рисунок \* ARABIC ">
        <w:r w:rsidR="00AE2134">
          <w:rPr>
            <w:noProof/>
          </w:rPr>
          <w:t>3</w:t>
        </w:r>
      </w:fldSimple>
      <w:r>
        <w:rPr>
          <w:lang w:val="en-US"/>
        </w:rPr>
        <w:t xml:space="preserve">. </w:t>
      </w:r>
      <w:r>
        <w:t xml:space="preserve">Создание </w:t>
      </w:r>
      <w:r>
        <w:rPr>
          <w:lang w:val="en-US"/>
        </w:rPr>
        <w:t>VLAN</w:t>
      </w:r>
    </w:p>
    <w:p w14:paraId="55F7680B" w14:textId="77777777" w:rsidR="007448EE" w:rsidRDefault="007448EE" w:rsidP="007448EE">
      <w:pPr>
        <w:pStyle w:val="a3"/>
        <w:ind w:left="0" w:firstLine="709"/>
        <w:rPr>
          <w:rFonts w:ascii="Times New Roman" w:eastAsia="Aptos" w:hAnsi="Times New Roman" w:cs="Aptos"/>
          <w:sz w:val="28"/>
          <w:szCs w:val="24"/>
          <w:lang w:val="en-US"/>
        </w:rPr>
      </w:pPr>
    </w:p>
    <w:p w14:paraId="0F5F4AE9" w14:textId="77777777" w:rsidR="007448EE" w:rsidRDefault="007448EE" w:rsidP="007448EE">
      <w:pPr>
        <w:pStyle w:val="a3"/>
        <w:ind w:left="0" w:firstLine="709"/>
        <w:rPr>
          <w:rFonts w:ascii="Times New Roman" w:eastAsia="Aptos" w:hAnsi="Times New Roman" w:cs="Aptos"/>
          <w:sz w:val="28"/>
          <w:szCs w:val="24"/>
          <w:lang w:val="en-US"/>
        </w:rPr>
      </w:pPr>
    </w:p>
    <w:p w14:paraId="55C9891C" w14:textId="77777777" w:rsidR="007448EE" w:rsidRDefault="007448EE" w:rsidP="007448EE">
      <w:pPr>
        <w:pStyle w:val="a3"/>
        <w:keepNext/>
        <w:ind w:left="0" w:firstLine="709"/>
        <w:jc w:val="center"/>
      </w:pPr>
      <w:r w:rsidRPr="00910C4B">
        <w:rPr>
          <w:rFonts w:ascii="Times New Roman" w:eastAsia="Aptos" w:hAnsi="Times New Roman" w:cs="Aptos"/>
          <w:noProof/>
          <w:sz w:val="28"/>
          <w:szCs w:val="24"/>
          <w:lang w:val="en-US"/>
        </w:rPr>
        <w:drawing>
          <wp:inline distT="0" distB="0" distL="0" distR="0" wp14:anchorId="379BCBA6" wp14:editId="6EE07013">
            <wp:extent cx="4877481" cy="1276528"/>
            <wp:effectExtent l="0" t="0" r="0" b="0"/>
            <wp:docPr id="1195930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30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E76A" w14:textId="69E2A4E1" w:rsidR="007448EE" w:rsidRPr="00910C4B" w:rsidRDefault="007448EE" w:rsidP="007448EE">
      <w:pPr>
        <w:pStyle w:val="a7"/>
        <w:rPr>
          <w:rFonts w:eastAsia="Aptos" w:cs="Aptos"/>
          <w:sz w:val="28"/>
          <w:lang w:val="en-US"/>
        </w:rPr>
      </w:pPr>
      <w:r>
        <w:t xml:space="preserve">Рисунок </w:t>
      </w:r>
      <w:fldSimple w:instr=" SEQ Рисунок \* ARABIC ">
        <w:r w:rsidR="00AE2134">
          <w:rPr>
            <w:noProof/>
          </w:rPr>
          <w:t>4</w:t>
        </w:r>
      </w:fldSimple>
      <w:r>
        <w:t xml:space="preserve">. Назначение </w:t>
      </w:r>
      <w:r>
        <w:rPr>
          <w:lang w:val="en-US"/>
        </w:rPr>
        <w:t>VLAN 10</w:t>
      </w:r>
    </w:p>
    <w:p w14:paraId="57C3AB18" w14:textId="77777777" w:rsidR="007448EE" w:rsidRDefault="007448EE" w:rsidP="007448EE">
      <w:pPr>
        <w:pStyle w:val="a3"/>
        <w:keepNext/>
        <w:ind w:left="0" w:firstLine="709"/>
        <w:jc w:val="center"/>
      </w:pPr>
      <w:r w:rsidRPr="00910C4B">
        <w:rPr>
          <w:rFonts w:ascii="Times New Roman" w:eastAsia="Aptos" w:hAnsi="Times New Roman" w:cs="Aptos"/>
          <w:noProof/>
          <w:sz w:val="28"/>
          <w:szCs w:val="24"/>
          <w:lang w:val="en-US"/>
        </w:rPr>
        <w:lastRenderedPageBreak/>
        <w:drawing>
          <wp:inline distT="0" distB="0" distL="0" distR="0" wp14:anchorId="333881C3" wp14:editId="19D6EF3B">
            <wp:extent cx="3600953" cy="952633"/>
            <wp:effectExtent l="0" t="0" r="0" b="0"/>
            <wp:docPr id="1044305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05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78C8B" w14:textId="29937C07" w:rsidR="007448EE" w:rsidRPr="00910C4B" w:rsidRDefault="007448EE" w:rsidP="007448EE">
      <w:pPr>
        <w:pStyle w:val="a7"/>
        <w:rPr>
          <w:rFonts w:eastAsia="Aptos" w:cs="Aptos"/>
          <w:sz w:val="28"/>
          <w:lang w:val="en-US"/>
        </w:rPr>
      </w:pPr>
      <w:r>
        <w:t xml:space="preserve">Рисунок </w:t>
      </w:r>
      <w:fldSimple w:instr=" SEQ Рисунок \* ARABIC ">
        <w:r w:rsidR="00AE2134">
          <w:rPr>
            <w:noProof/>
          </w:rPr>
          <w:t>5</w:t>
        </w:r>
      </w:fldSimple>
      <w:r>
        <w:rPr>
          <w:lang w:val="en-US"/>
        </w:rPr>
        <w:t xml:space="preserve">. </w:t>
      </w:r>
      <w:r>
        <w:t xml:space="preserve">Назначение </w:t>
      </w:r>
      <w:r>
        <w:rPr>
          <w:lang w:val="en-US"/>
        </w:rPr>
        <w:t>VLAN 20</w:t>
      </w:r>
    </w:p>
    <w:p w14:paraId="53275549" w14:textId="77777777" w:rsidR="007448EE" w:rsidRDefault="007448EE" w:rsidP="007448EE">
      <w:pPr>
        <w:pStyle w:val="a3"/>
        <w:keepNext/>
        <w:ind w:left="0" w:firstLine="709"/>
        <w:jc w:val="center"/>
      </w:pPr>
      <w:r w:rsidRPr="00910C4B">
        <w:rPr>
          <w:rFonts w:ascii="Times New Roman" w:eastAsia="Aptos" w:hAnsi="Times New Roman" w:cs="Aptos"/>
          <w:noProof/>
          <w:sz w:val="28"/>
          <w:szCs w:val="24"/>
          <w:lang w:val="en-US"/>
        </w:rPr>
        <w:drawing>
          <wp:inline distT="0" distB="0" distL="0" distR="0" wp14:anchorId="65A478A8" wp14:editId="71B5B725">
            <wp:extent cx="3777615" cy="3130024"/>
            <wp:effectExtent l="0" t="0" r="0" b="0"/>
            <wp:docPr id="2008176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76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1174" cy="313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B27B" w14:textId="68E2DEF5" w:rsidR="007448EE" w:rsidRPr="00910C4B" w:rsidRDefault="007448EE" w:rsidP="007448EE">
      <w:pPr>
        <w:pStyle w:val="a7"/>
        <w:rPr>
          <w:rFonts w:eastAsia="Aptos" w:cs="Aptos"/>
          <w:sz w:val="28"/>
          <w:lang w:val="en-US"/>
        </w:rPr>
      </w:pPr>
      <w:r>
        <w:t xml:space="preserve">Рисунок </w:t>
      </w:r>
      <w:fldSimple w:instr=" SEQ Рисунок \* ARABIC ">
        <w:r w:rsidR="00AE2134">
          <w:rPr>
            <w:noProof/>
          </w:rPr>
          <w:t>6</w:t>
        </w:r>
      </w:fldSimple>
      <w:r>
        <w:rPr>
          <w:lang w:val="en-US"/>
        </w:rPr>
        <w:t xml:space="preserve">. </w:t>
      </w:r>
      <w:r>
        <w:t xml:space="preserve">Назначение </w:t>
      </w:r>
      <w:r>
        <w:rPr>
          <w:lang w:val="en-US"/>
        </w:rPr>
        <w:t>VLAN 30</w:t>
      </w:r>
    </w:p>
    <w:p w14:paraId="3A6ECDCF" w14:textId="77777777" w:rsidR="007448EE" w:rsidRDefault="007448EE" w:rsidP="007448EE">
      <w:pPr>
        <w:pStyle w:val="a3"/>
        <w:keepNext/>
        <w:ind w:left="0" w:firstLine="709"/>
        <w:jc w:val="center"/>
      </w:pPr>
      <w:r w:rsidRPr="00910C4B">
        <w:rPr>
          <w:rFonts w:ascii="Times New Roman" w:eastAsia="Aptos" w:hAnsi="Times New Roman" w:cs="Aptos"/>
          <w:noProof/>
          <w:sz w:val="28"/>
          <w:szCs w:val="24"/>
          <w:lang w:val="en-US"/>
        </w:rPr>
        <w:drawing>
          <wp:inline distT="0" distB="0" distL="0" distR="0" wp14:anchorId="633FF8C8" wp14:editId="2837F1B1">
            <wp:extent cx="5132070" cy="1221843"/>
            <wp:effectExtent l="0" t="0" r="0" b="0"/>
            <wp:docPr id="202667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7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2172" cy="122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4FB9" w14:textId="4D4E34D3" w:rsidR="007448EE" w:rsidRPr="00910C4B" w:rsidRDefault="007448EE" w:rsidP="007448EE">
      <w:pPr>
        <w:pStyle w:val="a7"/>
        <w:rPr>
          <w:rFonts w:eastAsia="Aptos" w:cs="Aptos"/>
          <w:sz w:val="28"/>
        </w:rPr>
      </w:pPr>
      <w:r>
        <w:t xml:space="preserve">Рисунок </w:t>
      </w:r>
      <w:fldSimple w:instr=" SEQ Рисунок \* ARABIC ">
        <w:r w:rsidR="00AE2134">
          <w:rPr>
            <w:noProof/>
          </w:rPr>
          <w:t>7</w:t>
        </w:r>
      </w:fldSimple>
      <w:r w:rsidRPr="00910C4B">
        <w:t>.</w:t>
      </w:r>
      <w:r>
        <w:t xml:space="preserve"> Настройка передачи трафика на роутер</w:t>
      </w:r>
    </w:p>
    <w:p w14:paraId="1D3137AA" w14:textId="77777777" w:rsidR="007448EE" w:rsidRDefault="007448EE" w:rsidP="007448EE">
      <w:pPr>
        <w:pStyle w:val="a3"/>
        <w:keepNext/>
        <w:ind w:left="0" w:firstLine="709"/>
        <w:jc w:val="center"/>
      </w:pPr>
      <w:r w:rsidRPr="007448EE">
        <w:rPr>
          <w:rFonts w:ascii="Times New Roman" w:eastAsia="Aptos" w:hAnsi="Times New Roman" w:cs="Aptos"/>
          <w:noProof/>
          <w:sz w:val="28"/>
          <w:szCs w:val="24"/>
          <w:lang w:val="en-US"/>
        </w:rPr>
        <w:lastRenderedPageBreak/>
        <w:drawing>
          <wp:inline distT="0" distB="0" distL="0" distR="0" wp14:anchorId="053FCF66" wp14:editId="7C042317">
            <wp:extent cx="4621530" cy="4248013"/>
            <wp:effectExtent l="0" t="0" r="7620" b="635"/>
            <wp:docPr id="791700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009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4895" cy="425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24DE" w14:textId="67CC7A0F" w:rsidR="007448EE" w:rsidRPr="007448EE" w:rsidRDefault="007448EE" w:rsidP="007448EE">
      <w:pPr>
        <w:pStyle w:val="a7"/>
        <w:rPr>
          <w:rFonts w:eastAsia="Aptos" w:cs="Aptos"/>
          <w:sz w:val="28"/>
        </w:rPr>
      </w:pPr>
      <w:r>
        <w:t xml:space="preserve">Рисунок </w:t>
      </w:r>
      <w:fldSimple w:instr=" SEQ Рисунок \* ARABIC ">
        <w:r w:rsidR="00AE2134">
          <w:rPr>
            <w:noProof/>
          </w:rPr>
          <w:t>8</w:t>
        </w:r>
      </w:fldSimple>
      <w:r>
        <w:t xml:space="preserve">. Создание подинтерфейсов </w:t>
      </w:r>
    </w:p>
    <w:p w14:paraId="76A0A8CC" w14:textId="5D42641E" w:rsidR="007448EE" w:rsidRDefault="007448EE" w:rsidP="007448EE">
      <w:pPr>
        <w:pStyle w:val="a3"/>
        <w:keepNext/>
        <w:ind w:left="0" w:firstLine="709"/>
        <w:jc w:val="center"/>
      </w:pPr>
      <w:r w:rsidRPr="007448EE">
        <w:rPr>
          <w:noProof/>
        </w:rPr>
        <w:drawing>
          <wp:inline distT="0" distB="0" distL="0" distR="0" wp14:anchorId="5707C58A" wp14:editId="7D45BFEB">
            <wp:extent cx="5177790" cy="2025947"/>
            <wp:effectExtent l="0" t="0" r="3810" b="0"/>
            <wp:docPr id="779659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598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0098" cy="203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F86A6" w14:textId="42F6E089" w:rsidR="009124A6" w:rsidRDefault="007448EE" w:rsidP="007448EE">
      <w:pPr>
        <w:pStyle w:val="a7"/>
        <w:rPr>
          <w:rFonts w:eastAsia="Aptos" w:cs="Aptos"/>
          <w:sz w:val="28"/>
        </w:rPr>
      </w:pPr>
      <w:r>
        <w:t xml:space="preserve">Рисунок </w:t>
      </w:r>
      <w:fldSimple w:instr=" SEQ Рисунок \* ARABIC ">
        <w:r w:rsidR="00AE2134">
          <w:rPr>
            <w:noProof/>
          </w:rPr>
          <w:t>9</w:t>
        </w:r>
      </w:fldSimple>
      <w:r>
        <w:t xml:space="preserve">. </w:t>
      </w:r>
      <w:r w:rsidR="00AE2134">
        <w:t>Конфигурация</w:t>
      </w:r>
      <w:r>
        <w:t xml:space="preserve"> ПК</w:t>
      </w:r>
      <w:r w:rsidR="00AE2134">
        <w:t>0</w:t>
      </w:r>
    </w:p>
    <w:p w14:paraId="4F817D7B" w14:textId="77777777" w:rsidR="007448EE" w:rsidRDefault="007448EE" w:rsidP="007448EE">
      <w:pPr>
        <w:pStyle w:val="a3"/>
        <w:keepNext/>
        <w:ind w:left="0" w:firstLine="709"/>
        <w:jc w:val="center"/>
      </w:pPr>
      <w:r w:rsidRPr="007448EE">
        <w:rPr>
          <w:rFonts w:ascii="Times New Roman" w:eastAsia="Aptos" w:hAnsi="Times New Roman" w:cs="Aptos"/>
          <w:noProof/>
          <w:sz w:val="28"/>
          <w:szCs w:val="24"/>
        </w:rPr>
        <w:lastRenderedPageBreak/>
        <w:drawing>
          <wp:inline distT="0" distB="0" distL="0" distR="0" wp14:anchorId="0F67E3DB" wp14:editId="1CB75609">
            <wp:extent cx="4918382" cy="1888166"/>
            <wp:effectExtent l="0" t="0" r="0" b="0"/>
            <wp:docPr id="1442198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982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5304" cy="189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5BBC" w14:textId="4C5445B2" w:rsidR="007448EE" w:rsidRDefault="007448EE" w:rsidP="007448EE">
      <w:pPr>
        <w:pStyle w:val="a7"/>
        <w:rPr>
          <w:rFonts w:eastAsia="Aptos" w:cs="Aptos"/>
          <w:sz w:val="28"/>
        </w:rPr>
      </w:pPr>
      <w:r>
        <w:t xml:space="preserve">Рисунок </w:t>
      </w:r>
      <w:fldSimple w:instr=" SEQ Рисунок \* ARABIC ">
        <w:r w:rsidR="00AE2134">
          <w:rPr>
            <w:noProof/>
          </w:rPr>
          <w:t>10</w:t>
        </w:r>
      </w:fldSimple>
      <w:r w:rsidR="00AE2134">
        <w:t>.</w:t>
      </w:r>
      <w:r w:rsidR="00AE2134" w:rsidRPr="00AE2134">
        <w:t xml:space="preserve"> </w:t>
      </w:r>
      <w:r w:rsidR="00AE2134">
        <w:t>Конфигурация ПК1</w:t>
      </w:r>
    </w:p>
    <w:p w14:paraId="1B94F916" w14:textId="77777777" w:rsidR="007448EE" w:rsidRDefault="007448EE" w:rsidP="007448EE">
      <w:pPr>
        <w:pStyle w:val="a3"/>
        <w:keepNext/>
        <w:ind w:left="0" w:firstLine="709"/>
        <w:jc w:val="center"/>
      </w:pPr>
      <w:r w:rsidRPr="007448EE">
        <w:rPr>
          <w:rFonts w:ascii="Times New Roman" w:eastAsia="Aptos" w:hAnsi="Times New Roman" w:cs="Aptos"/>
          <w:noProof/>
          <w:sz w:val="28"/>
          <w:szCs w:val="24"/>
        </w:rPr>
        <w:drawing>
          <wp:inline distT="0" distB="0" distL="0" distR="0" wp14:anchorId="667C68F3" wp14:editId="0FAC65B5">
            <wp:extent cx="4825757" cy="1782445"/>
            <wp:effectExtent l="0" t="0" r="0" b="8255"/>
            <wp:docPr id="1151777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773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1331" cy="178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05FE" w14:textId="22BEFF0A" w:rsidR="007448EE" w:rsidRDefault="007448EE" w:rsidP="007448EE">
      <w:pPr>
        <w:pStyle w:val="a7"/>
        <w:rPr>
          <w:rFonts w:eastAsia="Aptos" w:cs="Aptos"/>
          <w:sz w:val="28"/>
        </w:rPr>
      </w:pPr>
      <w:r>
        <w:t xml:space="preserve">Рисунок </w:t>
      </w:r>
      <w:fldSimple w:instr=" SEQ Рисунок \* ARABIC ">
        <w:r w:rsidR="00AE2134">
          <w:rPr>
            <w:noProof/>
          </w:rPr>
          <w:t>11</w:t>
        </w:r>
      </w:fldSimple>
      <w:r w:rsidR="00AE2134">
        <w:t>. Конфигурация ПК2</w:t>
      </w:r>
    </w:p>
    <w:p w14:paraId="5135266A" w14:textId="77777777" w:rsidR="007448EE" w:rsidRDefault="007448EE" w:rsidP="007448EE">
      <w:pPr>
        <w:pStyle w:val="a3"/>
        <w:keepNext/>
        <w:ind w:left="0" w:firstLine="709"/>
        <w:jc w:val="center"/>
      </w:pPr>
      <w:r w:rsidRPr="007448EE">
        <w:rPr>
          <w:rFonts w:ascii="Times New Roman" w:eastAsia="Aptos" w:hAnsi="Times New Roman" w:cs="Aptos"/>
          <w:noProof/>
          <w:sz w:val="28"/>
          <w:szCs w:val="24"/>
        </w:rPr>
        <w:drawing>
          <wp:inline distT="0" distB="0" distL="0" distR="0" wp14:anchorId="751CE330" wp14:editId="2F6FC017">
            <wp:extent cx="4842510" cy="1896831"/>
            <wp:effectExtent l="0" t="0" r="0" b="8255"/>
            <wp:docPr id="1149389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892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6467" cy="189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8A9A" w14:textId="73A99695" w:rsidR="007448EE" w:rsidRDefault="007448EE" w:rsidP="007448EE">
      <w:pPr>
        <w:pStyle w:val="a7"/>
        <w:rPr>
          <w:rFonts w:eastAsia="Aptos" w:cs="Aptos"/>
          <w:sz w:val="28"/>
        </w:rPr>
      </w:pPr>
      <w:r>
        <w:t xml:space="preserve">Рисунок </w:t>
      </w:r>
      <w:fldSimple w:instr=" SEQ Рисунок \* ARABIC ">
        <w:r w:rsidR="00AE2134">
          <w:rPr>
            <w:noProof/>
          </w:rPr>
          <w:t>12</w:t>
        </w:r>
      </w:fldSimple>
      <w:r w:rsidR="00AE2134">
        <w:t>.</w:t>
      </w:r>
      <w:r w:rsidR="00AE2134" w:rsidRPr="00AE2134">
        <w:t xml:space="preserve"> </w:t>
      </w:r>
      <w:r w:rsidR="00AE2134">
        <w:t>Конфигурация ПК3</w:t>
      </w:r>
    </w:p>
    <w:p w14:paraId="163BDE60" w14:textId="77777777" w:rsidR="007448EE" w:rsidRDefault="007448EE" w:rsidP="007448EE">
      <w:pPr>
        <w:pStyle w:val="a3"/>
        <w:keepNext/>
        <w:ind w:left="0" w:firstLine="709"/>
        <w:jc w:val="center"/>
      </w:pPr>
      <w:r w:rsidRPr="007448EE">
        <w:rPr>
          <w:rFonts w:ascii="Times New Roman" w:eastAsia="Aptos" w:hAnsi="Times New Roman" w:cs="Aptos"/>
          <w:noProof/>
          <w:sz w:val="28"/>
          <w:szCs w:val="24"/>
          <w:lang w:val="en-US"/>
        </w:rPr>
        <w:drawing>
          <wp:inline distT="0" distB="0" distL="0" distR="0" wp14:anchorId="0B6E50AF" wp14:editId="2B482FEC">
            <wp:extent cx="4781550" cy="1866819"/>
            <wp:effectExtent l="0" t="0" r="0" b="635"/>
            <wp:docPr id="1241555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553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4061" cy="187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AFBA" w14:textId="78DB160B" w:rsidR="007448EE" w:rsidRDefault="007448EE" w:rsidP="007448EE">
      <w:pPr>
        <w:pStyle w:val="a7"/>
        <w:rPr>
          <w:lang w:val="en-US"/>
        </w:rPr>
      </w:pPr>
      <w:r>
        <w:t xml:space="preserve">Рисунок </w:t>
      </w:r>
      <w:fldSimple w:instr=" SEQ Рисунок \* ARABIC ">
        <w:r w:rsidR="00AE2134">
          <w:rPr>
            <w:noProof/>
          </w:rPr>
          <w:t>13</w:t>
        </w:r>
      </w:fldSimple>
      <w:r w:rsidR="00AE2134">
        <w:t>.</w:t>
      </w:r>
      <w:r w:rsidR="00AE2134" w:rsidRPr="00AE2134">
        <w:t xml:space="preserve"> </w:t>
      </w:r>
      <w:r w:rsidR="00AE2134">
        <w:t>Конфигурация сервера</w:t>
      </w:r>
    </w:p>
    <w:p w14:paraId="46BC4C1B" w14:textId="77777777" w:rsidR="007448EE" w:rsidRPr="007448EE" w:rsidRDefault="007448EE" w:rsidP="007448EE">
      <w:pPr>
        <w:ind w:firstLine="709"/>
        <w:jc w:val="both"/>
        <w:rPr>
          <w:lang w:val="en-US"/>
        </w:rPr>
      </w:pPr>
    </w:p>
    <w:p w14:paraId="592E90FB" w14:textId="09D1638B" w:rsidR="0032438A" w:rsidRDefault="009124A6" w:rsidP="009124A6">
      <w:pPr>
        <w:numPr>
          <w:ilvl w:val="0"/>
          <w:numId w:val="18"/>
        </w:numPr>
        <w:suppressAutoHyphens/>
        <w:spacing w:after="0" w:line="360" w:lineRule="auto"/>
        <w:ind w:left="0"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 w:rsidRPr="009124A6">
        <w:rPr>
          <w:rFonts w:ascii="Times New Roman" w:eastAsia="Aptos" w:hAnsi="Times New Roman" w:cs="Aptos"/>
          <w:sz w:val="28"/>
          <w:szCs w:val="24"/>
        </w:rPr>
        <w:t>Обеспечить сетевую связность между ключевыми узлами, в первую очередь — рабочими станциями и сервером БД.</w:t>
      </w:r>
    </w:p>
    <w:p w14:paraId="4278206E" w14:textId="77777777" w:rsidR="00AE2134" w:rsidRDefault="00AE2134" w:rsidP="00AE2134">
      <w:pPr>
        <w:pStyle w:val="a3"/>
        <w:keepNext/>
        <w:ind w:left="0" w:firstLine="709"/>
        <w:jc w:val="center"/>
      </w:pPr>
      <w:r w:rsidRPr="00AE2134">
        <w:rPr>
          <w:rFonts w:ascii="Times New Roman" w:eastAsia="Aptos" w:hAnsi="Times New Roman" w:cs="Aptos"/>
          <w:noProof/>
          <w:sz w:val="28"/>
          <w:szCs w:val="24"/>
        </w:rPr>
        <w:drawing>
          <wp:inline distT="0" distB="0" distL="0" distR="0" wp14:anchorId="47E466D1" wp14:editId="18D30211">
            <wp:extent cx="4008121" cy="3198399"/>
            <wp:effectExtent l="19050" t="19050" r="11430" b="21590"/>
            <wp:docPr id="161616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69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2421" cy="32018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17DC9F" w14:textId="1972EA05" w:rsidR="009124A6" w:rsidRDefault="00AE2134" w:rsidP="00AE2134">
      <w:pPr>
        <w:pStyle w:val="a7"/>
        <w:rPr>
          <w:rFonts w:eastAsia="Aptos" w:cs="Aptos"/>
          <w:sz w:val="28"/>
        </w:rPr>
      </w:pPr>
      <w:r>
        <w:t xml:space="preserve">Рисунок </w:t>
      </w:r>
      <w:fldSimple w:instr=" SEQ Рисунок \* ARABIC ">
        <w:r>
          <w:rPr>
            <w:noProof/>
          </w:rPr>
          <w:t>14</w:t>
        </w:r>
      </w:fldSimple>
      <w:r>
        <w:t>. Итоговая схема</w:t>
      </w:r>
    </w:p>
    <w:sectPr w:rsidR="009124A6" w:rsidSect="005A0AFF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1522"/>
    <w:multiLevelType w:val="multilevel"/>
    <w:tmpl w:val="F990CC96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1" w15:restartNumberingAfterBreak="0">
    <w:nsid w:val="0C862A03"/>
    <w:multiLevelType w:val="multilevel"/>
    <w:tmpl w:val="115066E4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2" w15:restartNumberingAfterBreak="0">
    <w:nsid w:val="11330848"/>
    <w:multiLevelType w:val="multilevel"/>
    <w:tmpl w:val="AB28BB60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3" w15:restartNumberingAfterBreak="0">
    <w:nsid w:val="13E27442"/>
    <w:multiLevelType w:val="multilevel"/>
    <w:tmpl w:val="7A16439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2C1908DE"/>
    <w:multiLevelType w:val="hybridMultilevel"/>
    <w:tmpl w:val="AA644C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CCF34C9"/>
    <w:multiLevelType w:val="multilevel"/>
    <w:tmpl w:val="861A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A60FC"/>
    <w:multiLevelType w:val="multilevel"/>
    <w:tmpl w:val="B8A0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15A40"/>
    <w:multiLevelType w:val="multilevel"/>
    <w:tmpl w:val="3FA8935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3AAC17FC"/>
    <w:multiLevelType w:val="multilevel"/>
    <w:tmpl w:val="B8EA5B1C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9" w15:restartNumberingAfterBreak="0">
    <w:nsid w:val="3C6772BA"/>
    <w:multiLevelType w:val="hybridMultilevel"/>
    <w:tmpl w:val="419A11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20F0D01"/>
    <w:multiLevelType w:val="multilevel"/>
    <w:tmpl w:val="A162CC96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11" w15:restartNumberingAfterBreak="0">
    <w:nsid w:val="4A4877DD"/>
    <w:multiLevelType w:val="hybridMultilevel"/>
    <w:tmpl w:val="5C5C9C72"/>
    <w:lvl w:ilvl="0" w:tplc="2F0E83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46B5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55EC9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CACB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6D4D8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D4C6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069C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0430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986AC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00504B"/>
    <w:multiLevelType w:val="multilevel"/>
    <w:tmpl w:val="4912C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7F1D93"/>
    <w:multiLevelType w:val="multilevel"/>
    <w:tmpl w:val="A162CC96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14" w15:restartNumberingAfterBreak="0">
    <w:nsid w:val="58DB03F7"/>
    <w:multiLevelType w:val="multilevel"/>
    <w:tmpl w:val="1CDEBE2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5A6353A1"/>
    <w:multiLevelType w:val="hybridMultilevel"/>
    <w:tmpl w:val="D376FF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2FD5D8C"/>
    <w:multiLevelType w:val="multilevel"/>
    <w:tmpl w:val="115066E4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17" w15:restartNumberingAfterBreak="0">
    <w:nsid w:val="786221F1"/>
    <w:multiLevelType w:val="hybridMultilevel"/>
    <w:tmpl w:val="8680596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98754074">
    <w:abstractNumId w:val="12"/>
  </w:num>
  <w:num w:numId="2" w16cid:durableId="212036740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8487890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03734568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80899529">
    <w:abstractNumId w:val="7"/>
  </w:num>
  <w:num w:numId="6" w16cid:durableId="115100820">
    <w:abstractNumId w:val="8"/>
  </w:num>
  <w:num w:numId="7" w16cid:durableId="490609331">
    <w:abstractNumId w:val="16"/>
  </w:num>
  <w:num w:numId="8" w16cid:durableId="745151242">
    <w:abstractNumId w:val="1"/>
  </w:num>
  <w:num w:numId="9" w16cid:durableId="1053892915">
    <w:abstractNumId w:val="13"/>
  </w:num>
  <w:num w:numId="10" w16cid:durableId="1129199864">
    <w:abstractNumId w:val="10"/>
  </w:num>
  <w:num w:numId="11" w16cid:durableId="174610172">
    <w:abstractNumId w:val="5"/>
  </w:num>
  <w:num w:numId="12" w16cid:durableId="1598096023">
    <w:abstractNumId w:val="6"/>
  </w:num>
  <w:num w:numId="13" w16cid:durableId="1337997377">
    <w:abstractNumId w:val="14"/>
  </w:num>
  <w:num w:numId="14" w16cid:durableId="109010174">
    <w:abstractNumId w:val="9"/>
  </w:num>
  <w:num w:numId="15" w16cid:durableId="347100942">
    <w:abstractNumId w:val="17"/>
  </w:num>
  <w:num w:numId="16" w16cid:durableId="552811892">
    <w:abstractNumId w:val="15"/>
  </w:num>
  <w:num w:numId="17" w16cid:durableId="1770470087">
    <w:abstractNumId w:val="4"/>
  </w:num>
  <w:num w:numId="18" w16cid:durableId="9162055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D02"/>
    <w:rsid w:val="000C2497"/>
    <w:rsid w:val="000C6FF1"/>
    <w:rsid w:val="00257EA1"/>
    <w:rsid w:val="0028567E"/>
    <w:rsid w:val="0029028C"/>
    <w:rsid w:val="002D4BD3"/>
    <w:rsid w:val="0032438A"/>
    <w:rsid w:val="00340AB3"/>
    <w:rsid w:val="00354B0B"/>
    <w:rsid w:val="00363ADD"/>
    <w:rsid w:val="00365AC9"/>
    <w:rsid w:val="004C26E8"/>
    <w:rsid w:val="00565EE6"/>
    <w:rsid w:val="00590930"/>
    <w:rsid w:val="005A0AFF"/>
    <w:rsid w:val="006D78DB"/>
    <w:rsid w:val="007448EE"/>
    <w:rsid w:val="00834232"/>
    <w:rsid w:val="00853867"/>
    <w:rsid w:val="0085576F"/>
    <w:rsid w:val="00886489"/>
    <w:rsid w:val="008D3D23"/>
    <w:rsid w:val="00910C4B"/>
    <w:rsid w:val="009124A6"/>
    <w:rsid w:val="00932378"/>
    <w:rsid w:val="009E6DAB"/>
    <w:rsid w:val="00A07A0C"/>
    <w:rsid w:val="00A16D02"/>
    <w:rsid w:val="00A5042E"/>
    <w:rsid w:val="00AD5A62"/>
    <w:rsid w:val="00AE2134"/>
    <w:rsid w:val="00B755AB"/>
    <w:rsid w:val="00BF6B60"/>
    <w:rsid w:val="00C97C88"/>
    <w:rsid w:val="00CE6DF8"/>
    <w:rsid w:val="00D4375E"/>
    <w:rsid w:val="00DC3C2D"/>
    <w:rsid w:val="00E37900"/>
    <w:rsid w:val="00E9495B"/>
    <w:rsid w:val="00F23050"/>
    <w:rsid w:val="00F33076"/>
    <w:rsid w:val="00F57D58"/>
    <w:rsid w:val="00FA6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1F602"/>
  <w15:chartTrackingRefBased/>
  <w15:docId w15:val="{0C4732BA-E201-4118-B305-4DA1DF4A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rPr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86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88648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33076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33076"/>
    <w:rPr>
      <w:color w:val="605E5C"/>
      <w:shd w:val="clear" w:color="auto" w:fill="E1DFDD"/>
    </w:rPr>
  </w:style>
  <w:style w:type="table" w:customStyle="1" w:styleId="10">
    <w:name w:val="Сетка таблицы1"/>
    <w:basedOn w:val="a1"/>
    <w:next w:val="a5"/>
    <w:uiPriority w:val="39"/>
    <w:rsid w:val="005A0AFF"/>
    <w:pPr>
      <w:suppressAutoHyphens/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sid w:val="005A0AFF"/>
    <w:pPr>
      <w:spacing w:after="200" w:line="240" w:lineRule="auto"/>
      <w:jc w:val="center"/>
    </w:pPr>
    <w:rPr>
      <w:rFonts w:ascii="Times New Roman" w:hAnsi="Times New Roman" w:cs="Times New Roman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1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7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user 0</cp:lastModifiedBy>
  <cp:revision>9</cp:revision>
  <dcterms:created xsi:type="dcterms:W3CDTF">2025-09-13T16:41:00Z</dcterms:created>
  <dcterms:modified xsi:type="dcterms:W3CDTF">2025-12-03T16:01:00Z</dcterms:modified>
</cp:coreProperties>
</file>