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82286" w14:textId="77777777" w:rsidR="00141E01" w:rsidRDefault="00141E01" w:rsidP="00141E01">
      <w:pPr>
        <w:spacing w:before="120"/>
        <w:ind w:left="256" w:right="-143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anchor distT="0" distB="0" distL="0" distR="0" simplePos="0" relativeHeight="251659264" behindDoc="0" locked="0" layoutInCell="0" allowOverlap="1" wp14:anchorId="0F87B572" wp14:editId="6E8C2BCD">
            <wp:simplePos x="0" y="0"/>
            <wp:positionH relativeFrom="column">
              <wp:posOffset>4878705</wp:posOffset>
            </wp:positionH>
            <wp:positionV relativeFrom="paragraph">
              <wp:posOffset>168275</wp:posOffset>
            </wp:positionV>
            <wp:extent cx="1066800" cy="600075"/>
            <wp:effectExtent l="0" t="0" r="0" b="0"/>
            <wp:wrapNone/>
            <wp:docPr id="3" name="Рисунок 86" descr="Изображение выглядит как зарисовка, рисунок, штриховой рисунок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86" descr="Изображение выглядит как зарисовка, рисунок, штриховой рисунок, графическая вста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16D62" w14:textId="77777777" w:rsidR="00141E01" w:rsidRDefault="00141E01" w:rsidP="00141E01">
      <w:pPr>
        <w:spacing w:before="120"/>
        <w:ind w:left="256" w:right="-143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anchor distT="0" distB="0" distL="0" distR="0" simplePos="0" relativeHeight="251660288" behindDoc="0" locked="0" layoutInCell="0" allowOverlap="1" wp14:anchorId="4F6B6FA7" wp14:editId="67A739CD">
            <wp:simplePos x="0" y="0"/>
            <wp:positionH relativeFrom="column">
              <wp:posOffset>-28575</wp:posOffset>
            </wp:positionH>
            <wp:positionV relativeFrom="paragraph">
              <wp:posOffset>85725</wp:posOffset>
            </wp:positionV>
            <wp:extent cx="1633855" cy="239395"/>
            <wp:effectExtent l="0" t="0" r="0" b="0"/>
            <wp:wrapNone/>
            <wp:docPr id="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1832" r="17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855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E286F" w14:textId="77777777" w:rsidR="00141E01" w:rsidRDefault="00141E01" w:rsidP="00141E01">
      <w:pPr>
        <w:spacing w:before="120"/>
        <w:ind w:left="256" w:right="-143"/>
        <w:jc w:val="center"/>
        <w:rPr>
          <w:bCs/>
          <w:sz w:val="28"/>
          <w:szCs w:val="28"/>
        </w:rPr>
      </w:pPr>
    </w:p>
    <w:p w14:paraId="01B21061" w14:textId="77777777" w:rsidR="00141E01" w:rsidRPr="00B11ED9" w:rsidRDefault="00141E01" w:rsidP="00141E01">
      <w:pPr>
        <w:pBdr>
          <w:bottom w:val="single" w:sz="4" w:space="1" w:color="auto"/>
        </w:pBdr>
        <w:jc w:val="center"/>
        <w:rPr>
          <w:b/>
          <w:bCs/>
          <w:caps/>
          <w:sz w:val="28"/>
          <w:szCs w:val="28"/>
        </w:rPr>
      </w:pPr>
      <w:r w:rsidRPr="004B321F">
        <w:rPr>
          <w:b/>
          <w:bCs/>
          <w:caps/>
          <w:sz w:val="28"/>
          <w:szCs w:val="28"/>
        </w:rPr>
        <w:t xml:space="preserve">АВтономнаЯ некоммерческая организация </w:t>
      </w:r>
    </w:p>
    <w:p w14:paraId="272B1C00" w14:textId="77777777" w:rsidR="00141E01" w:rsidRPr="004B321F" w:rsidRDefault="00141E01" w:rsidP="00141E01">
      <w:pPr>
        <w:pBdr>
          <w:bottom w:val="single" w:sz="4" w:space="1" w:color="auto"/>
        </w:pBdr>
        <w:jc w:val="center"/>
        <w:rPr>
          <w:b/>
          <w:bCs/>
          <w:caps/>
          <w:sz w:val="28"/>
          <w:szCs w:val="28"/>
        </w:rPr>
      </w:pPr>
      <w:r w:rsidRPr="004B321F">
        <w:rPr>
          <w:b/>
          <w:bCs/>
          <w:caps/>
          <w:sz w:val="28"/>
          <w:szCs w:val="28"/>
        </w:rPr>
        <w:t xml:space="preserve">высшего образование </w:t>
      </w:r>
    </w:p>
    <w:p w14:paraId="3BDDFFC6" w14:textId="77777777" w:rsidR="00141E01" w:rsidRPr="004B321F" w:rsidRDefault="00141E01" w:rsidP="00141E01">
      <w:pPr>
        <w:pBdr>
          <w:bottom w:val="single" w:sz="4" w:space="1" w:color="auto"/>
        </w:pBdr>
        <w:jc w:val="center"/>
        <w:rPr>
          <w:b/>
          <w:caps/>
          <w:sz w:val="28"/>
          <w:szCs w:val="28"/>
        </w:rPr>
      </w:pPr>
      <w:r w:rsidRPr="004B321F">
        <w:rPr>
          <w:b/>
          <w:bCs/>
          <w:caps/>
          <w:sz w:val="28"/>
          <w:szCs w:val="28"/>
          <w:shd w:val="clear" w:color="auto" w:fill="FFFFFF"/>
        </w:rPr>
        <w:t>«МОСКОВСКИЙ УНИВЕРСИТЕТ «СИНЕРГИЯ»</w:t>
      </w:r>
      <w:r w:rsidRPr="004B321F">
        <w:rPr>
          <w:b/>
          <w:caps/>
          <w:sz w:val="28"/>
          <w:szCs w:val="28"/>
          <w:shd w:val="clear" w:color="auto" w:fill="FFFFFF"/>
        </w:rPr>
        <w:t xml:space="preserve"> </w:t>
      </w:r>
    </w:p>
    <w:p w14:paraId="4EAA1C41" w14:textId="77777777" w:rsidR="00141E01" w:rsidRDefault="00141E01" w:rsidP="00141E01">
      <w:pPr>
        <w:spacing w:before="120"/>
        <w:jc w:val="center"/>
        <w:rPr>
          <w:bCs/>
          <w:sz w:val="30"/>
          <w:szCs w:val="30"/>
        </w:rPr>
      </w:pPr>
      <w:r>
        <w:rPr>
          <w:bCs/>
          <w:sz w:val="30"/>
          <w:szCs w:val="30"/>
        </w:rPr>
        <w:t>Колледж «Синергия»</w:t>
      </w:r>
    </w:p>
    <w:p w14:paraId="6F0AD4D5" w14:textId="77777777" w:rsidR="00141E01" w:rsidRDefault="00141E01" w:rsidP="00141E01">
      <w:pPr>
        <w:spacing w:before="120"/>
        <w:jc w:val="center"/>
        <w:rPr>
          <w:bCs/>
          <w:sz w:val="28"/>
          <w:szCs w:val="28"/>
        </w:rPr>
      </w:pPr>
    </w:p>
    <w:tbl>
      <w:tblPr>
        <w:tblStyle w:val="af1"/>
        <w:tblW w:w="9358" w:type="dxa"/>
        <w:tblLayout w:type="fixed"/>
        <w:tblLook w:val="04A0" w:firstRow="1" w:lastRow="0" w:firstColumn="1" w:lastColumn="0" w:noHBand="0" w:noVBand="1"/>
      </w:tblPr>
      <w:tblGrid>
        <w:gridCol w:w="2366"/>
        <w:gridCol w:w="2323"/>
        <w:gridCol w:w="2327"/>
        <w:gridCol w:w="2342"/>
      </w:tblGrid>
      <w:tr w:rsidR="00141E01" w14:paraId="01FF19EA" w14:textId="77777777" w:rsidTr="009953DA"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</w:tcPr>
          <w:p w14:paraId="0D93ECD0" w14:textId="77777777" w:rsidR="00141E01" w:rsidRDefault="00141E01" w:rsidP="009953D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Специальность</w:t>
            </w:r>
          </w:p>
        </w:tc>
        <w:tc>
          <w:tcPr>
            <w:tcW w:w="2323" w:type="dxa"/>
            <w:tcBorders>
              <w:top w:val="nil"/>
              <w:left w:val="nil"/>
              <w:right w:val="nil"/>
            </w:tcBorders>
          </w:tcPr>
          <w:p w14:paraId="7EF09DBB" w14:textId="77777777" w:rsidR="00141E01" w:rsidRDefault="00141E01" w:rsidP="009953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09.02.07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</w:tcPr>
          <w:p w14:paraId="6FE01BA5" w14:textId="77777777" w:rsidR="00141E01" w:rsidRDefault="00141E01" w:rsidP="009953D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Кафедра</w:t>
            </w:r>
          </w:p>
        </w:tc>
        <w:tc>
          <w:tcPr>
            <w:tcW w:w="2342" w:type="dxa"/>
            <w:tcBorders>
              <w:top w:val="nil"/>
              <w:left w:val="nil"/>
              <w:right w:val="nil"/>
            </w:tcBorders>
          </w:tcPr>
          <w:p w14:paraId="03918DF1" w14:textId="77777777" w:rsidR="00141E01" w:rsidRDefault="00141E01" w:rsidP="009953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ЦЭ</w:t>
            </w:r>
          </w:p>
        </w:tc>
      </w:tr>
      <w:tr w:rsidR="00141E01" w14:paraId="4CB7C63C" w14:textId="77777777" w:rsidTr="009953DA"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</w:tcPr>
          <w:p w14:paraId="3291E4CD" w14:textId="77777777" w:rsidR="00141E01" w:rsidRDefault="00141E01" w:rsidP="009953DA">
            <w:pPr>
              <w:rPr>
                <w:b/>
              </w:rPr>
            </w:pPr>
          </w:p>
        </w:tc>
        <w:tc>
          <w:tcPr>
            <w:tcW w:w="2323" w:type="dxa"/>
            <w:tcBorders>
              <w:left w:val="nil"/>
              <w:bottom w:val="nil"/>
              <w:right w:val="nil"/>
            </w:tcBorders>
          </w:tcPr>
          <w:p w14:paraId="22034832" w14:textId="77777777" w:rsidR="00141E01" w:rsidRDefault="00141E01" w:rsidP="009953DA">
            <w:pPr>
              <w:jc w:val="center"/>
            </w:pPr>
            <w:r>
              <w:rPr>
                <w:i/>
                <w:sz w:val="28"/>
                <w:szCs w:val="28"/>
                <w:vertAlign w:val="superscript"/>
              </w:rPr>
              <w:t>(код)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</w:tcPr>
          <w:p w14:paraId="72F567B9" w14:textId="77777777" w:rsidR="00141E01" w:rsidRDefault="00141E01" w:rsidP="009953DA">
            <w:pPr>
              <w:rPr>
                <w:b/>
              </w:rPr>
            </w:pPr>
          </w:p>
        </w:tc>
        <w:tc>
          <w:tcPr>
            <w:tcW w:w="2342" w:type="dxa"/>
            <w:tcBorders>
              <w:left w:val="nil"/>
              <w:bottom w:val="nil"/>
              <w:right w:val="nil"/>
            </w:tcBorders>
          </w:tcPr>
          <w:p w14:paraId="4B9921F0" w14:textId="77777777" w:rsidR="00141E01" w:rsidRDefault="00141E01" w:rsidP="009953DA">
            <w:pPr>
              <w:jc w:val="center"/>
            </w:pPr>
            <w:r>
              <w:rPr>
                <w:i/>
                <w:sz w:val="28"/>
                <w:szCs w:val="28"/>
                <w:vertAlign w:val="superscript"/>
              </w:rPr>
              <w:t>(аббревиатура)</w:t>
            </w:r>
          </w:p>
        </w:tc>
      </w:tr>
    </w:tbl>
    <w:p w14:paraId="413CC1AA" w14:textId="77777777" w:rsidR="00141E01" w:rsidRDefault="00141E01" w:rsidP="00141E01">
      <w:pPr>
        <w:jc w:val="right"/>
      </w:pPr>
    </w:p>
    <w:p w14:paraId="52DE76BD" w14:textId="77777777" w:rsidR="00141E01" w:rsidRDefault="00141E01" w:rsidP="00141E01">
      <w:pPr>
        <w:jc w:val="center"/>
        <w:rPr>
          <w:b/>
          <w:bCs/>
          <w:caps/>
          <w:sz w:val="36"/>
          <w:szCs w:val="36"/>
        </w:rPr>
      </w:pPr>
    </w:p>
    <w:p w14:paraId="3B7E24A6" w14:textId="77777777" w:rsidR="00141E01" w:rsidRDefault="00141E01" w:rsidP="00141E01">
      <w:pPr>
        <w:jc w:val="center"/>
        <w:rPr>
          <w:b/>
          <w:bCs/>
          <w:caps/>
          <w:sz w:val="36"/>
          <w:szCs w:val="36"/>
        </w:rPr>
      </w:pPr>
    </w:p>
    <w:p w14:paraId="7150D509" w14:textId="77777777" w:rsidR="00141E01" w:rsidRDefault="00141E01" w:rsidP="00141E01">
      <w:pPr>
        <w:jc w:val="center"/>
        <w:rPr>
          <w:b/>
          <w:bCs/>
          <w:caps/>
          <w:sz w:val="36"/>
          <w:szCs w:val="36"/>
        </w:rPr>
      </w:pPr>
    </w:p>
    <w:p w14:paraId="4509A737" w14:textId="77777777" w:rsidR="00141E01" w:rsidRDefault="00141E01" w:rsidP="00141E01">
      <w:pPr>
        <w:jc w:val="center"/>
        <w:rPr>
          <w:b/>
          <w:bCs/>
          <w:caps/>
          <w:sz w:val="36"/>
          <w:szCs w:val="36"/>
        </w:rPr>
      </w:pPr>
      <w:r>
        <w:rPr>
          <w:b/>
          <w:bCs/>
          <w:caps/>
          <w:sz w:val="36"/>
          <w:szCs w:val="36"/>
        </w:rPr>
        <w:t xml:space="preserve">курсовая работа </w:t>
      </w:r>
    </w:p>
    <w:p w14:paraId="1E60C705" w14:textId="77777777" w:rsidR="00141E01" w:rsidRDefault="00141E01" w:rsidP="00141E01">
      <w:pPr>
        <w:jc w:val="center"/>
        <w:rPr>
          <w:b/>
          <w:sz w:val="20"/>
          <w:szCs w:val="20"/>
          <w:lang w:eastAsia="ru-RU"/>
        </w:rPr>
      </w:pPr>
    </w:p>
    <w:p w14:paraId="01BFBCB9" w14:textId="77777777" w:rsidR="00141E01" w:rsidRDefault="00141E01" w:rsidP="00141E01">
      <w:pPr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На тему_____________________________________________________</w:t>
      </w:r>
    </w:p>
    <w:p w14:paraId="33B7B7A3" w14:textId="77777777" w:rsidR="00141E01" w:rsidRDefault="00141E01" w:rsidP="00141E01">
      <w:pPr>
        <w:jc w:val="center"/>
        <w:rPr>
          <w:sz w:val="28"/>
          <w:szCs w:val="28"/>
          <w:vertAlign w:val="superscript"/>
          <w:lang w:eastAsia="ru-RU"/>
        </w:rPr>
      </w:pPr>
      <w:r>
        <w:rPr>
          <w:sz w:val="28"/>
          <w:szCs w:val="28"/>
          <w:vertAlign w:val="superscript"/>
          <w:lang w:eastAsia="ru-RU"/>
        </w:rPr>
        <w:t xml:space="preserve">(наименование темы) </w:t>
      </w:r>
    </w:p>
    <w:p w14:paraId="2A0CA510" w14:textId="77777777" w:rsidR="00141E01" w:rsidRDefault="00141E01" w:rsidP="00141E01">
      <w:pPr>
        <w:jc w:val="center"/>
        <w:rPr>
          <w:sz w:val="20"/>
          <w:szCs w:val="20"/>
          <w:lang w:eastAsia="ru-RU"/>
        </w:rPr>
      </w:pPr>
    </w:p>
    <w:p w14:paraId="42250DCF" w14:textId="77777777" w:rsidR="00141E01" w:rsidRDefault="00141E01" w:rsidP="00141E01">
      <w:pPr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 xml:space="preserve">По дисциплине </w:t>
      </w:r>
      <w:r>
        <w:rPr>
          <w:b/>
          <w:sz w:val="28"/>
          <w:szCs w:val="28"/>
          <w:u w:val="single"/>
          <w:lang w:eastAsia="ru-RU"/>
        </w:rPr>
        <w:t>«Управление и автоматизация баз данных»</w:t>
      </w:r>
    </w:p>
    <w:p w14:paraId="228FA47A" w14:textId="77777777" w:rsidR="00141E01" w:rsidRDefault="00141E01" w:rsidP="00141E01">
      <w:pPr>
        <w:jc w:val="center"/>
        <w:rPr>
          <w:sz w:val="28"/>
          <w:szCs w:val="28"/>
          <w:vertAlign w:val="superscript"/>
          <w:lang w:eastAsia="ru-RU"/>
        </w:rPr>
      </w:pPr>
      <w:r>
        <w:rPr>
          <w:sz w:val="28"/>
          <w:szCs w:val="28"/>
          <w:vertAlign w:val="superscript"/>
          <w:lang w:eastAsia="ru-RU"/>
        </w:rPr>
        <w:t xml:space="preserve">(наименование дисциплины) </w:t>
      </w:r>
    </w:p>
    <w:p w14:paraId="7BA5B3D5" w14:textId="77777777" w:rsidR="00141E01" w:rsidRDefault="00141E01" w:rsidP="00141E01">
      <w:pPr>
        <w:jc w:val="center"/>
        <w:rPr>
          <w:sz w:val="20"/>
          <w:szCs w:val="20"/>
          <w:lang w:eastAsia="ru-RU"/>
        </w:rPr>
      </w:pPr>
    </w:p>
    <w:p w14:paraId="1EF0F894" w14:textId="77777777" w:rsidR="00141E01" w:rsidRDefault="00141E01" w:rsidP="00141E01">
      <w:pPr>
        <w:jc w:val="center"/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588"/>
        <w:gridCol w:w="3589"/>
        <w:gridCol w:w="491"/>
        <w:gridCol w:w="2687"/>
      </w:tblGrid>
      <w:tr w:rsidR="00141E01" w14:paraId="516DB4D4" w14:textId="77777777" w:rsidTr="009953DA">
        <w:trPr>
          <w:trHeight w:val="629"/>
        </w:trPr>
        <w:tc>
          <w:tcPr>
            <w:tcW w:w="2588" w:type="dxa"/>
            <w:vAlign w:val="bottom"/>
          </w:tcPr>
          <w:p w14:paraId="1D7D0588" w14:textId="77777777" w:rsidR="00141E01" w:rsidRDefault="00141E01" w:rsidP="009953DA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Обучающийся </w:t>
            </w:r>
          </w:p>
        </w:tc>
        <w:tc>
          <w:tcPr>
            <w:tcW w:w="3588" w:type="dxa"/>
            <w:tcBorders>
              <w:bottom w:val="single" w:sz="4" w:space="0" w:color="000000"/>
            </w:tcBorders>
            <w:vAlign w:val="bottom"/>
          </w:tcPr>
          <w:p w14:paraId="6049FBFC" w14:textId="56A120E4" w:rsidR="00141E01" w:rsidRDefault="00E6533A" w:rsidP="009953DA">
            <w:pPr>
              <w:jc w:val="center"/>
              <w:rPr>
                <w:iCs/>
                <w:sz w:val="28"/>
                <w:szCs w:val="28"/>
              </w:rPr>
            </w:pPr>
            <w:proofErr w:type="spellStart"/>
            <w:r>
              <w:rPr>
                <w:iCs/>
                <w:sz w:val="28"/>
                <w:szCs w:val="28"/>
              </w:rPr>
              <w:t>Алимбеков</w:t>
            </w:r>
            <w:proofErr w:type="spellEnd"/>
            <w:r>
              <w:rPr>
                <w:iCs/>
                <w:sz w:val="28"/>
                <w:szCs w:val="28"/>
              </w:rPr>
              <w:t xml:space="preserve"> Э.Д.</w:t>
            </w:r>
          </w:p>
        </w:tc>
        <w:tc>
          <w:tcPr>
            <w:tcW w:w="491" w:type="dxa"/>
            <w:vAlign w:val="bottom"/>
          </w:tcPr>
          <w:p w14:paraId="1154DAA0" w14:textId="77777777" w:rsidR="00141E01" w:rsidRDefault="00141E01" w:rsidP="009953DA">
            <w:pPr>
              <w:ind w:left="256" w:firstLine="220"/>
              <w:rPr>
                <w:iCs/>
              </w:rPr>
            </w:pPr>
            <w:r>
              <w:rPr>
                <w:iCs/>
              </w:rPr>
              <w:t> </w:t>
            </w:r>
          </w:p>
        </w:tc>
        <w:tc>
          <w:tcPr>
            <w:tcW w:w="2686" w:type="dxa"/>
            <w:vAlign w:val="bottom"/>
          </w:tcPr>
          <w:p w14:paraId="7F53EB10" w14:textId="77777777" w:rsidR="00141E01" w:rsidRDefault="00141E01" w:rsidP="009953DA">
            <w:pPr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_____________</w:t>
            </w:r>
          </w:p>
        </w:tc>
      </w:tr>
      <w:tr w:rsidR="00141E01" w14:paraId="16478112" w14:textId="77777777" w:rsidTr="009953DA">
        <w:trPr>
          <w:trHeight w:val="195"/>
        </w:trPr>
        <w:tc>
          <w:tcPr>
            <w:tcW w:w="2588" w:type="dxa"/>
            <w:vAlign w:val="bottom"/>
          </w:tcPr>
          <w:p w14:paraId="78BF1822" w14:textId="77777777" w:rsidR="00141E01" w:rsidRDefault="00141E01" w:rsidP="009953DA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3588" w:type="dxa"/>
            <w:tcBorders>
              <w:top w:val="single" w:sz="4" w:space="0" w:color="000000"/>
            </w:tcBorders>
          </w:tcPr>
          <w:p w14:paraId="560DB880" w14:textId="77777777" w:rsidR="00141E01" w:rsidRDefault="00141E01" w:rsidP="009953DA">
            <w:pPr>
              <w:jc w:val="center"/>
              <w:rPr>
                <w:iCs/>
                <w:sz w:val="14"/>
                <w:szCs w:val="14"/>
              </w:rPr>
            </w:pPr>
            <w:r>
              <w:rPr>
                <w:iCs/>
                <w:sz w:val="14"/>
                <w:szCs w:val="14"/>
              </w:rPr>
              <w:t>(Ф.И.О. полностью)</w:t>
            </w:r>
          </w:p>
        </w:tc>
        <w:tc>
          <w:tcPr>
            <w:tcW w:w="491" w:type="dxa"/>
          </w:tcPr>
          <w:p w14:paraId="676BF2EB" w14:textId="77777777" w:rsidR="00141E01" w:rsidRDefault="00141E01" w:rsidP="009953DA">
            <w:pPr>
              <w:jc w:val="center"/>
              <w:rPr>
                <w:iCs/>
                <w:sz w:val="14"/>
                <w:szCs w:val="14"/>
              </w:rPr>
            </w:pPr>
          </w:p>
        </w:tc>
        <w:tc>
          <w:tcPr>
            <w:tcW w:w="2686" w:type="dxa"/>
          </w:tcPr>
          <w:p w14:paraId="33531B35" w14:textId="77777777" w:rsidR="00141E01" w:rsidRDefault="00141E01" w:rsidP="009953DA">
            <w:pPr>
              <w:jc w:val="center"/>
              <w:rPr>
                <w:iCs/>
                <w:sz w:val="14"/>
                <w:szCs w:val="14"/>
              </w:rPr>
            </w:pPr>
            <w:r>
              <w:rPr>
                <w:iCs/>
                <w:sz w:val="14"/>
                <w:szCs w:val="14"/>
              </w:rPr>
              <w:t>(подпись)</w:t>
            </w:r>
          </w:p>
        </w:tc>
      </w:tr>
    </w:tbl>
    <w:p w14:paraId="502F4796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40DA1A3D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0A2D5A59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08EFC70D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71B3F278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1F69E101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3BE99D22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0C3DFCEB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411C7580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7BD476D4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20DFA039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3E127244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64B66016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43910D79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2EBEC0DC" w14:textId="77777777" w:rsidR="00141E01" w:rsidRDefault="00141E01" w:rsidP="00141E01">
      <w:pPr>
        <w:jc w:val="center"/>
        <w:rPr>
          <w:b/>
          <w:sz w:val="24"/>
          <w:szCs w:val="24"/>
        </w:rPr>
      </w:pPr>
    </w:p>
    <w:p w14:paraId="66F992F5" w14:textId="12795235" w:rsidR="00141E01" w:rsidRDefault="00141E01" w:rsidP="00141E01">
      <w:pPr>
        <w:jc w:val="center"/>
        <w:rPr>
          <w:i/>
          <w:sz w:val="28"/>
        </w:rPr>
      </w:pPr>
      <w:r>
        <w:rPr>
          <w:b/>
          <w:sz w:val="28"/>
          <w:szCs w:val="28"/>
        </w:rPr>
        <w:t>МОСКВА 2026 г.</w:t>
      </w:r>
    </w:p>
    <w:p w14:paraId="3AE31AC1" w14:textId="3F6D31E8" w:rsidR="00F42C8E" w:rsidRDefault="00F42C8E">
      <w:pPr>
        <w:widowControl/>
        <w:suppressAutoHyphens w:val="0"/>
        <w:spacing w:after="160" w:line="278" w:lineRule="auto"/>
      </w:pPr>
      <w:r>
        <w:br w:type="page"/>
      </w:r>
    </w:p>
    <w:p w14:paraId="026A5C17" w14:textId="77777777" w:rsidR="00F42C8E" w:rsidRDefault="00F42C8E" w:rsidP="00F42C8E">
      <w:pPr>
        <w:spacing w:before="168"/>
        <w:ind w:right="2"/>
        <w:jc w:val="center"/>
        <w:rPr>
          <w:b/>
          <w:sz w:val="28"/>
        </w:rPr>
      </w:pPr>
      <w:r>
        <w:rPr>
          <w:b/>
          <w:sz w:val="28"/>
        </w:rPr>
        <w:lastRenderedPageBreak/>
        <w:t>СОДЕРЖАНИЕ</w:t>
      </w:r>
    </w:p>
    <w:p w14:paraId="455B8578" w14:textId="77777777" w:rsidR="00F42C8E" w:rsidRDefault="00F42C8E" w:rsidP="00F42C8E">
      <w:pPr>
        <w:pStyle w:val="ad"/>
      </w:pPr>
    </w:p>
    <w:tbl>
      <w:tblPr>
        <w:tblStyle w:val="TableNormal"/>
        <w:tblpPr w:leftFromText="180" w:rightFromText="180" w:vertAnchor="text" w:horzAnchor="margin" w:tblpXSpec="center" w:tblpY="129"/>
        <w:tblW w:w="9356" w:type="dxa"/>
        <w:jc w:val="center"/>
        <w:tblInd w:w="0" w:type="dxa"/>
        <w:tblLayout w:type="fixed"/>
        <w:tblLook w:val="01E0" w:firstRow="1" w:lastRow="1" w:firstColumn="1" w:lastColumn="1" w:noHBand="0" w:noVBand="0"/>
      </w:tblPr>
      <w:tblGrid>
        <w:gridCol w:w="8647"/>
        <w:gridCol w:w="709"/>
      </w:tblGrid>
      <w:tr w:rsidR="00F42C8E" w14:paraId="4CB7439A" w14:textId="77777777" w:rsidTr="00583F71">
        <w:trPr>
          <w:trHeight w:val="144"/>
          <w:jc w:val="center"/>
        </w:trPr>
        <w:tc>
          <w:tcPr>
            <w:tcW w:w="8646" w:type="dxa"/>
          </w:tcPr>
          <w:p w14:paraId="631C1F64" w14:textId="77777777" w:rsidR="00F42C8E" w:rsidRDefault="00F42C8E" w:rsidP="00583F71">
            <w:pPr>
              <w:pStyle w:val="TableParagraph"/>
              <w:ind w:left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Введение</w:t>
            </w:r>
            <w:proofErr w:type="spellEnd"/>
          </w:p>
        </w:tc>
        <w:tc>
          <w:tcPr>
            <w:tcW w:w="709" w:type="dxa"/>
          </w:tcPr>
          <w:p w14:paraId="48ED2528" w14:textId="77777777" w:rsidR="00F42C8E" w:rsidRDefault="00F42C8E" w:rsidP="00583F71">
            <w:pPr>
              <w:pStyle w:val="TableParagraph"/>
              <w:ind w:left="0"/>
              <w:jc w:val="center"/>
              <w:rPr>
                <w:w w:val="99"/>
                <w:sz w:val="26"/>
                <w:szCs w:val="26"/>
              </w:rPr>
            </w:pPr>
            <w:r>
              <w:rPr>
                <w:w w:val="99"/>
                <w:sz w:val="26"/>
                <w:szCs w:val="26"/>
              </w:rPr>
              <w:t>3</w:t>
            </w:r>
          </w:p>
        </w:tc>
      </w:tr>
      <w:tr w:rsidR="00F42C8E" w14:paraId="766CC2D7" w14:textId="77777777" w:rsidTr="00583F71">
        <w:trPr>
          <w:trHeight w:val="413"/>
          <w:jc w:val="center"/>
        </w:trPr>
        <w:tc>
          <w:tcPr>
            <w:tcW w:w="8646" w:type="dxa"/>
          </w:tcPr>
          <w:p w14:paraId="2DA93D25" w14:textId="77777777" w:rsidR="00F42C8E" w:rsidRDefault="00F42C8E" w:rsidP="00583F71">
            <w:pPr>
              <w:pStyle w:val="TableParagraph"/>
              <w:tabs>
                <w:tab w:val="left" w:pos="0"/>
                <w:tab w:val="left" w:pos="426"/>
              </w:tabs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1. </w:t>
            </w:r>
            <w:proofErr w:type="spellStart"/>
            <w:r>
              <w:rPr>
                <w:sz w:val="26"/>
                <w:szCs w:val="26"/>
              </w:rPr>
              <w:t>Нормализация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таблиц</w:t>
            </w:r>
            <w:proofErr w:type="spellEnd"/>
          </w:p>
        </w:tc>
        <w:tc>
          <w:tcPr>
            <w:tcW w:w="709" w:type="dxa"/>
          </w:tcPr>
          <w:p w14:paraId="509B71E2" w14:textId="77777777" w:rsidR="00F42C8E" w:rsidRDefault="00F42C8E" w:rsidP="00583F71">
            <w:pPr>
              <w:pStyle w:val="Table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w w:val="99"/>
                <w:sz w:val="26"/>
                <w:szCs w:val="26"/>
              </w:rPr>
              <w:t>5</w:t>
            </w:r>
          </w:p>
        </w:tc>
      </w:tr>
      <w:tr w:rsidR="00F42C8E" w14:paraId="6279565F" w14:textId="77777777" w:rsidTr="00583F71">
        <w:trPr>
          <w:trHeight w:val="439"/>
          <w:jc w:val="center"/>
        </w:trPr>
        <w:tc>
          <w:tcPr>
            <w:tcW w:w="8646" w:type="dxa"/>
          </w:tcPr>
          <w:p w14:paraId="457BA6D8" w14:textId="77777777" w:rsidR="00F42C8E" w:rsidRDefault="00F42C8E" w:rsidP="00583F71">
            <w:pPr>
              <w:pStyle w:val="TableParagraph"/>
              <w:tabs>
                <w:tab w:val="left" w:pos="0"/>
              </w:tabs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2. </w:t>
            </w:r>
            <w:proofErr w:type="spellStart"/>
            <w:r>
              <w:rPr>
                <w:sz w:val="26"/>
                <w:szCs w:val="26"/>
              </w:rPr>
              <w:t>Создание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диаграммы</w:t>
            </w:r>
            <w:proofErr w:type="spellEnd"/>
            <w:r>
              <w:rPr>
                <w:sz w:val="26"/>
                <w:szCs w:val="26"/>
              </w:rPr>
              <w:t xml:space="preserve"> «</w:t>
            </w:r>
            <w:proofErr w:type="spellStart"/>
            <w:r>
              <w:rPr>
                <w:sz w:val="26"/>
                <w:szCs w:val="26"/>
              </w:rPr>
              <w:t>Сущность-Связь</w:t>
            </w:r>
            <w:proofErr w:type="spellEnd"/>
            <w:r>
              <w:rPr>
                <w:sz w:val="26"/>
                <w:szCs w:val="26"/>
              </w:rPr>
              <w:t>»</w:t>
            </w:r>
          </w:p>
        </w:tc>
        <w:tc>
          <w:tcPr>
            <w:tcW w:w="709" w:type="dxa"/>
          </w:tcPr>
          <w:p w14:paraId="33BC864F" w14:textId="77777777" w:rsidR="00F42C8E" w:rsidRDefault="00F42C8E" w:rsidP="00583F71">
            <w:pPr>
              <w:pStyle w:val="TableParagraph"/>
              <w:ind w:left="0"/>
              <w:jc w:val="center"/>
              <w:rPr>
                <w:w w:val="99"/>
                <w:sz w:val="26"/>
                <w:szCs w:val="26"/>
              </w:rPr>
            </w:pPr>
            <w:r>
              <w:rPr>
                <w:w w:val="99"/>
                <w:sz w:val="26"/>
                <w:szCs w:val="26"/>
              </w:rPr>
              <w:t>5</w:t>
            </w:r>
          </w:p>
        </w:tc>
      </w:tr>
      <w:tr w:rsidR="00F42C8E" w14:paraId="10A7BE32" w14:textId="77777777" w:rsidTr="00583F71">
        <w:trPr>
          <w:trHeight w:val="435"/>
          <w:jc w:val="center"/>
        </w:trPr>
        <w:tc>
          <w:tcPr>
            <w:tcW w:w="8646" w:type="dxa"/>
          </w:tcPr>
          <w:p w14:paraId="63F353E6" w14:textId="77777777" w:rsidR="00F42C8E" w:rsidRDefault="00F42C8E" w:rsidP="00583F71">
            <w:pPr>
              <w:pStyle w:val="TableParagraph"/>
              <w:tabs>
                <w:tab w:val="left" w:pos="0"/>
              </w:tabs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3. </w:t>
            </w:r>
            <w:proofErr w:type="spellStart"/>
            <w:r>
              <w:rPr>
                <w:sz w:val="26"/>
                <w:szCs w:val="26"/>
              </w:rPr>
              <w:t>Создание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базы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данных</w:t>
            </w:r>
            <w:proofErr w:type="spellEnd"/>
          </w:p>
        </w:tc>
        <w:tc>
          <w:tcPr>
            <w:tcW w:w="709" w:type="dxa"/>
          </w:tcPr>
          <w:p w14:paraId="08E69326" w14:textId="77777777" w:rsidR="00F42C8E" w:rsidRDefault="00F42C8E" w:rsidP="00583F71">
            <w:pPr>
              <w:pStyle w:val="TableParagraph"/>
              <w:ind w:left="0"/>
              <w:jc w:val="center"/>
              <w:rPr>
                <w:w w:val="99"/>
                <w:sz w:val="26"/>
                <w:szCs w:val="26"/>
              </w:rPr>
            </w:pPr>
            <w:r>
              <w:rPr>
                <w:w w:val="99"/>
                <w:sz w:val="26"/>
                <w:szCs w:val="26"/>
              </w:rPr>
              <w:t>7</w:t>
            </w:r>
          </w:p>
        </w:tc>
      </w:tr>
      <w:tr w:rsidR="00F42C8E" w14:paraId="145992E4" w14:textId="77777777" w:rsidTr="00583F71">
        <w:trPr>
          <w:trHeight w:val="375"/>
          <w:jc w:val="center"/>
        </w:trPr>
        <w:tc>
          <w:tcPr>
            <w:tcW w:w="8646" w:type="dxa"/>
          </w:tcPr>
          <w:p w14:paraId="0E385025" w14:textId="77777777" w:rsidR="00F42C8E" w:rsidRDefault="00F42C8E" w:rsidP="00583F71">
            <w:pPr>
              <w:pStyle w:val="TableParagraph"/>
              <w:tabs>
                <w:tab w:val="left" w:pos="0"/>
              </w:tabs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4. </w:t>
            </w:r>
            <w:proofErr w:type="spellStart"/>
            <w:r>
              <w:rPr>
                <w:sz w:val="26"/>
                <w:szCs w:val="26"/>
              </w:rPr>
              <w:t>Создание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запросов</w:t>
            </w:r>
            <w:proofErr w:type="spellEnd"/>
          </w:p>
        </w:tc>
        <w:tc>
          <w:tcPr>
            <w:tcW w:w="709" w:type="dxa"/>
          </w:tcPr>
          <w:p w14:paraId="216755F6" w14:textId="77777777" w:rsidR="00F42C8E" w:rsidRDefault="00F42C8E" w:rsidP="00583F71">
            <w:pPr>
              <w:pStyle w:val="TableParagraph"/>
              <w:ind w:left="0"/>
              <w:jc w:val="center"/>
              <w:rPr>
                <w:w w:val="99"/>
                <w:sz w:val="26"/>
                <w:szCs w:val="26"/>
              </w:rPr>
            </w:pPr>
            <w:r>
              <w:rPr>
                <w:w w:val="99"/>
                <w:sz w:val="26"/>
                <w:szCs w:val="26"/>
              </w:rPr>
              <w:t>9</w:t>
            </w:r>
          </w:p>
        </w:tc>
      </w:tr>
      <w:tr w:rsidR="00F42C8E" w14:paraId="405B5E3D" w14:textId="77777777" w:rsidTr="00583F71">
        <w:trPr>
          <w:trHeight w:val="483"/>
          <w:jc w:val="center"/>
        </w:trPr>
        <w:tc>
          <w:tcPr>
            <w:tcW w:w="8646" w:type="dxa"/>
          </w:tcPr>
          <w:p w14:paraId="4B64E41C" w14:textId="77777777" w:rsidR="00F42C8E" w:rsidRPr="00F42C8E" w:rsidRDefault="00F42C8E" w:rsidP="00583F71">
            <w:pPr>
              <w:pStyle w:val="TableParagraph"/>
              <w:tabs>
                <w:tab w:val="left" w:pos="567"/>
                <w:tab w:val="left" w:pos="834"/>
              </w:tabs>
              <w:ind w:left="0"/>
              <w:rPr>
                <w:sz w:val="26"/>
                <w:szCs w:val="26"/>
                <w:lang w:val="ru-RU"/>
              </w:rPr>
            </w:pPr>
            <w:r w:rsidRPr="00F42C8E">
              <w:rPr>
                <w:sz w:val="26"/>
                <w:szCs w:val="26"/>
                <w:lang w:val="ru-RU"/>
              </w:rPr>
              <w:t>5. Выгрузка базы данных на сервер</w:t>
            </w:r>
          </w:p>
        </w:tc>
        <w:tc>
          <w:tcPr>
            <w:tcW w:w="709" w:type="dxa"/>
          </w:tcPr>
          <w:p w14:paraId="788FD13F" w14:textId="77777777" w:rsidR="00F42C8E" w:rsidRDefault="00F42C8E" w:rsidP="00583F71">
            <w:pPr>
              <w:pStyle w:val="Table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</w:tr>
      <w:tr w:rsidR="00F42C8E" w14:paraId="0F4C1459" w14:textId="77777777" w:rsidTr="00583F71">
        <w:trPr>
          <w:trHeight w:val="433"/>
          <w:jc w:val="center"/>
        </w:trPr>
        <w:tc>
          <w:tcPr>
            <w:tcW w:w="8646" w:type="dxa"/>
          </w:tcPr>
          <w:p w14:paraId="0C3B29D9" w14:textId="77777777" w:rsidR="00F42C8E" w:rsidRDefault="00F42C8E" w:rsidP="00583F71">
            <w:pPr>
              <w:pStyle w:val="TableParagraph"/>
              <w:tabs>
                <w:tab w:val="left" w:pos="1016"/>
                <w:tab w:val="left" w:pos="5282"/>
                <w:tab w:val="left" w:pos="7521"/>
              </w:tabs>
              <w:ind w:left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Заключение</w:t>
            </w:r>
            <w:proofErr w:type="spellEnd"/>
          </w:p>
        </w:tc>
        <w:tc>
          <w:tcPr>
            <w:tcW w:w="709" w:type="dxa"/>
          </w:tcPr>
          <w:p w14:paraId="54C11B95" w14:textId="77777777" w:rsidR="00F42C8E" w:rsidRDefault="00F42C8E" w:rsidP="00583F71">
            <w:pPr>
              <w:pStyle w:val="Table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</w:tr>
      <w:tr w:rsidR="00F42C8E" w14:paraId="25B4ABC9" w14:textId="77777777" w:rsidTr="00583F71">
        <w:trPr>
          <w:trHeight w:val="433"/>
          <w:jc w:val="center"/>
        </w:trPr>
        <w:tc>
          <w:tcPr>
            <w:tcW w:w="8646" w:type="dxa"/>
          </w:tcPr>
          <w:p w14:paraId="74B55F6A" w14:textId="77777777" w:rsidR="00F42C8E" w:rsidRDefault="00F42C8E" w:rsidP="00583F71">
            <w:pPr>
              <w:pStyle w:val="TableParagraph"/>
              <w:tabs>
                <w:tab w:val="left" w:pos="1016"/>
                <w:tab w:val="left" w:pos="5282"/>
                <w:tab w:val="left" w:pos="7521"/>
              </w:tabs>
              <w:ind w:left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Список</w:t>
            </w:r>
            <w:proofErr w:type="spellEnd"/>
            <w:r>
              <w:rPr>
                <w:spacing w:val="-7"/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использованной</w:t>
            </w:r>
            <w:proofErr w:type="spellEnd"/>
            <w:r>
              <w:rPr>
                <w:spacing w:val="-7"/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литературы</w:t>
            </w:r>
            <w:proofErr w:type="spellEnd"/>
          </w:p>
        </w:tc>
        <w:tc>
          <w:tcPr>
            <w:tcW w:w="709" w:type="dxa"/>
          </w:tcPr>
          <w:p w14:paraId="6D1A517A" w14:textId="77777777" w:rsidR="00F42C8E" w:rsidRDefault="00F42C8E" w:rsidP="00583F71">
            <w:pPr>
              <w:pStyle w:val="Table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</w:t>
            </w:r>
          </w:p>
        </w:tc>
      </w:tr>
      <w:tr w:rsidR="00F42C8E" w14:paraId="677D26BF" w14:textId="77777777" w:rsidTr="00583F71">
        <w:trPr>
          <w:trHeight w:val="433"/>
          <w:jc w:val="center"/>
        </w:trPr>
        <w:tc>
          <w:tcPr>
            <w:tcW w:w="8646" w:type="dxa"/>
          </w:tcPr>
          <w:p w14:paraId="1F2EF83E" w14:textId="77777777" w:rsidR="00F42C8E" w:rsidRDefault="00F42C8E" w:rsidP="00583F71">
            <w:pPr>
              <w:pStyle w:val="TableParagraph"/>
              <w:tabs>
                <w:tab w:val="left" w:pos="1016"/>
                <w:tab w:val="left" w:pos="5282"/>
                <w:tab w:val="left" w:pos="7521"/>
              </w:tabs>
              <w:ind w:left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Приложения</w:t>
            </w:r>
            <w:proofErr w:type="spellEnd"/>
          </w:p>
        </w:tc>
        <w:tc>
          <w:tcPr>
            <w:tcW w:w="709" w:type="dxa"/>
          </w:tcPr>
          <w:p w14:paraId="67F61B2B" w14:textId="77777777" w:rsidR="00F42C8E" w:rsidRDefault="00F42C8E" w:rsidP="00583F71">
            <w:pPr>
              <w:pStyle w:val="Table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</w:t>
            </w:r>
          </w:p>
        </w:tc>
      </w:tr>
    </w:tbl>
    <w:p w14:paraId="5B205504" w14:textId="1E03817C" w:rsidR="00F42C8E" w:rsidRDefault="00F42C8E" w:rsidP="00141E01"/>
    <w:p w14:paraId="078B34F6" w14:textId="77777777" w:rsidR="00F42C8E" w:rsidRDefault="00F42C8E">
      <w:pPr>
        <w:widowControl/>
        <w:suppressAutoHyphens w:val="0"/>
        <w:spacing w:after="160" w:line="278" w:lineRule="auto"/>
      </w:pPr>
      <w:r>
        <w:br w:type="page"/>
      </w:r>
    </w:p>
    <w:p w14:paraId="2961B3F5" w14:textId="710E4CFB" w:rsidR="00F42C8E" w:rsidRDefault="00E746F8" w:rsidP="00F42C8E">
      <w:pPr>
        <w:spacing w:before="168"/>
        <w:ind w:right="2" w:firstLine="709"/>
        <w:jc w:val="center"/>
        <w:rPr>
          <w:b/>
          <w:sz w:val="28"/>
        </w:rPr>
      </w:pPr>
      <w:r>
        <w:rPr>
          <w:b/>
          <w:sz w:val="28"/>
        </w:rPr>
        <w:lastRenderedPageBreak/>
        <w:t>ВВЕДЕНИЕ</w:t>
      </w:r>
    </w:p>
    <w:p w14:paraId="4B954FEC" w14:textId="77777777" w:rsidR="00F42C8E" w:rsidRPr="00F42C8E" w:rsidRDefault="00F42C8E" w:rsidP="00F42C8E">
      <w:pPr>
        <w:pStyle w:val="ad"/>
      </w:pPr>
    </w:p>
    <w:p w14:paraId="44E9578D" w14:textId="77777777" w:rsidR="00F42C8E" w:rsidRDefault="00F42C8E" w:rsidP="00F42C8E">
      <w:pPr>
        <w:widowControl/>
        <w:suppressAutoHyphens w:val="0"/>
        <w:spacing w:after="160" w:line="278" w:lineRule="auto"/>
        <w:jc w:val="both"/>
        <w:rPr>
          <w:b/>
          <w:sz w:val="28"/>
        </w:rPr>
      </w:pPr>
      <w:r>
        <w:rPr>
          <w:b/>
          <w:sz w:val="28"/>
        </w:rPr>
        <w:br w:type="page"/>
      </w:r>
    </w:p>
    <w:p w14:paraId="1BB84B3E" w14:textId="0592A32F" w:rsidR="00F42C8E" w:rsidRDefault="00E746F8" w:rsidP="00F42C8E">
      <w:pPr>
        <w:widowControl/>
        <w:suppressAutoHyphens w:val="0"/>
        <w:spacing w:after="160" w:line="278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ГЛАВА 1</w:t>
      </w:r>
    </w:p>
    <w:p w14:paraId="48E5863A" w14:textId="66F9DF55" w:rsidR="00F42C8E" w:rsidRDefault="00A33474" w:rsidP="00A33474">
      <w:pPr>
        <w:pStyle w:val="ad"/>
        <w:jc w:val="center"/>
        <w:rPr>
          <w:b/>
          <w:i/>
        </w:rPr>
      </w:pPr>
      <w:r>
        <w:rPr>
          <w:b/>
          <w:i/>
        </w:rPr>
        <w:t>Анализ предметной области</w:t>
      </w:r>
    </w:p>
    <w:p w14:paraId="2E18902B" w14:textId="77777777" w:rsidR="00A33474" w:rsidRPr="00A33474" w:rsidRDefault="00A33474" w:rsidP="00A33474">
      <w:pPr>
        <w:pStyle w:val="ad"/>
      </w:pPr>
    </w:p>
    <w:p w14:paraId="4747BA15" w14:textId="6F865306" w:rsidR="00A33474" w:rsidRDefault="00A33474" w:rsidP="00A33474">
      <w:pPr>
        <w:pStyle w:val="ad"/>
        <w:jc w:val="center"/>
        <w:rPr>
          <w:b/>
          <w:i/>
        </w:rPr>
      </w:pPr>
      <w:r>
        <w:rPr>
          <w:b/>
          <w:i/>
        </w:rPr>
        <w:t>Проектирование концептуальной модели</w:t>
      </w:r>
    </w:p>
    <w:p w14:paraId="4B82DB54" w14:textId="77777777" w:rsidR="00A33474" w:rsidRPr="00A33474" w:rsidRDefault="00A33474" w:rsidP="00A33474">
      <w:pPr>
        <w:pStyle w:val="ad"/>
      </w:pPr>
    </w:p>
    <w:p w14:paraId="2DB14CD2" w14:textId="09141E1D" w:rsidR="00A33474" w:rsidRDefault="00A33474" w:rsidP="00A33474">
      <w:pPr>
        <w:pStyle w:val="ad"/>
        <w:jc w:val="center"/>
        <w:rPr>
          <w:b/>
          <w:i/>
        </w:rPr>
      </w:pPr>
      <w:r>
        <w:rPr>
          <w:b/>
          <w:i/>
        </w:rPr>
        <w:t>Логическое проектирование БД</w:t>
      </w:r>
    </w:p>
    <w:p w14:paraId="0AEB2AF4" w14:textId="77777777" w:rsidR="00A33474" w:rsidRPr="00A33474" w:rsidRDefault="00A33474" w:rsidP="00A33474">
      <w:pPr>
        <w:pStyle w:val="ad"/>
      </w:pPr>
    </w:p>
    <w:p w14:paraId="148CF2E7" w14:textId="59E38FB4" w:rsidR="00A33474" w:rsidRDefault="00F42C8E" w:rsidP="00A33474">
      <w:pPr>
        <w:widowControl/>
        <w:suppressAutoHyphens w:val="0"/>
        <w:spacing w:after="160" w:line="278" w:lineRule="auto"/>
        <w:jc w:val="center"/>
        <w:rPr>
          <w:b/>
          <w:sz w:val="28"/>
        </w:rPr>
      </w:pPr>
      <w:r>
        <w:rPr>
          <w:b/>
          <w:sz w:val="28"/>
        </w:rPr>
        <w:br w:type="page"/>
      </w:r>
      <w:r w:rsidR="00E746F8">
        <w:rPr>
          <w:b/>
          <w:sz w:val="28"/>
        </w:rPr>
        <w:lastRenderedPageBreak/>
        <w:t>ГЛАВА 2</w:t>
      </w:r>
    </w:p>
    <w:p w14:paraId="5A17B11A" w14:textId="77777777" w:rsidR="00A33474" w:rsidRDefault="00A33474" w:rsidP="00A33474">
      <w:pPr>
        <w:pStyle w:val="ad"/>
      </w:pPr>
    </w:p>
    <w:p w14:paraId="5488B72E" w14:textId="0439180C" w:rsidR="00A33474" w:rsidRDefault="00A33474" w:rsidP="00A33474">
      <w:pPr>
        <w:widowControl/>
        <w:suppressAutoHyphens w:val="0"/>
        <w:spacing w:after="160" w:line="278" w:lineRule="auto"/>
        <w:jc w:val="center"/>
        <w:rPr>
          <w:b/>
          <w:sz w:val="28"/>
        </w:rPr>
      </w:pPr>
      <w:r>
        <w:rPr>
          <w:b/>
          <w:sz w:val="28"/>
        </w:rPr>
        <w:br w:type="page"/>
      </w:r>
      <w:r w:rsidR="00E746F8">
        <w:rPr>
          <w:b/>
          <w:sz w:val="28"/>
        </w:rPr>
        <w:lastRenderedPageBreak/>
        <w:t>ГЛАВА 4</w:t>
      </w:r>
    </w:p>
    <w:p w14:paraId="1BE83D39" w14:textId="77777777" w:rsidR="00A33474" w:rsidRDefault="00A33474" w:rsidP="00A33474">
      <w:pPr>
        <w:pStyle w:val="ad"/>
      </w:pPr>
    </w:p>
    <w:p w14:paraId="71FAB9B1" w14:textId="7B62E272" w:rsidR="00A33474" w:rsidRDefault="00A33474" w:rsidP="00A33474">
      <w:pPr>
        <w:widowControl/>
        <w:suppressAutoHyphens w:val="0"/>
        <w:spacing w:after="160" w:line="278" w:lineRule="auto"/>
        <w:jc w:val="center"/>
        <w:rPr>
          <w:b/>
          <w:sz w:val="28"/>
        </w:rPr>
      </w:pPr>
      <w:r>
        <w:rPr>
          <w:b/>
          <w:sz w:val="28"/>
        </w:rPr>
        <w:br w:type="page"/>
      </w:r>
      <w:r w:rsidR="00E746F8">
        <w:rPr>
          <w:b/>
          <w:sz w:val="28"/>
        </w:rPr>
        <w:lastRenderedPageBreak/>
        <w:t>ГЛАВА 5</w:t>
      </w:r>
    </w:p>
    <w:p w14:paraId="3AB2A553" w14:textId="77777777" w:rsidR="00A33474" w:rsidRDefault="00A33474" w:rsidP="00A33474">
      <w:pPr>
        <w:pStyle w:val="ad"/>
      </w:pPr>
    </w:p>
    <w:p w14:paraId="727D3BE3" w14:textId="77777777" w:rsidR="00A33474" w:rsidRDefault="00A33474" w:rsidP="00A33474">
      <w:pPr>
        <w:widowControl/>
        <w:suppressAutoHyphens w:val="0"/>
        <w:spacing w:after="160" w:line="278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6B9C98C5" w14:textId="26588B2F" w:rsidR="00E746F8" w:rsidRDefault="00E746F8" w:rsidP="00E746F8">
      <w:pPr>
        <w:widowControl/>
        <w:suppressAutoHyphens w:val="0"/>
        <w:spacing w:after="160" w:line="278" w:lineRule="auto"/>
        <w:jc w:val="center"/>
      </w:pPr>
      <w:r>
        <w:rPr>
          <w:b/>
          <w:sz w:val="28"/>
        </w:rPr>
        <w:lastRenderedPageBreak/>
        <w:t>ЗАКЛЮЧНИЕ</w:t>
      </w:r>
    </w:p>
    <w:p w14:paraId="79BF8BEC" w14:textId="77777777" w:rsidR="00E746F8" w:rsidRDefault="00E746F8" w:rsidP="00E746F8">
      <w:pPr>
        <w:pStyle w:val="ad"/>
      </w:pPr>
    </w:p>
    <w:p w14:paraId="3781818F" w14:textId="430D8BF8" w:rsidR="00E746F8" w:rsidRDefault="00E746F8">
      <w:pPr>
        <w:widowControl/>
        <w:suppressAutoHyphens w:val="0"/>
        <w:spacing w:after="160" w:line="278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6AFC52A3" w14:textId="7E541A38" w:rsidR="00F42C8E" w:rsidRDefault="00F42C8E" w:rsidP="00A33474">
      <w:pPr>
        <w:widowControl/>
        <w:suppressAutoHyphens w:val="0"/>
        <w:spacing w:after="160" w:line="278" w:lineRule="auto"/>
        <w:jc w:val="center"/>
      </w:pPr>
      <w:r>
        <w:rPr>
          <w:b/>
          <w:sz w:val="28"/>
        </w:rPr>
        <w:lastRenderedPageBreak/>
        <w:t>СПИСОК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ИСПОЛЬЗОВАННОЙ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ЛИТЕРАТУРЫ</w:t>
      </w:r>
    </w:p>
    <w:p w14:paraId="6CFB285B" w14:textId="77777777" w:rsidR="00F42C8E" w:rsidRDefault="00F42C8E" w:rsidP="00F42C8E">
      <w:pPr>
        <w:tabs>
          <w:tab w:val="left" w:pos="851"/>
        </w:tabs>
        <w:snapToGrid w:val="0"/>
        <w:ind w:left="256" w:firstLine="567"/>
        <w:jc w:val="both"/>
        <w:rPr>
          <w:b/>
          <w:bCs/>
          <w:i/>
          <w:sz w:val="28"/>
          <w:szCs w:val="28"/>
        </w:rPr>
      </w:pPr>
    </w:p>
    <w:p w14:paraId="7A480FAF" w14:textId="77777777" w:rsidR="00F42C8E" w:rsidRDefault="00F42C8E" w:rsidP="00F42C8E">
      <w:pPr>
        <w:pStyle w:val="a7"/>
        <w:tabs>
          <w:tab w:val="left" w:pos="1418"/>
        </w:tabs>
        <w:ind w:left="0" w:firstLine="851"/>
        <w:jc w:val="center"/>
        <w:rPr>
          <w:sz w:val="28"/>
          <w:szCs w:val="28"/>
        </w:rPr>
      </w:pPr>
      <w:r>
        <w:rPr>
          <w:b/>
          <w:sz w:val="28"/>
          <w:szCs w:val="28"/>
        </w:rPr>
        <w:t>Нормативные правовые акты и иные официальные документы</w:t>
      </w:r>
    </w:p>
    <w:p w14:paraId="398EAAAE" w14:textId="77777777" w:rsidR="00F42C8E" w:rsidRDefault="00F42C8E" w:rsidP="00F42C8E">
      <w:pPr>
        <w:numPr>
          <w:ilvl w:val="0"/>
          <w:numId w:val="2"/>
        </w:numPr>
        <w:tabs>
          <w:tab w:val="left" w:pos="1134"/>
          <w:tab w:val="left" w:pos="1418"/>
          <w:tab w:val="left" w:pos="1843"/>
        </w:tabs>
        <w:ind w:left="0" w:firstLine="709"/>
        <w:contextualSpacing/>
        <w:jc w:val="both"/>
      </w:pPr>
      <w:r>
        <w:rPr>
          <w:sz w:val="28"/>
          <w:szCs w:val="28"/>
        </w:rPr>
        <w:t xml:space="preserve">Федеральный закон от 27.07.2006 №149-ФЗ «Об информации, информационных технологиях и о защите информации».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  <w:lang w:val="en-US" w:eastAsia="ru-RU"/>
        </w:rPr>
        <w:t>:</w:t>
      </w:r>
      <w:r>
        <w:rPr>
          <w:sz w:val="28"/>
          <w:szCs w:val="28"/>
          <w:lang w:val="en-US"/>
        </w:rPr>
        <w:t xml:space="preserve"> </w:t>
      </w:r>
      <w:hyperlink r:id="rId9">
        <w:r>
          <w:rPr>
            <w:rStyle w:val="af2"/>
            <w:rFonts w:eastAsiaTheme="majorEastAsia"/>
            <w:sz w:val="28"/>
            <w:szCs w:val="28"/>
            <w:lang w:val="en-US"/>
          </w:rPr>
          <w:t>https://docs.cntd.ru/document/9005388</w:t>
        </w:r>
      </w:hyperlink>
      <w:r>
        <w:rPr>
          <w:rStyle w:val="af2"/>
          <w:rFonts w:eastAsiaTheme="majorEastAsia"/>
          <w:sz w:val="28"/>
          <w:szCs w:val="28"/>
          <w:lang w:val="en-US"/>
        </w:rPr>
        <w:t>/</w:t>
      </w:r>
    </w:p>
    <w:p w14:paraId="3136A3A9" w14:textId="77777777" w:rsidR="00F42C8E" w:rsidRDefault="00F42C8E" w:rsidP="00F42C8E">
      <w:pPr>
        <w:tabs>
          <w:tab w:val="left" w:pos="1134"/>
          <w:tab w:val="left" w:pos="1418"/>
          <w:tab w:val="left" w:pos="1843"/>
        </w:tabs>
        <w:contextualSpacing/>
        <w:jc w:val="both"/>
        <w:rPr>
          <w:sz w:val="28"/>
          <w:szCs w:val="28"/>
          <w:lang w:val="en-US"/>
        </w:rPr>
      </w:pPr>
    </w:p>
    <w:p w14:paraId="18316B0E" w14:textId="77777777" w:rsidR="00F42C8E" w:rsidRDefault="00F42C8E" w:rsidP="00F42C8E">
      <w:pPr>
        <w:pStyle w:val="a7"/>
        <w:tabs>
          <w:tab w:val="left" w:pos="1418"/>
        </w:tabs>
        <w:ind w:left="0" w:firstLine="851"/>
        <w:jc w:val="center"/>
        <w:rPr>
          <w:sz w:val="28"/>
          <w:szCs w:val="28"/>
        </w:rPr>
      </w:pPr>
      <w:r>
        <w:rPr>
          <w:b/>
          <w:sz w:val="28"/>
          <w:szCs w:val="28"/>
        </w:rPr>
        <w:t>Научная и учебная литература</w:t>
      </w:r>
    </w:p>
    <w:p w14:paraId="3AE4B7B3" w14:textId="77777777" w:rsidR="00F42C8E" w:rsidRDefault="00F42C8E" w:rsidP="00F42C8E">
      <w:pPr>
        <w:pStyle w:val="a7"/>
        <w:numPr>
          <w:ilvl w:val="0"/>
          <w:numId w:val="2"/>
        </w:numPr>
        <w:tabs>
          <w:tab w:val="left" w:pos="1418"/>
        </w:tabs>
        <w:ind w:left="0" w:firstLine="709"/>
        <w:contextualSpacing w:val="0"/>
        <w:jc w:val="both"/>
        <w:rPr>
          <w:rStyle w:val="af3"/>
          <w:rFonts w:eastAsiaTheme="majorEastAsia"/>
          <w:i w:val="0"/>
          <w:iCs w:val="0"/>
          <w:lang w:eastAsia="ru-RU"/>
        </w:rPr>
      </w:pPr>
      <w:r w:rsidRPr="00F32D6C">
        <w:rPr>
          <w:rStyle w:val="af3"/>
          <w:rFonts w:eastAsiaTheme="majorEastAsia"/>
          <w:lang w:eastAsia="ru-RU"/>
        </w:rPr>
        <w:t xml:space="preserve">Волк, В. К. Базы </w:t>
      </w:r>
      <w:proofErr w:type="gramStart"/>
      <w:r w:rsidRPr="00F32D6C">
        <w:rPr>
          <w:rStyle w:val="af3"/>
          <w:rFonts w:eastAsiaTheme="majorEastAsia"/>
          <w:lang w:eastAsia="ru-RU"/>
        </w:rPr>
        <w:t>данных :</w:t>
      </w:r>
      <w:proofErr w:type="gramEnd"/>
      <w:r w:rsidRPr="00F32D6C">
        <w:rPr>
          <w:rStyle w:val="af3"/>
          <w:rFonts w:eastAsiaTheme="majorEastAsia"/>
          <w:lang w:eastAsia="ru-RU"/>
        </w:rPr>
        <w:t xml:space="preserve"> учебник / В. К. Волк, В. Ю. Осеев, О. С. Черепанов. — Москва, </w:t>
      </w:r>
      <w:proofErr w:type="gramStart"/>
      <w:r w:rsidRPr="00F32D6C">
        <w:rPr>
          <w:rStyle w:val="af3"/>
          <w:rFonts w:eastAsiaTheme="majorEastAsia"/>
          <w:lang w:eastAsia="ru-RU"/>
        </w:rPr>
        <w:t>Вологда :</w:t>
      </w:r>
      <w:proofErr w:type="gramEnd"/>
      <w:r w:rsidRPr="00F32D6C">
        <w:rPr>
          <w:rStyle w:val="af3"/>
          <w:rFonts w:eastAsiaTheme="majorEastAsia"/>
          <w:lang w:eastAsia="ru-RU"/>
        </w:rPr>
        <w:t xml:space="preserve"> Инфра-Инженерия, 2025. — 544 c. — ISBN 978-5-9729-2594-0. — </w:t>
      </w:r>
      <w:proofErr w:type="gramStart"/>
      <w:r w:rsidRPr="00F32D6C">
        <w:rPr>
          <w:rStyle w:val="af3"/>
          <w:rFonts w:eastAsiaTheme="majorEastAsia"/>
          <w:lang w:eastAsia="ru-RU"/>
        </w:rPr>
        <w:t>Текст :</w:t>
      </w:r>
      <w:proofErr w:type="gramEnd"/>
      <w:r w:rsidRPr="00F32D6C">
        <w:rPr>
          <w:rStyle w:val="af3"/>
          <w:rFonts w:eastAsiaTheme="majorEastAsia"/>
          <w:lang w:eastAsia="ru-RU"/>
        </w:rPr>
        <w:t xml:space="preserve"> электронный // Цифровой образовательный ресурс IPR </w:t>
      </w:r>
      <w:proofErr w:type="gramStart"/>
      <w:r w:rsidRPr="00F32D6C">
        <w:rPr>
          <w:rStyle w:val="af3"/>
          <w:rFonts w:eastAsiaTheme="majorEastAsia"/>
          <w:lang w:eastAsia="ru-RU"/>
        </w:rPr>
        <w:t>SMART :</w:t>
      </w:r>
      <w:proofErr w:type="gramEnd"/>
      <w:r w:rsidRPr="00F32D6C">
        <w:rPr>
          <w:rStyle w:val="af3"/>
          <w:rFonts w:eastAsiaTheme="majorEastAsia"/>
          <w:lang w:eastAsia="ru-RU"/>
        </w:rPr>
        <w:t xml:space="preserve"> [сайт]. — URL: https://www.iprbookshop.ru/154413.html (дата обращения: 17.09.2025). — Режим доступа: для </w:t>
      </w:r>
      <w:proofErr w:type="spellStart"/>
      <w:r w:rsidRPr="00F32D6C">
        <w:rPr>
          <w:rStyle w:val="af3"/>
          <w:rFonts w:eastAsiaTheme="majorEastAsia"/>
          <w:lang w:eastAsia="ru-RU"/>
        </w:rPr>
        <w:t>авторизир</w:t>
      </w:r>
      <w:proofErr w:type="spellEnd"/>
      <w:r w:rsidRPr="00F32D6C">
        <w:rPr>
          <w:rStyle w:val="af3"/>
          <w:rFonts w:eastAsiaTheme="majorEastAsia"/>
          <w:lang w:eastAsia="ru-RU"/>
        </w:rPr>
        <w:t>. Пользователей</w:t>
      </w:r>
    </w:p>
    <w:p w14:paraId="73683008" w14:textId="77777777" w:rsidR="00F42C8E" w:rsidRPr="00F32D6C" w:rsidRDefault="00F42C8E" w:rsidP="00F42C8E">
      <w:pPr>
        <w:pStyle w:val="a7"/>
        <w:numPr>
          <w:ilvl w:val="0"/>
          <w:numId w:val="2"/>
        </w:numPr>
        <w:tabs>
          <w:tab w:val="left" w:pos="1418"/>
        </w:tabs>
        <w:ind w:left="0" w:firstLine="709"/>
        <w:contextualSpacing w:val="0"/>
        <w:jc w:val="both"/>
        <w:rPr>
          <w:bCs/>
          <w:sz w:val="28"/>
          <w:szCs w:val="28"/>
        </w:rPr>
      </w:pPr>
      <w:r w:rsidRPr="00F32D6C">
        <w:rPr>
          <w:bCs/>
          <w:sz w:val="28"/>
          <w:szCs w:val="28"/>
        </w:rPr>
        <w:t xml:space="preserve">Градусов А.Б Базы данных. Проектирование баз </w:t>
      </w:r>
      <w:proofErr w:type="gramStart"/>
      <w:r w:rsidRPr="00F32D6C">
        <w:rPr>
          <w:bCs/>
          <w:sz w:val="28"/>
          <w:szCs w:val="28"/>
        </w:rPr>
        <w:t>данных :</w:t>
      </w:r>
      <w:proofErr w:type="gramEnd"/>
      <w:r w:rsidRPr="00F32D6C">
        <w:rPr>
          <w:bCs/>
          <w:sz w:val="28"/>
          <w:szCs w:val="28"/>
        </w:rPr>
        <w:t xml:space="preserve"> учебно-практическое пособие / Градусов А.Б, Шутов </w:t>
      </w:r>
      <w:proofErr w:type="gramStart"/>
      <w:r w:rsidRPr="00F32D6C">
        <w:rPr>
          <w:bCs/>
          <w:sz w:val="28"/>
          <w:szCs w:val="28"/>
        </w:rPr>
        <w:t>А.В..</w:t>
      </w:r>
      <w:proofErr w:type="gramEnd"/>
      <w:r w:rsidRPr="00F32D6C">
        <w:rPr>
          <w:bCs/>
          <w:sz w:val="28"/>
          <w:szCs w:val="28"/>
        </w:rPr>
        <w:t xml:space="preserve"> — </w:t>
      </w:r>
      <w:proofErr w:type="gramStart"/>
      <w:r w:rsidRPr="00F32D6C">
        <w:rPr>
          <w:bCs/>
          <w:sz w:val="28"/>
          <w:szCs w:val="28"/>
        </w:rPr>
        <w:t>Владимир :</w:t>
      </w:r>
      <w:proofErr w:type="gramEnd"/>
      <w:r w:rsidRPr="00F32D6C">
        <w:rPr>
          <w:bCs/>
          <w:sz w:val="28"/>
          <w:szCs w:val="28"/>
        </w:rPr>
        <w:t xml:space="preserve"> Издательство Владимирского государственного университета, 2024. — 259 c. — ISBN 978-5-9984-1888-4. — </w:t>
      </w:r>
      <w:proofErr w:type="gramStart"/>
      <w:r w:rsidRPr="00F32D6C">
        <w:rPr>
          <w:bCs/>
          <w:sz w:val="28"/>
          <w:szCs w:val="28"/>
        </w:rPr>
        <w:t>Текст :</w:t>
      </w:r>
      <w:proofErr w:type="gramEnd"/>
      <w:r w:rsidRPr="00F32D6C">
        <w:rPr>
          <w:bCs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F32D6C">
        <w:rPr>
          <w:bCs/>
          <w:sz w:val="28"/>
          <w:szCs w:val="28"/>
        </w:rPr>
        <w:t>SMART :</w:t>
      </w:r>
      <w:proofErr w:type="gramEnd"/>
      <w:r w:rsidRPr="00F32D6C">
        <w:rPr>
          <w:bCs/>
          <w:sz w:val="28"/>
          <w:szCs w:val="28"/>
        </w:rPr>
        <w:t xml:space="preserve"> [сайт]. — URL: https://www.iprbookshop.ru/152317.html (дата обращения: 02.03.2026). — Режим доступа: для </w:t>
      </w:r>
      <w:proofErr w:type="spellStart"/>
      <w:r w:rsidRPr="00F32D6C">
        <w:rPr>
          <w:bCs/>
          <w:sz w:val="28"/>
          <w:szCs w:val="28"/>
        </w:rPr>
        <w:t>авторизир</w:t>
      </w:r>
      <w:proofErr w:type="spellEnd"/>
      <w:r w:rsidRPr="00F32D6C">
        <w:rPr>
          <w:bCs/>
          <w:sz w:val="28"/>
          <w:szCs w:val="28"/>
        </w:rPr>
        <w:t>. Пользователей</w:t>
      </w:r>
    </w:p>
    <w:p w14:paraId="7F079338" w14:textId="77777777" w:rsidR="00F42C8E" w:rsidRDefault="00F42C8E" w:rsidP="00F42C8E">
      <w:pPr>
        <w:pStyle w:val="a7"/>
        <w:tabs>
          <w:tab w:val="left" w:pos="1418"/>
        </w:tabs>
        <w:ind w:left="0" w:firstLine="851"/>
        <w:jc w:val="both"/>
        <w:rPr>
          <w:b/>
          <w:sz w:val="28"/>
          <w:szCs w:val="28"/>
        </w:rPr>
      </w:pPr>
    </w:p>
    <w:p w14:paraId="60A7D656" w14:textId="77777777" w:rsidR="00F42C8E" w:rsidRDefault="00F42C8E" w:rsidP="00F42C8E">
      <w:pPr>
        <w:pStyle w:val="a7"/>
        <w:tabs>
          <w:tab w:val="left" w:pos="1418"/>
        </w:tabs>
        <w:ind w:left="0" w:firstLine="851"/>
        <w:jc w:val="center"/>
        <w:rPr>
          <w:sz w:val="28"/>
          <w:szCs w:val="28"/>
        </w:rPr>
      </w:pPr>
      <w:r>
        <w:rPr>
          <w:b/>
          <w:sz w:val="28"/>
          <w:szCs w:val="28"/>
        </w:rPr>
        <w:t>Периодические издания</w:t>
      </w:r>
    </w:p>
    <w:p w14:paraId="21D678FC" w14:textId="77777777" w:rsidR="00F42C8E" w:rsidRPr="004B321F" w:rsidRDefault="00F42C8E" w:rsidP="00F42C8E">
      <w:pPr>
        <w:pStyle w:val="a7"/>
        <w:numPr>
          <w:ilvl w:val="0"/>
          <w:numId w:val="2"/>
        </w:numPr>
        <w:tabs>
          <w:tab w:val="left" w:pos="1276"/>
        </w:tabs>
        <w:suppressAutoHyphens w:val="0"/>
        <w:ind w:left="0" w:firstLine="709"/>
        <w:jc w:val="both"/>
        <w:rPr>
          <w:sz w:val="28"/>
          <w:szCs w:val="28"/>
        </w:rPr>
      </w:pPr>
      <w:r w:rsidRPr="004B321F">
        <w:rPr>
          <w:sz w:val="28"/>
          <w:szCs w:val="28"/>
        </w:rPr>
        <w:t xml:space="preserve">Международный научно-практический журнал «Программные продукты и системы» </w:t>
      </w:r>
      <w:hyperlink r:id="rId10" w:history="1">
        <w:r w:rsidRPr="004B321F">
          <w:rPr>
            <w:color w:val="0000FF"/>
            <w:sz w:val="28"/>
            <w:szCs w:val="28"/>
            <w:u w:val="single"/>
          </w:rPr>
          <w:t>http://www.swsys.ru/</w:t>
        </w:r>
      </w:hyperlink>
    </w:p>
    <w:p w14:paraId="3BEC29EC" w14:textId="77777777" w:rsidR="00F42C8E" w:rsidRPr="004B321F" w:rsidRDefault="00F42C8E" w:rsidP="00F42C8E">
      <w:pPr>
        <w:pStyle w:val="a7"/>
        <w:numPr>
          <w:ilvl w:val="0"/>
          <w:numId w:val="2"/>
        </w:numPr>
        <w:tabs>
          <w:tab w:val="left" w:pos="851"/>
          <w:tab w:val="left" w:pos="1134"/>
          <w:tab w:val="left" w:pos="1276"/>
        </w:tabs>
        <w:suppressAutoHyphens w:val="0"/>
        <w:ind w:left="0" w:firstLine="709"/>
        <w:jc w:val="both"/>
        <w:rPr>
          <w:sz w:val="28"/>
          <w:szCs w:val="28"/>
        </w:rPr>
      </w:pPr>
      <w:r w:rsidRPr="004B321F">
        <w:rPr>
          <w:sz w:val="28"/>
          <w:szCs w:val="28"/>
        </w:rPr>
        <w:t xml:space="preserve">Научно-практический журнал «Прикладная информатика» </w:t>
      </w:r>
      <w:hyperlink r:id="rId11" w:history="1">
        <w:r w:rsidRPr="004B321F">
          <w:rPr>
            <w:color w:val="0000FF"/>
            <w:sz w:val="28"/>
            <w:szCs w:val="28"/>
            <w:u w:val="single"/>
          </w:rPr>
          <w:t>http://www.appliedinformatics.ru/</w:t>
        </w:r>
      </w:hyperlink>
    </w:p>
    <w:p w14:paraId="6E111C6C" w14:textId="77777777" w:rsidR="00F42C8E" w:rsidRDefault="00F42C8E" w:rsidP="00F42C8E">
      <w:pPr>
        <w:tabs>
          <w:tab w:val="left" w:pos="1418"/>
        </w:tabs>
        <w:jc w:val="both"/>
        <w:rPr>
          <w:sz w:val="28"/>
          <w:szCs w:val="28"/>
        </w:rPr>
      </w:pPr>
    </w:p>
    <w:p w14:paraId="217C4556" w14:textId="77777777" w:rsidR="00F42C8E" w:rsidRDefault="00F42C8E" w:rsidP="00F42C8E">
      <w:pPr>
        <w:pStyle w:val="ad"/>
      </w:pPr>
      <w:bookmarkStart w:id="0" w:name="__RefHeading___Toc2888_1887688357"/>
      <w:bookmarkEnd w:id="0"/>
      <w:r>
        <w:t xml:space="preserve">Перечень ресурсов информационно-коммуникационной </w:t>
      </w:r>
    </w:p>
    <w:p w14:paraId="377CAF83" w14:textId="77777777" w:rsidR="00F42C8E" w:rsidRDefault="00F42C8E" w:rsidP="00F42C8E">
      <w:pPr>
        <w:pStyle w:val="ad"/>
      </w:pPr>
      <w:bookmarkStart w:id="1" w:name="__RefHeading___Toc2890_1887688357"/>
      <w:bookmarkStart w:id="2" w:name="_Toc130492201"/>
      <w:bookmarkStart w:id="3" w:name="_Toc130492098"/>
      <w:bookmarkStart w:id="4" w:name="_Toc130492226"/>
      <w:bookmarkEnd w:id="1"/>
      <w:r>
        <w:t>сети «Интернет»</w:t>
      </w:r>
      <w:bookmarkEnd w:id="2"/>
      <w:bookmarkEnd w:id="3"/>
      <w:bookmarkEnd w:id="4"/>
    </w:p>
    <w:tbl>
      <w:tblPr>
        <w:tblStyle w:val="af1"/>
        <w:tblW w:w="9285" w:type="dxa"/>
        <w:jc w:val="center"/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765"/>
        <w:gridCol w:w="4039"/>
        <w:gridCol w:w="4481"/>
      </w:tblGrid>
      <w:tr w:rsidR="00F42C8E" w14:paraId="6789889E" w14:textId="77777777" w:rsidTr="00583F71">
        <w:trPr>
          <w:jc w:val="center"/>
        </w:trPr>
        <w:tc>
          <w:tcPr>
            <w:tcW w:w="765" w:type="dxa"/>
            <w:tcBorders>
              <w:right w:val="nil"/>
            </w:tcBorders>
          </w:tcPr>
          <w:p w14:paraId="45660211" w14:textId="77777777" w:rsidR="00F42C8E" w:rsidRDefault="00F42C8E" w:rsidP="00583F71">
            <w:pPr>
              <w:tabs>
                <w:tab w:val="left" w:pos="993"/>
              </w:tabs>
              <w:jc w:val="center"/>
            </w:pPr>
            <w:r>
              <w:rPr>
                <w:b/>
                <w:bCs/>
                <w:i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039" w:type="dxa"/>
            <w:tcBorders>
              <w:right w:val="nil"/>
            </w:tcBorders>
          </w:tcPr>
          <w:p w14:paraId="756A18F8" w14:textId="77777777" w:rsidR="00F42C8E" w:rsidRDefault="00F42C8E" w:rsidP="00583F71">
            <w:pPr>
              <w:tabs>
                <w:tab w:val="left" w:pos="993"/>
              </w:tabs>
              <w:jc w:val="center"/>
            </w:pPr>
            <w:r>
              <w:rPr>
                <w:b/>
                <w:bCs/>
                <w:iCs/>
                <w:color w:val="000000"/>
                <w:sz w:val="24"/>
                <w:szCs w:val="24"/>
                <w:lang w:eastAsia="ru-RU"/>
              </w:rPr>
              <w:t>Наименование портала</w:t>
            </w:r>
          </w:p>
          <w:p w14:paraId="024CD749" w14:textId="77777777" w:rsidR="00F42C8E" w:rsidRDefault="00F42C8E" w:rsidP="00583F71">
            <w:pPr>
              <w:tabs>
                <w:tab w:val="left" w:pos="993"/>
              </w:tabs>
              <w:jc w:val="center"/>
            </w:pPr>
            <w:r>
              <w:rPr>
                <w:b/>
                <w:bCs/>
                <w:iCs/>
                <w:color w:val="000000"/>
                <w:sz w:val="24"/>
                <w:szCs w:val="24"/>
                <w:lang w:eastAsia="ru-RU"/>
              </w:rPr>
              <w:t xml:space="preserve"> (издания, курса, документа)</w:t>
            </w:r>
          </w:p>
        </w:tc>
        <w:tc>
          <w:tcPr>
            <w:tcW w:w="4481" w:type="dxa"/>
          </w:tcPr>
          <w:p w14:paraId="58EBC24A" w14:textId="77777777" w:rsidR="00F42C8E" w:rsidRDefault="00F42C8E" w:rsidP="00583F71">
            <w:pPr>
              <w:tabs>
                <w:tab w:val="left" w:pos="993"/>
              </w:tabs>
              <w:jc w:val="center"/>
            </w:pPr>
            <w:r>
              <w:rPr>
                <w:b/>
                <w:bCs/>
                <w:iCs/>
                <w:color w:val="000000"/>
                <w:sz w:val="24"/>
                <w:szCs w:val="24"/>
                <w:lang w:eastAsia="ru-RU"/>
              </w:rPr>
              <w:t>Ссылка</w:t>
            </w:r>
          </w:p>
        </w:tc>
      </w:tr>
      <w:tr w:rsidR="00F42C8E" w14:paraId="4648B936" w14:textId="77777777" w:rsidTr="00583F71">
        <w:trPr>
          <w:jc w:val="center"/>
        </w:trPr>
        <w:tc>
          <w:tcPr>
            <w:tcW w:w="765" w:type="dxa"/>
            <w:tcBorders>
              <w:top w:val="nil"/>
              <w:right w:val="nil"/>
            </w:tcBorders>
          </w:tcPr>
          <w:p w14:paraId="224B1048" w14:textId="77777777" w:rsidR="00F42C8E" w:rsidRDefault="00F42C8E" w:rsidP="00583F71">
            <w:pPr>
              <w:tabs>
                <w:tab w:val="left" w:pos="993"/>
              </w:tabs>
              <w:jc w:val="center"/>
              <w:rPr>
                <w:sz w:val="24"/>
                <w:szCs w:val="24"/>
              </w:rPr>
            </w:pPr>
            <w:r>
              <w:rPr>
                <w:bCs/>
                <w:iCs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4039" w:type="dxa"/>
            <w:tcBorders>
              <w:top w:val="nil"/>
              <w:right w:val="nil"/>
            </w:tcBorders>
          </w:tcPr>
          <w:p w14:paraId="34BC6FCD" w14:textId="77777777" w:rsidR="00F42C8E" w:rsidRDefault="00F42C8E" w:rsidP="00583F71">
            <w:pPr>
              <w:tabs>
                <w:tab w:val="left" w:pos="9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Издательство "Питер": Библиотека: Эффективная работа с СУБД (isuct.ru)</w:t>
            </w:r>
          </w:p>
        </w:tc>
        <w:tc>
          <w:tcPr>
            <w:tcW w:w="4481" w:type="dxa"/>
            <w:tcBorders>
              <w:top w:val="nil"/>
            </w:tcBorders>
          </w:tcPr>
          <w:p w14:paraId="3C19D68D" w14:textId="77777777" w:rsidR="00F42C8E" w:rsidRDefault="00F42C8E" w:rsidP="00583F71">
            <w:pPr>
              <w:pStyle w:val="Iauiue"/>
              <w:tabs>
                <w:tab w:val="left" w:pos="960"/>
                <w:tab w:val="left" w:pos="1134"/>
              </w:tabs>
            </w:pPr>
            <w:hyperlink r:id="rId12"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https</w:t>
              </w:r>
              <w:r>
                <w:rPr>
                  <w:rStyle w:val="af2"/>
                  <w:rFonts w:eastAsiaTheme="majorEastAsia"/>
                  <w:sz w:val="24"/>
                  <w:szCs w:val="24"/>
                </w:rPr>
                <w:t>://</w:t>
              </w:r>
              <w:proofErr w:type="spellStart"/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dit</w:t>
              </w:r>
              <w:proofErr w:type="spellEnd"/>
              <w:r>
                <w:rPr>
                  <w:rStyle w:val="af2"/>
                  <w:rFonts w:eastAsiaTheme="majorEastAsia"/>
                  <w:sz w:val="24"/>
                  <w:szCs w:val="24"/>
                </w:rPr>
                <w:t>.</w:t>
              </w:r>
              <w:proofErr w:type="spellStart"/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isuct</w:t>
              </w:r>
              <w:proofErr w:type="spellEnd"/>
              <w:r>
                <w:rPr>
                  <w:rStyle w:val="af2"/>
                  <w:rFonts w:eastAsiaTheme="majorEastAsia"/>
                  <w:sz w:val="24"/>
                  <w:szCs w:val="24"/>
                </w:rPr>
                <w:t>.</w:t>
              </w:r>
              <w:proofErr w:type="spellStart"/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ru</w:t>
              </w:r>
              <w:proofErr w:type="spellEnd"/>
              <w:r>
                <w:rPr>
                  <w:rStyle w:val="af2"/>
                  <w:rFonts w:eastAsiaTheme="majorEastAsia"/>
                  <w:sz w:val="24"/>
                  <w:szCs w:val="24"/>
                </w:rPr>
                <w:t>/</w:t>
              </w:r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IVT</w:t>
              </w:r>
              <w:r>
                <w:rPr>
                  <w:rStyle w:val="af2"/>
                  <w:rFonts w:eastAsiaTheme="majorEastAsia"/>
                  <w:sz w:val="24"/>
                  <w:szCs w:val="24"/>
                </w:rPr>
                <w:t>/</w:t>
              </w:r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BOOKS</w:t>
              </w:r>
              <w:r>
                <w:rPr>
                  <w:rStyle w:val="af2"/>
                  <w:rFonts w:eastAsiaTheme="majorEastAsia"/>
                  <w:sz w:val="24"/>
                  <w:szCs w:val="24"/>
                </w:rPr>
                <w:t>/</w:t>
              </w:r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DBMS</w:t>
              </w:r>
              <w:r>
                <w:rPr>
                  <w:rStyle w:val="af2"/>
                  <w:rFonts w:eastAsiaTheme="majorEastAsia"/>
                  <w:sz w:val="24"/>
                  <w:szCs w:val="24"/>
                </w:rPr>
                <w:t>/</w:t>
              </w:r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DBMS</w:t>
              </w:r>
              <w:r>
                <w:rPr>
                  <w:rStyle w:val="af2"/>
                  <w:rFonts w:eastAsiaTheme="majorEastAsia"/>
                  <w:sz w:val="24"/>
                  <w:szCs w:val="24"/>
                </w:rPr>
                <w:t>15/</w:t>
              </w:r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subd</w:t>
              </w:r>
              <w:r>
                <w:rPr>
                  <w:rStyle w:val="af2"/>
                  <w:rFonts w:eastAsiaTheme="majorEastAsia"/>
                  <w:sz w:val="24"/>
                  <w:szCs w:val="24"/>
                </w:rPr>
                <w:t>02.</w:t>
              </w:r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html</w:t>
              </w:r>
            </w:hyperlink>
          </w:p>
        </w:tc>
      </w:tr>
      <w:tr w:rsidR="00F42C8E" w14:paraId="7B6D6371" w14:textId="77777777" w:rsidTr="00583F71">
        <w:trPr>
          <w:trHeight w:val="482"/>
          <w:jc w:val="center"/>
        </w:trPr>
        <w:tc>
          <w:tcPr>
            <w:tcW w:w="765" w:type="dxa"/>
            <w:tcBorders>
              <w:top w:val="nil"/>
              <w:right w:val="nil"/>
            </w:tcBorders>
          </w:tcPr>
          <w:p w14:paraId="6EF62C39" w14:textId="77777777" w:rsidR="00F42C8E" w:rsidRDefault="00F42C8E" w:rsidP="00583F71">
            <w:pPr>
              <w:tabs>
                <w:tab w:val="left" w:pos="993"/>
              </w:tabs>
              <w:jc w:val="center"/>
              <w:rPr>
                <w:sz w:val="24"/>
                <w:szCs w:val="24"/>
              </w:rPr>
            </w:pPr>
            <w:r>
              <w:rPr>
                <w:bCs/>
                <w:iCs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4039" w:type="dxa"/>
            <w:tcBorders>
              <w:top w:val="nil"/>
              <w:right w:val="nil"/>
            </w:tcBorders>
          </w:tcPr>
          <w:p w14:paraId="750B7E37" w14:textId="77777777" w:rsidR="00F42C8E" w:rsidRDefault="00F42C8E" w:rsidP="00F42C8E">
            <w:pPr>
              <w:pStyle w:val="ad"/>
            </w:pPr>
            <w:bookmarkStart w:id="5" w:name="__RefHeading___Toc2892_1887688357"/>
            <w:bookmarkEnd w:id="5"/>
            <w:r>
              <w:t>Управление данными: что это такое и какую роль играет (itweek.ru)</w:t>
            </w:r>
          </w:p>
        </w:tc>
        <w:tc>
          <w:tcPr>
            <w:tcW w:w="4481" w:type="dxa"/>
            <w:tcBorders>
              <w:top w:val="nil"/>
            </w:tcBorders>
          </w:tcPr>
          <w:p w14:paraId="54F5F964" w14:textId="77777777" w:rsidR="00F42C8E" w:rsidRDefault="00F42C8E" w:rsidP="00583F71">
            <w:pPr>
              <w:pStyle w:val="Iauiue"/>
              <w:tabs>
                <w:tab w:val="left" w:pos="960"/>
                <w:tab w:val="left" w:pos="1134"/>
              </w:tabs>
            </w:pPr>
            <w:hyperlink r:id="rId13"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https</w:t>
              </w:r>
              <w:r>
                <w:rPr>
                  <w:rStyle w:val="af2"/>
                  <w:rFonts w:eastAsiaTheme="majorEastAsia"/>
                  <w:sz w:val="24"/>
                  <w:szCs w:val="24"/>
                </w:rPr>
                <w:t>://</w:t>
              </w:r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www</w:t>
              </w:r>
              <w:r>
                <w:rPr>
                  <w:rStyle w:val="af2"/>
                  <w:rFonts w:eastAsiaTheme="majorEastAsia"/>
                  <w:sz w:val="24"/>
                  <w:szCs w:val="24"/>
                </w:rPr>
                <w:t>.</w:t>
              </w:r>
              <w:proofErr w:type="spellStart"/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itweek</w:t>
              </w:r>
              <w:proofErr w:type="spellEnd"/>
              <w:r>
                <w:rPr>
                  <w:rStyle w:val="af2"/>
                  <w:rFonts w:eastAsiaTheme="majorEastAsia"/>
                  <w:sz w:val="24"/>
                  <w:szCs w:val="24"/>
                </w:rPr>
                <w:t>.</w:t>
              </w:r>
              <w:proofErr w:type="spellStart"/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ru</w:t>
              </w:r>
              <w:proofErr w:type="spellEnd"/>
              <w:r>
                <w:rPr>
                  <w:rStyle w:val="af2"/>
                  <w:rFonts w:eastAsiaTheme="majorEastAsia"/>
                  <w:sz w:val="24"/>
                  <w:szCs w:val="24"/>
                </w:rPr>
                <w:t>/</w:t>
              </w:r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bigdata</w:t>
              </w:r>
              <w:r>
                <w:rPr>
                  <w:rStyle w:val="af2"/>
                  <w:rFonts w:eastAsiaTheme="majorEastAsia"/>
                  <w:sz w:val="24"/>
                  <w:szCs w:val="24"/>
                </w:rPr>
                <w:t>/</w:t>
              </w:r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article</w:t>
              </w:r>
              <w:r>
                <w:rPr>
                  <w:rStyle w:val="af2"/>
                  <w:rFonts w:eastAsiaTheme="majorEastAsia"/>
                  <w:sz w:val="24"/>
                  <w:szCs w:val="24"/>
                </w:rPr>
                <w:t>/</w:t>
              </w:r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detail</w:t>
              </w:r>
              <w:r>
                <w:rPr>
                  <w:rStyle w:val="af2"/>
                  <w:rFonts w:eastAsiaTheme="majorEastAsia"/>
                  <w:sz w:val="24"/>
                  <w:szCs w:val="24"/>
                </w:rPr>
                <w:t>.</w:t>
              </w:r>
              <w:proofErr w:type="spellStart"/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php</w:t>
              </w:r>
              <w:proofErr w:type="spellEnd"/>
              <w:r>
                <w:rPr>
                  <w:rStyle w:val="af2"/>
                  <w:rFonts w:eastAsiaTheme="majorEastAsia"/>
                  <w:sz w:val="24"/>
                  <w:szCs w:val="24"/>
                </w:rPr>
                <w:t>?</w:t>
              </w:r>
              <w:r>
                <w:rPr>
                  <w:rStyle w:val="af2"/>
                  <w:rFonts w:eastAsiaTheme="majorEastAsia"/>
                  <w:sz w:val="24"/>
                  <w:szCs w:val="24"/>
                  <w:lang w:val="en-US"/>
                </w:rPr>
                <w:t>ID</w:t>
              </w:r>
              <w:r>
                <w:rPr>
                  <w:rStyle w:val="af2"/>
                  <w:rFonts w:eastAsiaTheme="majorEastAsia"/>
                  <w:sz w:val="24"/>
                  <w:szCs w:val="24"/>
                </w:rPr>
                <w:t>=221555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</w:tc>
      </w:tr>
      <w:tr w:rsidR="00F42C8E" w14:paraId="20CA614B" w14:textId="77777777" w:rsidTr="00583F71">
        <w:trPr>
          <w:trHeight w:val="485"/>
          <w:jc w:val="center"/>
        </w:trPr>
        <w:tc>
          <w:tcPr>
            <w:tcW w:w="765" w:type="dxa"/>
            <w:tcBorders>
              <w:top w:val="nil"/>
              <w:right w:val="nil"/>
            </w:tcBorders>
          </w:tcPr>
          <w:p w14:paraId="2E8CD865" w14:textId="77777777" w:rsidR="00F42C8E" w:rsidRDefault="00F42C8E" w:rsidP="00583F71">
            <w:pPr>
              <w:tabs>
                <w:tab w:val="left" w:pos="993"/>
              </w:tabs>
              <w:jc w:val="center"/>
              <w:rPr>
                <w:sz w:val="24"/>
                <w:szCs w:val="24"/>
              </w:rPr>
            </w:pPr>
            <w:r>
              <w:rPr>
                <w:bCs/>
                <w:iCs/>
                <w:color w:val="000000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4039" w:type="dxa"/>
            <w:tcBorders>
              <w:top w:val="nil"/>
              <w:right w:val="nil"/>
            </w:tcBorders>
          </w:tcPr>
          <w:p w14:paraId="6C56555C" w14:textId="77777777" w:rsidR="00F42C8E" w:rsidRDefault="00F42C8E" w:rsidP="00583F71">
            <w:pPr>
              <w:tabs>
                <w:tab w:val="left" w:pos="9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и проектирование баз данных - этапы разработки (artwell.ru)</w:t>
            </w:r>
          </w:p>
        </w:tc>
        <w:tc>
          <w:tcPr>
            <w:tcW w:w="4481" w:type="dxa"/>
            <w:tcBorders>
              <w:top w:val="nil"/>
            </w:tcBorders>
          </w:tcPr>
          <w:p w14:paraId="47158CE1" w14:textId="77777777" w:rsidR="00F42C8E" w:rsidRDefault="00F42C8E" w:rsidP="00583F71">
            <w:pPr>
              <w:pStyle w:val="Iauiue"/>
              <w:tabs>
                <w:tab w:val="left" w:pos="960"/>
                <w:tab w:val="left" w:pos="1134"/>
              </w:tabs>
            </w:pPr>
            <w:hyperlink r:id="rId14">
              <w:r>
                <w:rPr>
                  <w:rStyle w:val="af2"/>
                  <w:rFonts w:eastAsiaTheme="majorEastAsia"/>
                  <w:sz w:val="24"/>
                  <w:szCs w:val="24"/>
                </w:rPr>
                <w:t>https://www.artwell.ru/services/razrabotka-baz-dannykh/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</w:tc>
      </w:tr>
      <w:tr w:rsidR="00F42C8E" w14:paraId="75245802" w14:textId="77777777" w:rsidTr="00583F71">
        <w:trPr>
          <w:jc w:val="center"/>
        </w:trPr>
        <w:tc>
          <w:tcPr>
            <w:tcW w:w="765" w:type="dxa"/>
            <w:tcBorders>
              <w:top w:val="nil"/>
              <w:right w:val="nil"/>
            </w:tcBorders>
          </w:tcPr>
          <w:p w14:paraId="0F032DA6" w14:textId="77777777" w:rsidR="00F42C8E" w:rsidRDefault="00F42C8E" w:rsidP="00583F71">
            <w:pPr>
              <w:tabs>
                <w:tab w:val="left" w:pos="993"/>
              </w:tabs>
              <w:jc w:val="center"/>
              <w:rPr>
                <w:sz w:val="24"/>
                <w:szCs w:val="24"/>
              </w:rPr>
            </w:pPr>
            <w:r>
              <w:rPr>
                <w:bCs/>
                <w:iCs/>
                <w:color w:val="000000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4039" w:type="dxa"/>
            <w:tcBorders>
              <w:top w:val="nil"/>
              <w:right w:val="nil"/>
            </w:tcBorders>
          </w:tcPr>
          <w:p w14:paraId="07FB0403" w14:textId="77777777" w:rsidR="00F42C8E" w:rsidRDefault="00F42C8E" w:rsidP="00583F71">
            <w:pPr>
              <w:tabs>
                <w:tab w:val="left" w:pos="9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Автоматизированная система базы данных: хранение и использование </w:t>
            </w:r>
            <w:r>
              <w:rPr>
                <w:sz w:val="24"/>
                <w:szCs w:val="24"/>
              </w:rPr>
              <w:lastRenderedPageBreak/>
              <w:t>информации (gb.ru)</w:t>
            </w:r>
          </w:p>
        </w:tc>
        <w:tc>
          <w:tcPr>
            <w:tcW w:w="4481" w:type="dxa"/>
            <w:tcBorders>
              <w:top w:val="nil"/>
            </w:tcBorders>
          </w:tcPr>
          <w:p w14:paraId="43D59E3D" w14:textId="77777777" w:rsidR="00F42C8E" w:rsidRDefault="00F42C8E" w:rsidP="00583F71">
            <w:hyperlink r:id="rId15">
              <w:r>
                <w:rPr>
                  <w:rStyle w:val="af2"/>
                  <w:rFonts w:eastAsiaTheme="majorEastAsia"/>
                  <w:sz w:val="24"/>
                  <w:szCs w:val="24"/>
                </w:rPr>
                <w:t>https://gb.ru/blog/avtomatizirovannaya-sistema-bazy-dannykh/</w:t>
              </w:r>
            </w:hyperlink>
          </w:p>
        </w:tc>
      </w:tr>
      <w:tr w:rsidR="00F42C8E" w14:paraId="1F4C2B71" w14:textId="77777777" w:rsidTr="00583F71">
        <w:trPr>
          <w:jc w:val="center"/>
        </w:trPr>
        <w:tc>
          <w:tcPr>
            <w:tcW w:w="765" w:type="dxa"/>
            <w:tcBorders>
              <w:top w:val="nil"/>
              <w:right w:val="nil"/>
            </w:tcBorders>
          </w:tcPr>
          <w:p w14:paraId="0E513A5E" w14:textId="77777777" w:rsidR="00F42C8E" w:rsidRDefault="00F42C8E" w:rsidP="00583F71">
            <w:pPr>
              <w:tabs>
                <w:tab w:val="left" w:pos="993"/>
              </w:tabs>
              <w:jc w:val="center"/>
              <w:rPr>
                <w:sz w:val="24"/>
                <w:szCs w:val="24"/>
              </w:rPr>
            </w:pPr>
            <w:r>
              <w:rPr>
                <w:bCs/>
                <w:iCs/>
                <w:color w:val="000000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4039" w:type="dxa"/>
            <w:tcBorders>
              <w:top w:val="nil"/>
              <w:right w:val="nil"/>
            </w:tcBorders>
          </w:tcPr>
          <w:p w14:paraId="5D38E284" w14:textId="77777777" w:rsidR="00F42C8E" w:rsidRDefault="00F42C8E" w:rsidP="00583F71">
            <w:pPr>
              <w:tabs>
                <w:tab w:val="left" w:pos="9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База данных: что такое БД, их типы, свойства, структура - примеры использования и управления базами данных (yandex.ru)</w:t>
            </w:r>
          </w:p>
        </w:tc>
        <w:tc>
          <w:tcPr>
            <w:tcW w:w="4481" w:type="dxa"/>
            <w:tcBorders>
              <w:top w:val="nil"/>
            </w:tcBorders>
          </w:tcPr>
          <w:p w14:paraId="6A56CEE6" w14:textId="77777777" w:rsidR="00F42C8E" w:rsidRDefault="00F42C8E" w:rsidP="00583F71">
            <w:hyperlink r:id="rId16">
              <w:r>
                <w:rPr>
                  <w:rStyle w:val="af2"/>
                  <w:rFonts w:eastAsiaTheme="majorEastAsia"/>
                  <w:sz w:val="24"/>
                  <w:szCs w:val="24"/>
                  <w:lang w:eastAsia="ru-RU"/>
                </w:rPr>
                <w:t>https://practicum.yandex.ru/blog/chto-takoe-bazy-dannyh/</w:t>
              </w:r>
            </w:hyperlink>
          </w:p>
        </w:tc>
      </w:tr>
      <w:tr w:rsidR="00F42C8E" w14:paraId="4E678914" w14:textId="77777777" w:rsidTr="00583F71">
        <w:trPr>
          <w:jc w:val="center"/>
        </w:trPr>
        <w:tc>
          <w:tcPr>
            <w:tcW w:w="765" w:type="dxa"/>
            <w:tcBorders>
              <w:top w:val="nil"/>
              <w:right w:val="nil"/>
            </w:tcBorders>
          </w:tcPr>
          <w:p w14:paraId="482B5861" w14:textId="77777777" w:rsidR="00F42C8E" w:rsidRDefault="00F42C8E" w:rsidP="00583F71">
            <w:pPr>
              <w:tabs>
                <w:tab w:val="left" w:pos="993"/>
              </w:tabs>
              <w:jc w:val="center"/>
              <w:rPr>
                <w:sz w:val="24"/>
                <w:szCs w:val="24"/>
              </w:rPr>
            </w:pPr>
            <w:r>
              <w:rPr>
                <w:bCs/>
                <w:iCs/>
                <w:color w:val="000000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4039" w:type="dxa"/>
            <w:tcBorders>
              <w:top w:val="nil"/>
              <w:right w:val="nil"/>
            </w:tcBorders>
          </w:tcPr>
          <w:p w14:paraId="41EA6245" w14:textId="77777777" w:rsidR="00F42C8E" w:rsidRDefault="00F42C8E" w:rsidP="00583F71">
            <w:pPr>
              <w:tabs>
                <w:tab w:val="left" w:pos="9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Руководство по My</w:t>
            </w:r>
            <w:r>
              <w:rPr>
                <w:sz w:val="24"/>
                <w:szCs w:val="24"/>
                <w:lang w:val="en-US"/>
              </w:rPr>
              <w:t>SQL</w:t>
            </w:r>
          </w:p>
        </w:tc>
        <w:tc>
          <w:tcPr>
            <w:tcW w:w="4481" w:type="dxa"/>
            <w:tcBorders>
              <w:top w:val="nil"/>
            </w:tcBorders>
          </w:tcPr>
          <w:p w14:paraId="57C8D385" w14:textId="77777777" w:rsidR="00F42C8E" w:rsidRDefault="00F42C8E" w:rsidP="00583F71">
            <w:r>
              <w:rPr>
                <w:rStyle w:val="af2"/>
                <w:rFonts w:eastAsiaTheme="majorEastAsia"/>
                <w:sz w:val="24"/>
                <w:szCs w:val="24"/>
                <w:lang w:val="en-US" w:eastAsia="ru-RU"/>
              </w:rPr>
              <w:t>https</w:t>
            </w:r>
            <w:r w:rsidRPr="00F32D6C">
              <w:rPr>
                <w:rStyle w:val="af2"/>
                <w:rFonts w:eastAsiaTheme="majorEastAsia"/>
                <w:sz w:val="24"/>
                <w:szCs w:val="24"/>
                <w:lang w:eastAsia="ru-RU"/>
              </w:rPr>
              <w:t>://</w:t>
            </w:r>
            <w:proofErr w:type="spellStart"/>
            <w:r>
              <w:rPr>
                <w:rStyle w:val="af2"/>
                <w:rFonts w:eastAsiaTheme="majorEastAsia"/>
                <w:sz w:val="24"/>
                <w:szCs w:val="24"/>
                <w:lang w:val="en-US" w:eastAsia="ru-RU"/>
              </w:rPr>
              <w:t>metanit</w:t>
            </w:r>
            <w:proofErr w:type="spellEnd"/>
            <w:r w:rsidRPr="00F32D6C">
              <w:rPr>
                <w:rStyle w:val="af2"/>
                <w:rFonts w:eastAsiaTheme="majorEastAsia"/>
                <w:sz w:val="24"/>
                <w:szCs w:val="24"/>
                <w:lang w:eastAsia="ru-RU"/>
              </w:rPr>
              <w:t>.</w:t>
            </w:r>
            <w:r>
              <w:rPr>
                <w:rStyle w:val="af2"/>
                <w:rFonts w:eastAsiaTheme="majorEastAsia"/>
                <w:sz w:val="24"/>
                <w:szCs w:val="24"/>
                <w:lang w:val="en-US" w:eastAsia="ru-RU"/>
              </w:rPr>
              <w:t>com</w:t>
            </w:r>
            <w:r w:rsidRPr="00F32D6C">
              <w:rPr>
                <w:rStyle w:val="af2"/>
                <w:rFonts w:eastAsiaTheme="majorEastAsia"/>
                <w:sz w:val="24"/>
                <w:szCs w:val="24"/>
                <w:lang w:eastAsia="ru-RU"/>
              </w:rPr>
              <w:t>/</w:t>
            </w:r>
            <w:proofErr w:type="spellStart"/>
            <w:r>
              <w:rPr>
                <w:rStyle w:val="af2"/>
                <w:rFonts w:eastAsiaTheme="majorEastAsia"/>
                <w:sz w:val="24"/>
                <w:szCs w:val="24"/>
                <w:lang w:val="en-US" w:eastAsia="ru-RU"/>
              </w:rPr>
              <w:t>sql</w:t>
            </w:r>
            <w:proofErr w:type="spellEnd"/>
            <w:r w:rsidRPr="00F32D6C">
              <w:rPr>
                <w:rStyle w:val="af2"/>
                <w:rFonts w:eastAsiaTheme="majorEastAsia"/>
                <w:sz w:val="24"/>
                <w:szCs w:val="24"/>
                <w:lang w:eastAsia="ru-RU"/>
              </w:rPr>
              <w:t>/</w:t>
            </w:r>
            <w:proofErr w:type="spellStart"/>
            <w:r>
              <w:rPr>
                <w:rStyle w:val="af2"/>
                <w:rFonts w:eastAsiaTheme="majorEastAsia"/>
                <w:sz w:val="24"/>
                <w:szCs w:val="24"/>
                <w:lang w:val="en-US" w:eastAsia="ru-RU"/>
              </w:rPr>
              <w:t>mysql</w:t>
            </w:r>
            <w:proofErr w:type="spellEnd"/>
            <w:r w:rsidRPr="00F32D6C">
              <w:rPr>
                <w:rStyle w:val="af2"/>
                <w:rFonts w:eastAsiaTheme="majorEastAsia"/>
                <w:sz w:val="24"/>
                <w:szCs w:val="24"/>
                <w:lang w:eastAsia="ru-RU"/>
              </w:rPr>
              <w:t>/</w:t>
            </w:r>
          </w:p>
        </w:tc>
      </w:tr>
      <w:tr w:rsidR="00F42C8E" w14:paraId="6EE51BE5" w14:textId="77777777" w:rsidTr="00583F71">
        <w:trPr>
          <w:jc w:val="center"/>
        </w:trPr>
        <w:tc>
          <w:tcPr>
            <w:tcW w:w="765" w:type="dxa"/>
            <w:tcBorders>
              <w:top w:val="nil"/>
              <w:right w:val="nil"/>
            </w:tcBorders>
          </w:tcPr>
          <w:p w14:paraId="7502B674" w14:textId="77777777" w:rsidR="00F42C8E" w:rsidRDefault="00F42C8E" w:rsidP="00583F71">
            <w:pPr>
              <w:tabs>
                <w:tab w:val="left" w:pos="993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039" w:type="dxa"/>
            <w:tcBorders>
              <w:top w:val="nil"/>
              <w:right w:val="nil"/>
            </w:tcBorders>
          </w:tcPr>
          <w:p w14:paraId="041E7974" w14:textId="77777777" w:rsidR="00F42C8E" w:rsidRDefault="00F42C8E" w:rsidP="00583F71">
            <w:pPr>
              <w:tabs>
                <w:tab w:val="left" w:pos="99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 лучших инструментов для генерации тестовых данных</w:t>
            </w:r>
          </w:p>
        </w:tc>
        <w:tc>
          <w:tcPr>
            <w:tcW w:w="4481" w:type="dxa"/>
            <w:tcBorders>
              <w:top w:val="nil"/>
            </w:tcBorders>
          </w:tcPr>
          <w:p w14:paraId="20260D9E" w14:textId="77777777" w:rsidR="00F42C8E" w:rsidRDefault="00F42C8E" w:rsidP="00583F71">
            <w:hyperlink r:id="rId17">
              <w:r>
                <w:rPr>
                  <w:rStyle w:val="af2"/>
                  <w:rFonts w:eastAsiaTheme="majorEastAsia"/>
                  <w:sz w:val="24"/>
                  <w:szCs w:val="24"/>
                </w:rPr>
                <w:t>https://qarocks.ru/test-data-generation-tools/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666C148E" w14:textId="77777777" w:rsidR="00F42C8E" w:rsidRPr="00F32D6C" w:rsidRDefault="00F42C8E" w:rsidP="00F42C8E">
      <w:pPr>
        <w:jc w:val="both"/>
      </w:pPr>
    </w:p>
    <w:p w14:paraId="5B5D68DF" w14:textId="77777777" w:rsidR="00F42C8E" w:rsidRDefault="00F42C8E" w:rsidP="00F42C8E"/>
    <w:p w14:paraId="193CB138" w14:textId="77777777" w:rsidR="00F42C8E" w:rsidRDefault="00F42C8E" w:rsidP="00F42C8E">
      <w:pPr>
        <w:spacing w:before="168"/>
        <w:ind w:left="256" w:right="2"/>
        <w:jc w:val="center"/>
        <w:rPr>
          <w:b/>
          <w:sz w:val="28"/>
        </w:rPr>
      </w:pPr>
    </w:p>
    <w:p w14:paraId="0C867A03" w14:textId="24418D35" w:rsidR="000D3651" w:rsidRPr="00141E01" w:rsidRDefault="000D3651" w:rsidP="00141E01"/>
    <w:sectPr w:rsidR="000D3651" w:rsidRPr="00141E01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1EFDA" w14:textId="77777777" w:rsidR="00B92E4F" w:rsidRDefault="00B92E4F">
      <w:r>
        <w:separator/>
      </w:r>
    </w:p>
  </w:endnote>
  <w:endnote w:type="continuationSeparator" w:id="0">
    <w:p w14:paraId="2A464DAA" w14:textId="77777777" w:rsidR="00B92E4F" w:rsidRDefault="00B92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9A047" w14:textId="77777777" w:rsidR="000D3651" w:rsidRDefault="000D3651">
    <w:pPr>
      <w:pStyle w:val="af"/>
      <w:jc w:val="center"/>
      <w:rPr>
        <w:sz w:val="24"/>
        <w:szCs w:val="24"/>
      </w:rPr>
    </w:pPr>
    <w:r>
      <w:fldChar w:fldCharType="begin"/>
    </w:r>
    <w:r>
      <w:instrText xml:space="preserve"> PAGE </w:instrText>
    </w:r>
    <w:r>
      <w:fldChar w:fldCharType="separate"/>
    </w:r>
    <w: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28F6" w14:textId="77777777" w:rsidR="00B92E4F" w:rsidRDefault="00B92E4F">
      <w:r>
        <w:separator/>
      </w:r>
    </w:p>
  </w:footnote>
  <w:footnote w:type="continuationSeparator" w:id="0">
    <w:p w14:paraId="40959B94" w14:textId="77777777" w:rsidR="00B92E4F" w:rsidRDefault="00B92E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B6D27"/>
    <w:multiLevelType w:val="multilevel"/>
    <w:tmpl w:val="8F80A1A4"/>
    <w:lvl w:ilvl="0">
      <w:start w:val="1"/>
      <w:numFmt w:val="decimal"/>
      <w:lvlText w:val="%1."/>
      <w:lvlJc w:val="left"/>
      <w:pPr>
        <w:tabs>
          <w:tab w:val="num" w:pos="0"/>
        </w:tabs>
        <w:ind w:left="1571" w:hanging="360"/>
      </w:pPr>
      <w:rPr>
        <w:rFonts w:ascii="Times New Roman" w:hAnsi="Times New Roman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1" w15:restartNumberingAfterBreak="0">
    <w:nsid w:val="38DA4BF0"/>
    <w:multiLevelType w:val="multilevel"/>
    <w:tmpl w:val="EBD84980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453132197">
    <w:abstractNumId w:val="1"/>
  </w:num>
  <w:num w:numId="2" w16cid:durableId="1375616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51"/>
    <w:rsid w:val="000B263F"/>
    <w:rsid w:val="000D3651"/>
    <w:rsid w:val="00141E01"/>
    <w:rsid w:val="0018651B"/>
    <w:rsid w:val="002566BD"/>
    <w:rsid w:val="00A33474"/>
    <w:rsid w:val="00B92E4F"/>
    <w:rsid w:val="00C25024"/>
    <w:rsid w:val="00E6533A"/>
    <w:rsid w:val="00E746F8"/>
    <w:rsid w:val="00F4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3744F"/>
  <w15:chartTrackingRefBased/>
  <w15:docId w15:val="{234E371C-F428-4BF4-A183-A5171313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6F8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6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6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6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6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3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3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36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36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36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36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36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36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6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3651"/>
    <w:rPr>
      <w:i/>
      <w:iCs/>
      <w:color w:val="404040" w:themeColor="text1" w:themeTint="BF"/>
    </w:rPr>
  </w:style>
  <w:style w:type="paragraph" w:styleId="a7">
    <w:name w:val="List Paragraph"/>
    <w:aliases w:val="Стиль оглавления"/>
    <w:basedOn w:val="a"/>
    <w:link w:val="a8"/>
    <w:uiPriority w:val="34"/>
    <w:qFormat/>
    <w:rsid w:val="000D365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D365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D3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D3651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D3651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aliases w:val="Стиль оглавления Знак"/>
    <w:link w:val="a7"/>
    <w:uiPriority w:val="34"/>
    <w:qFormat/>
    <w:locked/>
    <w:rsid w:val="000D3651"/>
  </w:style>
  <w:style w:type="paragraph" w:styleId="ad">
    <w:name w:val="Body Text"/>
    <w:basedOn w:val="a"/>
    <w:link w:val="ae"/>
    <w:uiPriority w:val="1"/>
    <w:qFormat/>
    <w:rsid w:val="00F42C8E"/>
    <w:pPr>
      <w:spacing w:line="360" w:lineRule="auto"/>
      <w:ind w:firstLine="709"/>
      <w:contextualSpacing/>
    </w:pPr>
    <w:rPr>
      <w:sz w:val="28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F42C8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">
    <w:name w:val="footer"/>
    <w:basedOn w:val="a"/>
    <w:link w:val="af0"/>
    <w:rsid w:val="000D3651"/>
    <w:pPr>
      <w:suppressLineNumbers/>
      <w:tabs>
        <w:tab w:val="center" w:pos="4677"/>
        <w:tab w:val="right" w:pos="9354"/>
      </w:tabs>
    </w:pPr>
  </w:style>
  <w:style w:type="character" w:customStyle="1" w:styleId="af0">
    <w:name w:val="Нижний колонтитул Знак"/>
    <w:basedOn w:val="a0"/>
    <w:link w:val="af"/>
    <w:rsid w:val="000D3651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af1">
    <w:name w:val="Table Grid"/>
    <w:basedOn w:val="a1"/>
    <w:uiPriority w:val="59"/>
    <w:rsid w:val="00141E01"/>
    <w:pPr>
      <w:suppressAutoHyphens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F42C8E"/>
    <w:pPr>
      <w:ind w:left="112"/>
    </w:pPr>
  </w:style>
  <w:style w:type="table" w:customStyle="1" w:styleId="TableNormal">
    <w:name w:val="Table Normal"/>
    <w:uiPriority w:val="2"/>
    <w:semiHidden/>
    <w:unhideWhenUsed/>
    <w:qFormat/>
    <w:rsid w:val="00F42C8E"/>
    <w:pPr>
      <w:suppressAutoHyphens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Hyperlink"/>
    <w:uiPriority w:val="99"/>
    <w:rsid w:val="00F42C8E"/>
    <w:rPr>
      <w:color w:val="0000FF"/>
      <w:u w:val="single"/>
    </w:rPr>
  </w:style>
  <w:style w:type="character" w:styleId="af3">
    <w:name w:val="Emphasis"/>
    <w:uiPriority w:val="20"/>
    <w:qFormat/>
    <w:rsid w:val="00F42C8E"/>
    <w:rPr>
      <w:i/>
      <w:iCs/>
    </w:rPr>
  </w:style>
  <w:style w:type="paragraph" w:customStyle="1" w:styleId="Iauiue">
    <w:name w:val="Iau?iue"/>
    <w:qFormat/>
    <w:rsid w:val="00F42C8E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yperlink" Target="https://www.itweek.ru/bigdata/article/detail.php?ID=221555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it.isuct.ru/IVT/BOOKS/DBMS/DBMS15/subd02.html" TargetMode="External"/><Relationship Id="rId17" Type="http://schemas.openxmlformats.org/officeDocument/2006/relationships/hyperlink" Target="https://qarocks.ru/test-data-generation-tool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acticum.yandex.ru/blog/chto-takoe-bazy-dannyh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appliedinformatics.r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b.ru/blog/avtomatizirovannaya-sistema-bazy-dannykh/?ysclid=lgv2j67hn339191526" TargetMode="External"/><Relationship Id="rId10" Type="http://schemas.openxmlformats.org/officeDocument/2006/relationships/hyperlink" Target="http://www.swsys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cntd.ru/document/9005388?ysclid=lggpvw5s3p289963077" TargetMode="External"/><Relationship Id="rId14" Type="http://schemas.openxmlformats.org/officeDocument/2006/relationships/hyperlink" Target="https://www.artwell.ru/services/razrabotka-baz-dannykh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Ауд-Нагатинская-818 Преподаватель</dc:creator>
  <cp:keywords/>
  <dc:description/>
  <cp:lastModifiedBy>Ауд-Нагатинская-810 Преподаватель</cp:lastModifiedBy>
  <cp:revision>2</cp:revision>
  <dcterms:created xsi:type="dcterms:W3CDTF">2026-03-12T12:19:00Z</dcterms:created>
  <dcterms:modified xsi:type="dcterms:W3CDTF">2026-03-12T12:19:00Z</dcterms:modified>
</cp:coreProperties>
</file>