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F249E" w14:textId="32E401DA" w:rsidR="005742CB" w:rsidRPr="005742CB" w:rsidRDefault="005742CB" w:rsidP="005742CB">
      <w:pPr>
        <w:jc w:val="center"/>
        <w:rPr>
          <w:b/>
          <w:sz w:val="32"/>
          <w:szCs w:val="28"/>
        </w:rPr>
      </w:pPr>
      <w:r w:rsidRPr="005742CB">
        <w:rPr>
          <w:b/>
          <w:sz w:val="32"/>
          <w:szCs w:val="28"/>
        </w:rPr>
        <w:t>Лабораторная работа 1</w:t>
      </w:r>
      <w:r w:rsidR="0031700A">
        <w:rPr>
          <w:b/>
          <w:sz w:val="32"/>
          <w:szCs w:val="28"/>
        </w:rPr>
        <w:t>6</w:t>
      </w:r>
    </w:p>
    <w:p w14:paraId="1B1CA462" w14:textId="77777777" w:rsidR="005742CB" w:rsidRPr="005742CB" w:rsidRDefault="005742CB" w:rsidP="005742CB">
      <w:pPr>
        <w:jc w:val="center"/>
        <w:rPr>
          <w:b/>
          <w:sz w:val="32"/>
          <w:szCs w:val="28"/>
        </w:rPr>
      </w:pPr>
      <w:r w:rsidRPr="005742CB">
        <w:rPr>
          <w:b/>
          <w:sz w:val="32"/>
          <w:szCs w:val="28"/>
        </w:rPr>
        <w:t>«Выбор оптимального решения с помощью дерева решений»</w:t>
      </w:r>
    </w:p>
    <w:p w14:paraId="34DAF50E" w14:textId="77777777" w:rsidR="005742CB" w:rsidRPr="005742CB" w:rsidRDefault="005742CB" w:rsidP="005742CB">
      <w:pPr>
        <w:jc w:val="both"/>
        <w:rPr>
          <w:sz w:val="28"/>
          <w:szCs w:val="28"/>
        </w:rPr>
      </w:pPr>
      <w:r w:rsidRPr="005742CB">
        <w:rPr>
          <w:b/>
          <w:bCs/>
          <w:sz w:val="28"/>
          <w:szCs w:val="28"/>
        </w:rPr>
        <w:t xml:space="preserve">Цель работы: </w:t>
      </w:r>
      <w:r w:rsidRPr="005742CB">
        <w:rPr>
          <w:bCs/>
          <w:sz w:val="28"/>
          <w:szCs w:val="28"/>
        </w:rPr>
        <w:t>закрепить навыки решения задач в условиях неопределенности с помощью дерева решений.</w:t>
      </w:r>
    </w:p>
    <w:p w14:paraId="4EF7EF6E" w14:textId="77777777" w:rsidR="005742CB" w:rsidRDefault="005742CB" w:rsidP="005742CB">
      <w:pPr>
        <w:rPr>
          <w:sz w:val="28"/>
          <w:szCs w:val="28"/>
        </w:rPr>
      </w:pPr>
    </w:p>
    <w:p w14:paraId="18A92488" w14:textId="77777777" w:rsidR="005742CB" w:rsidRPr="005742CB" w:rsidRDefault="005742CB" w:rsidP="005742CB">
      <w:pPr>
        <w:rPr>
          <w:b/>
          <w:sz w:val="28"/>
          <w:szCs w:val="28"/>
        </w:rPr>
      </w:pPr>
      <w:r w:rsidRPr="005742CB">
        <w:rPr>
          <w:b/>
          <w:sz w:val="28"/>
          <w:szCs w:val="28"/>
        </w:rPr>
        <w:t xml:space="preserve">Задание: </w:t>
      </w:r>
    </w:p>
    <w:p w14:paraId="2BEB3985" w14:textId="77777777" w:rsidR="005742CB" w:rsidRPr="005742CB" w:rsidRDefault="005742CB" w:rsidP="005742CB">
      <w:pPr>
        <w:pStyle w:val="a3"/>
        <w:numPr>
          <w:ilvl w:val="0"/>
          <w:numId w:val="2"/>
        </w:numPr>
        <w:rPr>
          <w:sz w:val="28"/>
          <w:szCs w:val="28"/>
        </w:rPr>
      </w:pPr>
      <w:r w:rsidRPr="005742CB">
        <w:rPr>
          <w:sz w:val="28"/>
          <w:szCs w:val="28"/>
        </w:rPr>
        <w:t xml:space="preserve">Ознакомиться с примерами решения задач </w:t>
      </w:r>
      <w:r w:rsidR="007F4DEC">
        <w:rPr>
          <w:sz w:val="28"/>
          <w:szCs w:val="28"/>
        </w:rPr>
        <w:t>1-2</w:t>
      </w:r>
      <w:r w:rsidRPr="005742CB">
        <w:rPr>
          <w:sz w:val="28"/>
          <w:szCs w:val="28"/>
        </w:rPr>
        <w:t>.</w:t>
      </w:r>
    </w:p>
    <w:p w14:paraId="7A0A5B0F" w14:textId="4DFFC5F3" w:rsidR="005742CB" w:rsidRPr="005742CB" w:rsidRDefault="005742CB" w:rsidP="005742CB">
      <w:pPr>
        <w:pStyle w:val="a3"/>
        <w:numPr>
          <w:ilvl w:val="0"/>
          <w:numId w:val="2"/>
        </w:numPr>
        <w:rPr>
          <w:sz w:val="28"/>
          <w:szCs w:val="28"/>
        </w:rPr>
      </w:pPr>
      <w:r w:rsidRPr="005742CB">
        <w:rPr>
          <w:sz w:val="28"/>
          <w:szCs w:val="28"/>
        </w:rPr>
        <w:t xml:space="preserve"> </w:t>
      </w:r>
      <w:r>
        <w:rPr>
          <w:sz w:val="28"/>
          <w:szCs w:val="28"/>
        </w:rPr>
        <w:t>Решить задач</w:t>
      </w:r>
      <w:r w:rsidR="007A261F">
        <w:rPr>
          <w:sz w:val="28"/>
          <w:szCs w:val="28"/>
        </w:rPr>
        <w:t>у в соответствии со своим вариантом</w:t>
      </w:r>
      <w:r w:rsidRPr="005742CB">
        <w:rPr>
          <w:sz w:val="28"/>
          <w:szCs w:val="28"/>
        </w:rPr>
        <w:t xml:space="preserve">. </w:t>
      </w:r>
    </w:p>
    <w:p w14:paraId="7A54540B" w14:textId="6ABA4257" w:rsidR="00D465A3" w:rsidRDefault="005742CB" w:rsidP="005742CB">
      <w:pPr>
        <w:pStyle w:val="a3"/>
        <w:numPr>
          <w:ilvl w:val="0"/>
          <w:numId w:val="2"/>
        </w:numPr>
        <w:rPr>
          <w:sz w:val="28"/>
          <w:szCs w:val="28"/>
        </w:rPr>
      </w:pPr>
      <w:r w:rsidRPr="005742CB">
        <w:rPr>
          <w:sz w:val="28"/>
          <w:szCs w:val="28"/>
        </w:rPr>
        <w:t>Оф</w:t>
      </w:r>
      <w:r>
        <w:rPr>
          <w:sz w:val="28"/>
          <w:szCs w:val="28"/>
        </w:rPr>
        <w:t>ормить отчет о решении задач</w:t>
      </w:r>
      <w:r w:rsidR="007A261F">
        <w:rPr>
          <w:sz w:val="28"/>
          <w:szCs w:val="28"/>
        </w:rPr>
        <w:t>и</w:t>
      </w:r>
      <w:r w:rsidRPr="005742CB">
        <w:rPr>
          <w:sz w:val="28"/>
          <w:szCs w:val="28"/>
        </w:rPr>
        <w:t>.</w:t>
      </w:r>
    </w:p>
    <w:p w14:paraId="1029251B" w14:textId="77777777" w:rsidR="00185E09" w:rsidRPr="005742CB" w:rsidRDefault="00185E09" w:rsidP="005742CB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Ответить на вопросы теста.</w:t>
      </w:r>
    </w:p>
    <w:p w14:paraId="019DA974" w14:textId="77777777" w:rsidR="007A261F" w:rsidRDefault="007A261F" w:rsidP="005742CB">
      <w:pPr>
        <w:jc w:val="center"/>
        <w:rPr>
          <w:b/>
          <w:sz w:val="28"/>
          <w:szCs w:val="28"/>
        </w:rPr>
      </w:pPr>
    </w:p>
    <w:p w14:paraId="49AC4B71" w14:textId="3343DE1B" w:rsidR="007A261F" w:rsidRPr="007F4DEC" w:rsidRDefault="007A261F" w:rsidP="007A261F">
      <w:pPr>
        <w:rPr>
          <w:b/>
          <w:sz w:val="28"/>
          <w:szCs w:val="28"/>
        </w:rPr>
      </w:pPr>
      <w:r w:rsidRPr="007F4DEC">
        <w:rPr>
          <w:b/>
          <w:sz w:val="28"/>
          <w:szCs w:val="28"/>
        </w:rPr>
        <w:t xml:space="preserve">Дерево решений. Пример решения задачи </w:t>
      </w:r>
      <w:r>
        <w:rPr>
          <w:b/>
          <w:sz w:val="28"/>
          <w:szCs w:val="28"/>
        </w:rPr>
        <w:t>1.</w:t>
      </w:r>
      <w:r w:rsidRPr="007F4DEC">
        <w:rPr>
          <w:b/>
          <w:sz w:val="28"/>
          <w:szCs w:val="28"/>
        </w:rPr>
        <w:t xml:space="preserve"> </w:t>
      </w:r>
    </w:p>
    <w:p w14:paraId="71D704B4" w14:textId="515CE0C3" w:rsidR="007A261F" w:rsidRPr="005742CB" w:rsidRDefault="007A261F" w:rsidP="007A261F">
      <w:pPr>
        <w:jc w:val="both"/>
        <w:rPr>
          <w:sz w:val="28"/>
          <w:szCs w:val="28"/>
        </w:rPr>
      </w:pPr>
      <w:r w:rsidRPr="005742CB">
        <w:rPr>
          <w:sz w:val="28"/>
          <w:szCs w:val="28"/>
        </w:rPr>
        <w:t>Рассматривается проект покупки доли (пакета акций) в инвестиционном проекте. Пакет стоит 7 млн., и по завершению проект принесет доход 12 млн. с вероятностью 0,6 или ничего с вероятностью 0,4. При этом через некоторое время будет опубликован прогноз аналитической фирмы относительно успеха этого проекта. Прогноз верен с вероятностью 0,7, то есть, равны 0,7 условные вероятности. Однако, в случае положительного прогноза пакет по</w:t>
      </w:r>
      <w:r>
        <w:rPr>
          <w:sz w:val="28"/>
          <w:szCs w:val="28"/>
        </w:rPr>
        <w:t>д</w:t>
      </w:r>
      <w:r w:rsidRPr="005742CB">
        <w:rPr>
          <w:sz w:val="28"/>
          <w:szCs w:val="28"/>
        </w:rPr>
        <w:t>о</w:t>
      </w:r>
      <w:r>
        <w:rPr>
          <w:sz w:val="28"/>
          <w:szCs w:val="28"/>
        </w:rPr>
        <w:t>раж</w:t>
      </w:r>
      <w:r w:rsidRPr="005742CB">
        <w:rPr>
          <w:sz w:val="28"/>
          <w:szCs w:val="28"/>
        </w:rPr>
        <w:t>ает до 10,6 млн., а в случае отрицательного подешевеет до 3,4 млн. Требуется составить стратегию действий: покупать ли долю, или ждать прогноза, и совершать ли покупку при том или ином результате прогноза. Решение.</w:t>
      </w:r>
    </w:p>
    <w:p w14:paraId="60DC5D08" w14:textId="0D12E4D5" w:rsidR="007A261F" w:rsidRPr="005742CB" w:rsidRDefault="007A261F" w:rsidP="007A261F">
      <w:pPr>
        <w:rPr>
          <w:sz w:val="28"/>
          <w:szCs w:val="28"/>
        </w:rPr>
      </w:pPr>
      <w:r w:rsidRPr="007A261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B187E3" wp14:editId="691D392C">
            <wp:extent cx="4450080" cy="346844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984" cy="34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EEA0" w14:textId="77777777" w:rsidR="007A261F" w:rsidRPr="005742CB" w:rsidRDefault="007A261F" w:rsidP="007A261F">
      <w:pPr>
        <w:rPr>
          <w:sz w:val="28"/>
          <w:szCs w:val="28"/>
        </w:rPr>
      </w:pPr>
      <w:r w:rsidRPr="005742C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29CED1A" wp14:editId="7940B85D">
            <wp:extent cx="5940425" cy="20421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2720" w14:textId="4FA799F7" w:rsidR="007A261F" w:rsidRPr="005742CB" w:rsidRDefault="0031700A" w:rsidP="007A261F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912363E" wp14:editId="6BCA8B71">
            <wp:extent cx="3802380" cy="30327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B68A" w14:textId="77777777" w:rsidR="007A261F" w:rsidRPr="005742CB" w:rsidRDefault="007A261F" w:rsidP="007A261F">
      <w:pPr>
        <w:rPr>
          <w:sz w:val="28"/>
          <w:szCs w:val="28"/>
        </w:rPr>
      </w:pPr>
      <w:r w:rsidRPr="005742CB">
        <w:rPr>
          <w:sz w:val="28"/>
          <w:szCs w:val="28"/>
        </w:rPr>
        <w:t>Хотя такой же выигрыш будет при неуспешном прогнозе аналитической фирмы, однако там еще есть риск «успешного прогноза», а при немедленной покупке пакета акций, мы получаем 0,2 млн. руб. наверняка.</w:t>
      </w:r>
    </w:p>
    <w:p w14:paraId="7120AF26" w14:textId="77777777" w:rsidR="007A261F" w:rsidRPr="005742CB" w:rsidRDefault="007A261F" w:rsidP="007A261F">
      <w:pPr>
        <w:rPr>
          <w:sz w:val="28"/>
          <w:szCs w:val="28"/>
        </w:rPr>
      </w:pPr>
    </w:p>
    <w:p w14:paraId="15814112" w14:textId="09BBC13C" w:rsidR="00A82CC5" w:rsidRPr="0031700A" w:rsidRDefault="00A82CC5" w:rsidP="005742CB">
      <w:pPr>
        <w:jc w:val="center"/>
        <w:rPr>
          <w:b/>
          <w:sz w:val="32"/>
          <w:szCs w:val="32"/>
        </w:rPr>
      </w:pPr>
      <w:r w:rsidRPr="0031700A">
        <w:rPr>
          <w:b/>
          <w:sz w:val="32"/>
          <w:szCs w:val="32"/>
        </w:rPr>
        <w:t>Дерево решений (построение в Excel)</w:t>
      </w:r>
      <w:r w:rsidR="005742CB" w:rsidRPr="0031700A">
        <w:rPr>
          <w:b/>
          <w:sz w:val="32"/>
          <w:szCs w:val="32"/>
        </w:rPr>
        <w:t xml:space="preserve">. Пример </w:t>
      </w:r>
      <w:r w:rsidR="007F4DEC" w:rsidRPr="0031700A">
        <w:rPr>
          <w:b/>
          <w:sz w:val="32"/>
          <w:szCs w:val="32"/>
        </w:rPr>
        <w:t xml:space="preserve">решения задачи </w:t>
      </w:r>
      <w:r w:rsidR="00C92C8C">
        <w:rPr>
          <w:b/>
          <w:sz w:val="32"/>
          <w:szCs w:val="32"/>
        </w:rPr>
        <w:t>2</w:t>
      </w:r>
      <w:bookmarkStart w:id="0" w:name="_GoBack"/>
      <w:bookmarkEnd w:id="0"/>
      <w:r w:rsidR="005742CB" w:rsidRPr="0031700A">
        <w:rPr>
          <w:b/>
          <w:sz w:val="32"/>
          <w:szCs w:val="32"/>
        </w:rPr>
        <w:t>.</w:t>
      </w:r>
    </w:p>
    <w:p w14:paraId="1AAA153A" w14:textId="77777777" w:rsidR="00A82CC5" w:rsidRPr="005742CB" w:rsidRDefault="00A82CC5" w:rsidP="007F4DEC">
      <w:pPr>
        <w:jc w:val="both"/>
        <w:rPr>
          <w:sz w:val="28"/>
          <w:szCs w:val="28"/>
        </w:rPr>
      </w:pPr>
      <w:r w:rsidRPr="005742CB">
        <w:rPr>
          <w:sz w:val="28"/>
          <w:szCs w:val="28"/>
        </w:rPr>
        <w:t xml:space="preserve">Фермер может выращивать либо кукурузу, либо соевые бобы. Вероятность того, что цены на будущий урожай этих культур повысятся, останутся на том же уровне или понизятся, равна соответственно 0,25, 0,30 и 0,45. Если цены возрастут, урожай кукурузы даст 30 000 долл. чистого дохода, а урожай соевых бобов — 10 000 долл. Если цены останутся неизменными, фермер лишь покроет расходы. Но если цены станут ниже, урожай кукурузы и соевых бобов приведет к потерям в 35 000 и 5 000 долл. соответственно. Постройте дерево решений. Какую культуру следует выращивать фермеру? Каково ожидаемое значение его прибыли? </w:t>
      </w:r>
    </w:p>
    <w:p w14:paraId="09FD02B4" w14:textId="77777777" w:rsidR="00A82CC5" w:rsidRPr="005742CB" w:rsidRDefault="00A82CC5">
      <w:pPr>
        <w:rPr>
          <w:sz w:val="28"/>
          <w:szCs w:val="28"/>
        </w:rPr>
      </w:pPr>
      <w:r w:rsidRPr="005742C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2DC2BC3" wp14:editId="7387ABFB">
            <wp:extent cx="4834393" cy="3557452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867" cy="356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6272" w14:textId="77777777" w:rsidR="00A82CC5" w:rsidRPr="005742CB" w:rsidRDefault="00A82CC5">
      <w:pPr>
        <w:rPr>
          <w:sz w:val="28"/>
          <w:szCs w:val="28"/>
        </w:rPr>
      </w:pPr>
      <w:r w:rsidRPr="005742CB">
        <w:rPr>
          <w:sz w:val="28"/>
          <w:szCs w:val="28"/>
        </w:rPr>
        <w:t xml:space="preserve">Строим дерево в Excel. </w:t>
      </w:r>
    </w:p>
    <w:p w14:paraId="7B968BF2" w14:textId="77777777" w:rsidR="00A82CC5" w:rsidRPr="005742CB" w:rsidRDefault="00A82CC5">
      <w:pPr>
        <w:rPr>
          <w:sz w:val="28"/>
          <w:szCs w:val="28"/>
        </w:rPr>
      </w:pPr>
      <w:r w:rsidRPr="005742CB">
        <w:rPr>
          <w:noProof/>
          <w:sz w:val="28"/>
          <w:szCs w:val="28"/>
          <w:lang w:eastAsia="ru-RU"/>
        </w:rPr>
        <w:drawing>
          <wp:inline distT="0" distB="0" distL="0" distR="0" wp14:anchorId="36DDBBB6" wp14:editId="737714F3">
            <wp:extent cx="4564049" cy="4120573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0000" cy="41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CFA1" w14:textId="77777777" w:rsidR="00A82CC5" w:rsidRPr="005742CB" w:rsidRDefault="00A82CC5" w:rsidP="00A82CC5">
      <w:pPr>
        <w:rPr>
          <w:sz w:val="28"/>
          <w:szCs w:val="28"/>
        </w:rPr>
      </w:pPr>
      <w:r w:rsidRPr="005742CB">
        <w:rPr>
          <w:sz w:val="28"/>
          <w:szCs w:val="28"/>
        </w:rPr>
        <w:t>Рассчитываем доход по каждой культуре:</w:t>
      </w:r>
    </w:p>
    <w:p w14:paraId="30C13220" w14:textId="77777777" w:rsidR="00A82CC5" w:rsidRPr="005742CB" w:rsidRDefault="00A82CC5">
      <w:pPr>
        <w:rPr>
          <w:sz w:val="28"/>
          <w:szCs w:val="28"/>
        </w:rPr>
      </w:pPr>
      <w:r w:rsidRPr="005742CB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A6B9455" wp14:editId="6BA48BF2">
            <wp:extent cx="4030980" cy="3828462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7426" cy="38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B8E8" w14:textId="77777777" w:rsidR="005742CB" w:rsidRPr="005742CB" w:rsidRDefault="00A82CC5" w:rsidP="00A82CC5">
      <w:pPr>
        <w:rPr>
          <w:sz w:val="28"/>
          <w:szCs w:val="28"/>
        </w:rPr>
      </w:pPr>
      <w:r w:rsidRPr="005742CB">
        <w:rPr>
          <w:sz w:val="28"/>
          <w:szCs w:val="28"/>
        </w:rPr>
        <w:t xml:space="preserve">Получаем, что выбрав кукурузы, фермер потеряет 8 250 долл,, а выбрав бобы, выиграет 250 долл. </w:t>
      </w:r>
    </w:p>
    <w:p w14:paraId="433EA0D4" w14:textId="77777777" w:rsidR="00A82CC5" w:rsidRPr="005742CB" w:rsidRDefault="00A82CC5" w:rsidP="00A82CC5">
      <w:pPr>
        <w:rPr>
          <w:sz w:val="28"/>
          <w:szCs w:val="28"/>
        </w:rPr>
      </w:pPr>
      <w:r w:rsidRPr="005742CB">
        <w:rPr>
          <w:sz w:val="28"/>
          <w:szCs w:val="28"/>
        </w:rPr>
        <w:t>Выбираем наибольшее.</w:t>
      </w:r>
    </w:p>
    <w:p w14:paraId="54ACCB4B" w14:textId="77777777" w:rsidR="00A82CC5" w:rsidRPr="005742CB" w:rsidRDefault="005742CB">
      <w:pPr>
        <w:rPr>
          <w:sz w:val="28"/>
          <w:szCs w:val="28"/>
        </w:rPr>
      </w:pPr>
      <w:r w:rsidRPr="005742CB">
        <w:rPr>
          <w:noProof/>
          <w:sz w:val="28"/>
          <w:szCs w:val="28"/>
          <w:lang w:eastAsia="ru-RU"/>
        </w:rPr>
        <w:drawing>
          <wp:inline distT="0" distB="0" distL="0" distR="0" wp14:anchorId="72FDBE58" wp14:editId="581C0A13">
            <wp:extent cx="4099560" cy="41582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9243" cy="416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2C0A" w14:textId="77777777" w:rsidR="0031700A" w:rsidRDefault="003170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0A134BE" w14:textId="46BB68D2" w:rsidR="005742CB" w:rsidRPr="0031700A" w:rsidRDefault="0031700A">
      <w:pPr>
        <w:rPr>
          <w:b/>
          <w:bCs/>
          <w:sz w:val="28"/>
          <w:szCs w:val="28"/>
        </w:rPr>
      </w:pPr>
      <w:r w:rsidRPr="0031700A">
        <w:rPr>
          <w:b/>
          <w:bCs/>
          <w:sz w:val="28"/>
          <w:szCs w:val="28"/>
        </w:rPr>
        <w:lastRenderedPageBreak/>
        <w:t xml:space="preserve">Вариант 1. </w:t>
      </w:r>
      <w:r w:rsidRPr="0031700A">
        <w:rPr>
          <w:sz w:val="28"/>
          <w:szCs w:val="28"/>
        </w:rPr>
        <w:t>Выполняют студенты чьи фамилии начинаются на буквы</w:t>
      </w:r>
      <w:r w:rsidRPr="0031700A">
        <w:rPr>
          <w:b/>
          <w:bCs/>
          <w:sz w:val="28"/>
          <w:szCs w:val="28"/>
        </w:rPr>
        <w:t xml:space="preserve"> от А – И</w:t>
      </w:r>
    </w:p>
    <w:p w14:paraId="1526960C" w14:textId="3DC7CC11" w:rsidR="0031700A" w:rsidRPr="0031700A" w:rsidRDefault="0031700A" w:rsidP="0031700A">
      <w:pPr>
        <w:rPr>
          <w:b/>
          <w:bCs/>
          <w:sz w:val="28"/>
          <w:szCs w:val="28"/>
        </w:rPr>
      </w:pPr>
      <w:r w:rsidRPr="0031700A">
        <w:rPr>
          <w:b/>
          <w:bCs/>
          <w:sz w:val="28"/>
          <w:szCs w:val="28"/>
        </w:rPr>
        <w:t xml:space="preserve">Вариант 2. </w:t>
      </w:r>
      <w:r w:rsidRPr="0031700A">
        <w:rPr>
          <w:sz w:val="28"/>
          <w:szCs w:val="28"/>
        </w:rPr>
        <w:t>Выполняют студенты чьи фамилии начинаются на буквы</w:t>
      </w:r>
      <w:r w:rsidRPr="0031700A">
        <w:rPr>
          <w:b/>
          <w:bCs/>
          <w:sz w:val="28"/>
          <w:szCs w:val="28"/>
        </w:rPr>
        <w:t xml:space="preserve"> от К – Р</w:t>
      </w:r>
    </w:p>
    <w:p w14:paraId="04570DE0" w14:textId="3D204A2D" w:rsidR="0031700A" w:rsidRPr="0031700A" w:rsidRDefault="0031700A" w:rsidP="0031700A">
      <w:pPr>
        <w:rPr>
          <w:b/>
          <w:bCs/>
          <w:sz w:val="28"/>
          <w:szCs w:val="28"/>
        </w:rPr>
      </w:pPr>
      <w:r w:rsidRPr="0031700A">
        <w:rPr>
          <w:b/>
          <w:bCs/>
          <w:sz w:val="28"/>
          <w:szCs w:val="28"/>
        </w:rPr>
        <w:t xml:space="preserve">Вариант </w:t>
      </w:r>
      <w:r>
        <w:rPr>
          <w:b/>
          <w:bCs/>
          <w:sz w:val="28"/>
          <w:szCs w:val="28"/>
        </w:rPr>
        <w:t>3</w:t>
      </w:r>
      <w:r w:rsidRPr="0031700A">
        <w:rPr>
          <w:b/>
          <w:bCs/>
          <w:sz w:val="28"/>
          <w:szCs w:val="28"/>
        </w:rPr>
        <w:t xml:space="preserve">. </w:t>
      </w:r>
      <w:r w:rsidRPr="0031700A">
        <w:rPr>
          <w:sz w:val="28"/>
          <w:szCs w:val="28"/>
        </w:rPr>
        <w:t>Выполняют студенты чьи фамилии начинаются на буквы</w:t>
      </w:r>
      <w:r w:rsidRPr="0031700A">
        <w:rPr>
          <w:b/>
          <w:bCs/>
          <w:sz w:val="28"/>
          <w:szCs w:val="28"/>
        </w:rPr>
        <w:t xml:space="preserve"> от С – Я</w:t>
      </w:r>
    </w:p>
    <w:p w14:paraId="2957FA28" w14:textId="77777777" w:rsidR="0031700A" w:rsidRPr="005742CB" w:rsidRDefault="0031700A">
      <w:pPr>
        <w:rPr>
          <w:sz w:val="28"/>
          <w:szCs w:val="28"/>
        </w:rPr>
      </w:pPr>
    </w:p>
    <w:p w14:paraId="73714D90" w14:textId="77777777" w:rsidR="007F4DEC" w:rsidRPr="006D794C" w:rsidRDefault="007F4DEC">
      <w:pPr>
        <w:rPr>
          <w:b/>
          <w:sz w:val="36"/>
          <w:szCs w:val="28"/>
        </w:rPr>
      </w:pPr>
      <w:r w:rsidRPr="006D794C">
        <w:rPr>
          <w:b/>
          <w:sz w:val="36"/>
          <w:szCs w:val="28"/>
        </w:rPr>
        <w:t>Задачи для самостоятельного решения.</w:t>
      </w:r>
    </w:p>
    <w:p w14:paraId="5CB986EB" w14:textId="3343ECF4" w:rsidR="00D465A3" w:rsidRPr="007F4DEC" w:rsidRDefault="00B4213E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Вариант</w:t>
      </w:r>
      <w:r w:rsidR="00D465A3" w:rsidRPr="007F4DEC">
        <w:rPr>
          <w:b/>
          <w:sz w:val="28"/>
          <w:szCs w:val="28"/>
        </w:rPr>
        <w:t xml:space="preserve"> 1. </w:t>
      </w:r>
    </w:p>
    <w:p w14:paraId="5479DE14" w14:textId="77777777" w:rsidR="00D465A3" w:rsidRPr="005742CB" w:rsidRDefault="00D465A3" w:rsidP="007F4DEC">
      <w:pPr>
        <w:spacing w:after="0"/>
        <w:jc w:val="both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При крупном автомобильном магазине планируется открыть мастерскую по предпродажному обслуживанию и гарантийному ремонту автомобилей. </w:t>
      </w:r>
    </w:p>
    <w:p w14:paraId="62499701" w14:textId="77777777" w:rsidR="00D465A3" w:rsidRPr="005742CB" w:rsidRDefault="00D465A3" w:rsidP="007F4DEC">
      <w:pPr>
        <w:spacing w:after="0"/>
        <w:jc w:val="both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Если рынок будет благоприятным, то большая мастерская принесет прибыль в 60 тыс. рублей, а маленькая - 30 тыс. рублей. </w:t>
      </w:r>
    </w:p>
    <w:p w14:paraId="3C32F73A" w14:textId="77777777" w:rsidR="00D465A3" w:rsidRPr="005742CB" w:rsidRDefault="00D465A3" w:rsidP="007F4DEC">
      <w:pPr>
        <w:spacing w:after="0"/>
        <w:jc w:val="both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При неблагоприятном рынке магазин потеряет 65 тыс. рублей, если будет открыта большая мастерская, и 30 тыс. рублей - если откроется маленькая. </w:t>
      </w:r>
    </w:p>
    <w:p w14:paraId="0A433B33" w14:textId="77777777" w:rsidR="00D465A3" w:rsidRPr="005742CB" w:rsidRDefault="00D465A3" w:rsidP="007F4DEC">
      <w:pPr>
        <w:spacing w:after="0"/>
        <w:jc w:val="both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Не имея дополнительной информации, директор оценивает вероятность благоприятного рынка 0,6. </w:t>
      </w:r>
    </w:p>
    <w:p w14:paraId="5042BFCF" w14:textId="77777777" w:rsidR="00D465A3" w:rsidRPr="005742CB" w:rsidRDefault="00D465A3" w:rsidP="007F4DEC">
      <w:pPr>
        <w:spacing w:after="0"/>
        <w:jc w:val="both"/>
        <w:rPr>
          <w:sz w:val="28"/>
          <w:szCs w:val="28"/>
        </w:rPr>
      </w:pPr>
      <w:r w:rsidRPr="005742CB">
        <w:rPr>
          <w:bCs/>
          <w:sz w:val="28"/>
          <w:szCs w:val="28"/>
        </w:rPr>
        <w:t>Постройте дерево решений и определите: Какую мастерскую следует открыть при магазине: большую или маленькую? Какова ожидаемая денежная оценка наилучшего решения?</w:t>
      </w:r>
    </w:p>
    <w:p w14:paraId="2BC54F74" w14:textId="77777777" w:rsidR="007F4DEC" w:rsidRDefault="007F4DEC">
      <w:pPr>
        <w:rPr>
          <w:b/>
          <w:sz w:val="28"/>
          <w:szCs w:val="28"/>
        </w:rPr>
      </w:pPr>
    </w:p>
    <w:p w14:paraId="4B85D428" w14:textId="6109E0B1" w:rsidR="00D465A3" w:rsidRPr="007F4DEC" w:rsidRDefault="00B4213E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Вариант</w:t>
      </w:r>
      <w:r w:rsidR="00D465A3" w:rsidRPr="007F4DEC">
        <w:rPr>
          <w:b/>
          <w:sz w:val="28"/>
          <w:szCs w:val="28"/>
        </w:rPr>
        <w:t xml:space="preserve"> 2. </w:t>
      </w:r>
    </w:p>
    <w:p w14:paraId="6828D327" w14:textId="77777777" w:rsidR="00D465A3" w:rsidRPr="005742CB" w:rsidRDefault="00D465A3" w:rsidP="007F4DEC">
      <w:pPr>
        <w:spacing w:after="0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Руководство некоторой компании решает, какую новую продукцию им производить: </w:t>
      </w:r>
    </w:p>
    <w:p w14:paraId="01396A18" w14:textId="77777777" w:rsidR="00C24CD8" w:rsidRPr="005742CB" w:rsidRDefault="006D794C" w:rsidP="007F4DEC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декоративную косметику, </w:t>
      </w:r>
    </w:p>
    <w:p w14:paraId="12A7D5EA" w14:textId="77777777" w:rsidR="00C24CD8" w:rsidRPr="005742CB" w:rsidRDefault="006D794C" w:rsidP="007F4DEC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лечебную косметику, </w:t>
      </w:r>
    </w:p>
    <w:p w14:paraId="4BC63884" w14:textId="77777777" w:rsidR="00C24CD8" w:rsidRPr="005742CB" w:rsidRDefault="006D794C" w:rsidP="007F4DEC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бытовую химию. </w:t>
      </w:r>
    </w:p>
    <w:p w14:paraId="0E730260" w14:textId="77777777" w:rsidR="00D465A3" w:rsidRPr="005742CB" w:rsidRDefault="00D465A3" w:rsidP="007F4DEC">
      <w:pPr>
        <w:spacing w:after="0"/>
        <w:jc w:val="both"/>
        <w:rPr>
          <w:sz w:val="28"/>
          <w:szCs w:val="28"/>
        </w:rPr>
      </w:pPr>
      <w:r w:rsidRPr="005742CB">
        <w:rPr>
          <w:bCs/>
          <w:sz w:val="28"/>
          <w:szCs w:val="28"/>
        </w:rPr>
        <w:t xml:space="preserve">Размер выигрыша, который компания может получить, зависит от благоприятного или неблагоприятного состояния рынка (табл. 1). </w:t>
      </w:r>
    </w:p>
    <w:p w14:paraId="6D2ED392" w14:textId="77777777" w:rsidR="00D465A3" w:rsidRPr="005742CB" w:rsidRDefault="00D465A3" w:rsidP="007F4DEC">
      <w:pPr>
        <w:spacing w:after="0"/>
        <w:rPr>
          <w:sz w:val="28"/>
          <w:szCs w:val="28"/>
        </w:rPr>
      </w:pPr>
      <w:r w:rsidRPr="005742CB">
        <w:rPr>
          <w:bCs/>
          <w:sz w:val="28"/>
          <w:szCs w:val="28"/>
        </w:rPr>
        <w:t>Использовать метод дерева решений.</w:t>
      </w:r>
    </w:p>
    <w:p w14:paraId="387778CF" w14:textId="77777777" w:rsidR="00D465A3" w:rsidRPr="005742CB" w:rsidRDefault="00D465A3" w:rsidP="0031700A">
      <w:pPr>
        <w:spacing w:after="0" w:line="240" w:lineRule="auto"/>
        <w:rPr>
          <w:sz w:val="28"/>
          <w:szCs w:val="28"/>
        </w:rPr>
      </w:pPr>
      <w:r w:rsidRPr="005742CB">
        <w:rPr>
          <w:sz w:val="28"/>
          <w:szCs w:val="28"/>
        </w:rPr>
        <w:t>Определите наиболее эффективную альтернативу на основе средней стоимостной ценности в качестве критерия.</w:t>
      </w:r>
    </w:p>
    <w:tbl>
      <w:tblPr>
        <w:tblpPr w:leftFromText="180" w:rightFromText="180" w:vertAnchor="text" w:horzAnchor="margin" w:tblpY="598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3118"/>
      </w:tblGrid>
      <w:tr w:rsidR="0031700A" w:rsidRPr="0031700A" w14:paraId="7E2FC861" w14:textId="77777777" w:rsidTr="0031700A">
        <w:trPr>
          <w:trHeight w:val="480"/>
        </w:trPr>
        <w:tc>
          <w:tcPr>
            <w:tcW w:w="3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D209B" w14:textId="77777777" w:rsidR="0031700A" w:rsidRPr="0031700A" w:rsidRDefault="0031700A" w:rsidP="0031700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1700A">
              <w:rPr>
                <w:b/>
                <w:bCs/>
                <w:sz w:val="28"/>
                <w:szCs w:val="28"/>
              </w:rPr>
              <w:t>Действия компании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8B39F" w14:textId="77777777" w:rsidR="0031700A" w:rsidRPr="0031700A" w:rsidRDefault="0031700A" w:rsidP="0031700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31700A">
              <w:rPr>
                <w:b/>
                <w:bCs/>
                <w:sz w:val="28"/>
                <w:szCs w:val="28"/>
              </w:rPr>
              <w:t>Выигрыш, при состоянии экономической среды, руб.</w:t>
            </w:r>
          </w:p>
        </w:tc>
      </w:tr>
      <w:tr w:rsidR="0031700A" w:rsidRPr="0031700A" w14:paraId="6EA189EE" w14:textId="77777777" w:rsidTr="0031700A">
        <w:trPr>
          <w:trHeight w:val="348"/>
        </w:trPr>
        <w:tc>
          <w:tcPr>
            <w:tcW w:w="3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278E" w14:textId="77777777" w:rsidR="0031700A" w:rsidRPr="0031700A" w:rsidRDefault="0031700A" w:rsidP="0031700A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51EDF" w14:textId="77777777" w:rsidR="0031700A" w:rsidRPr="0031700A" w:rsidRDefault="0031700A" w:rsidP="0031700A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31700A">
              <w:rPr>
                <w:b/>
                <w:bCs/>
                <w:sz w:val="28"/>
                <w:szCs w:val="28"/>
              </w:rPr>
              <w:t>благоприятном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E11E5" w14:textId="77777777" w:rsidR="0031700A" w:rsidRPr="0031700A" w:rsidRDefault="0031700A" w:rsidP="0031700A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31700A">
              <w:rPr>
                <w:b/>
                <w:bCs/>
                <w:sz w:val="28"/>
                <w:szCs w:val="28"/>
              </w:rPr>
              <w:t>неблагоприятном</w:t>
            </w:r>
          </w:p>
        </w:tc>
      </w:tr>
      <w:tr w:rsidR="0031700A" w:rsidRPr="0031700A" w14:paraId="517B6B13" w14:textId="77777777" w:rsidTr="0031700A">
        <w:trPr>
          <w:trHeight w:val="57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56686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Декоративная косметика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AEE49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300 000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4248F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-150 000</w:t>
            </w:r>
          </w:p>
        </w:tc>
      </w:tr>
      <w:tr w:rsidR="0031700A" w:rsidRPr="0031700A" w14:paraId="61B07417" w14:textId="77777777" w:rsidTr="0031700A">
        <w:trPr>
          <w:trHeight w:val="417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8BC0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Лечебная косметика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9020B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250 000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029CC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-70 000</w:t>
            </w:r>
          </w:p>
        </w:tc>
      </w:tr>
      <w:tr w:rsidR="0031700A" w:rsidRPr="0031700A" w14:paraId="5662BA24" w14:textId="77777777" w:rsidTr="0031700A">
        <w:trPr>
          <w:trHeight w:val="57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26F4C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 xml:space="preserve">Бытовая химия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48163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100 000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49772" w14:textId="77777777" w:rsidR="0031700A" w:rsidRPr="0031700A" w:rsidRDefault="0031700A" w:rsidP="0031700A">
            <w:pPr>
              <w:spacing w:after="0" w:line="240" w:lineRule="auto"/>
              <w:rPr>
                <w:sz w:val="28"/>
                <w:szCs w:val="28"/>
              </w:rPr>
            </w:pPr>
            <w:r w:rsidRPr="0031700A">
              <w:rPr>
                <w:sz w:val="28"/>
                <w:szCs w:val="28"/>
              </w:rPr>
              <w:t>-10 000</w:t>
            </w:r>
          </w:p>
        </w:tc>
      </w:tr>
    </w:tbl>
    <w:p w14:paraId="468849A7" w14:textId="757E66B4" w:rsidR="0031700A" w:rsidRPr="005742CB" w:rsidRDefault="00D465A3" w:rsidP="0031700A">
      <w:pPr>
        <w:spacing w:after="0" w:line="240" w:lineRule="auto"/>
        <w:rPr>
          <w:sz w:val="28"/>
          <w:szCs w:val="28"/>
        </w:rPr>
      </w:pPr>
      <w:r w:rsidRPr="005742CB">
        <w:rPr>
          <w:sz w:val="28"/>
          <w:szCs w:val="28"/>
        </w:rPr>
        <w:t>Вероятность наступления благоприятного экономического состояния среды 0,</w:t>
      </w:r>
      <w:r w:rsidR="006D0BE0">
        <w:rPr>
          <w:sz w:val="28"/>
          <w:szCs w:val="28"/>
        </w:rPr>
        <w:t>7</w:t>
      </w:r>
    </w:p>
    <w:p w14:paraId="0FA37CE2" w14:textId="77777777" w:rsidR="00D465A3" w:rsidRPr="005742CB" w:rsidRDefault="00D465A3" w:rsidP="0031700A">
      <w:pPr>
        <w:spacing w:after="0" w:line="240" w:lineRule="auto"/>
        <w:rPr>
          <w:sz w:val="28"/>
          <w:szCs w:val="28"/>
        </w:rPr>
      </w:pPr>
    </w:p>
    <w:p w14:paraId="2230B989" w14:textId="0A6D60A5" w:rsidR="00A82CC5" w:rsidRPr="007F4DEC" w:rsidRDefault="00B4213E">
      <w:pPr>
        <w:rPr>
          <w:b/>
          <w:sz w:val="28"/>
          <w:szCs w:val="28"/>
        </w:rPr>
      </w:pPr>
      <w:r>
        <w:rPr>
          <w:b/>
          <w:sz w:val="28"/>
          <w:szCs w:val="28"/>
        </w:rPr>
        <w:t>Вариант</w:t>
      </w:r>
      <w:r w:rsidR="00A82CC5" w:rsidRPr="007F4DEC">
        <w:rPr>
          <w:b/>
          <w:sz w:val="28"/>
          <w:szCs w:val="28"/>
        </w:rPr>
        <w:t xml:space="preserve"> 3.</w:t>
      </w:r>
    </w:p>
    <w:p w14:paraId="424A86E0" w14:textId="03815ABB" w:rsidR="00A82CC5" w:rsidRDefault="00A82CC5" w:rsidP="00A82CC5">
      <w:pPr>
        <w:rPr>
          <w:sz w:val="28"/>
          <w:szCs w:val="28"/>
        </w:rPr>
      </w:pPr>
      <w:r w:rsidRPr="005742CB">
        <w:rPr>
          <w:sz w:val="28"/>
          <w:szCs w:val="28"/>
        </w:rPr>
        <w:t>Владелиц бензоколонки думает о том, каков должен быть размер его станции. После полного анализа маркетинговых факторов, относящихся к производству бензина и спросу на него, он разработал следующую таблицу: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2607" w14:paraId="463C77C4" w14:textId="77777777" w:rsidTr="00B02607">
        <w:tc>
          <w:tcPr>
            <w:tcW w:w="2407" w:type="dxa"/>
          </w:tcPr>
          <w:p w14:paraId="27DC2145" w14:textId="291EFD0D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станции</w:t>
            </w:r>
          </w:p>
        </w:tc>
        <w:tc>
          <w:tcPr>
            <w:tcW w:w="2407" w:type="dxa"/>
          </w:tcPr>
          <w:p w14:paraId="42F51E9F" w14:textId="7CDB405F" w:rsidR="00B02607" w:rsidRPr="00B02607" w:rsidRDefault="00B02607" w:rsidP="00A82CC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Хороший рынок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rFonts w:cstheme="minorHAnsi"/>
                <w:sz w:val="28"/>
                <w:szCs w:val="28"/>
              </w:rPr>
              <w:t>€</w:t>
            </w:r>
          </w:p>
        </w:tc>
        <w:tc>
          <w:tcPr>
            <w:tcW w:w="2407" w:type="dxa"/>
          </w:tcPr>
          <w:p w14:paraId="50A48956" w14:textId="707182C9" w:rsidR="00B02607" w:rsidRPr="00B02607" w:rsidRDefault="00B02607" w:rsidP="00A82CC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Средний рынок,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€</w:t>
            </w:r>
          </w:p>
        </w:tc>
        <w:tc>
          <w:tcPr>
            <w:tcW w:w="2407" w:type="dxa"/>
          </w:tcPr>
          <w:p w14:paraId="53357E55" w14:textId="2E2B89C8" w:rsidR="00B02607" w:rsidRPr="00B02607" w:rsidRDefault="00B02607" w:rsidP="00A82CC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Плохой рынок, </w:t>
            </w:r>
            <w:r>
              <w:rPr>
                <w:rFonts w:cstheme="minorHAnsi"/>
                <w:sz w:val="28"/>
                <w:szCs w:val="28"/>
              </w:rPr>
              <w:t>€</w:t>
            </w:r>
          </w:p>
        </w:tc>
      </w:tr>
      <w:tr w:rsidR="00B02607" w14:paraId="0C994494" w14:textId="77777777" w:rsidTr="00B02607">
        <w:tc>
          <w:tcPr>
            <w:tcW w:w="2407" w:type="dxa"/>
          </w:tcPr>
          <w:p w14:paraId="18CB81D5" w14:textId="565B69C2" w:rsidR="00B02607" w:rsidRP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Маленькая</w:t>
            </w:r>
          </w:p>
        </w:tc>
        <w:tc>
          <w:tcPr>
            <w:tcW w:w="2407" w:type="dxa"/>
          </w:tcPr>
          <w:p w14:paraId="524083DF" w14:textId="6C79B529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2407" w:type="dxa"/>
          </w:tcPr>
          <w:p w14:paraId="100FE465" w14:textId="3B618666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</w:t>
            </w:r>
          </w:p>
        </w:tc>
        <w:tc>
          <w:tcPr>
            <w:tcW w:w="2407" w:type="dxa"/>
          </w:tcPr>
          <w:p w14:paraId="4CB9BD20" w14:textId="366F02E8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-10000</w:t>
            </w:r>
          </w:p>
        </w:tc>
      </w:tr>
      <w:tr w:rsidR="00B02607" w14:paraId="4256E76A" w14:textId="77777777" w:rsidTr="00B02607">
        <w:tc>
          <w:tcPr>
            <w:tcW w:w="2407" w:type="dxa"/>
          </w:tcPr>
          <w:p w14:paraId="6EE88DF9" w14:textId="4A8D66F7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Большая</w:t>
            </w:r>
          </w:p>
        </w:tc>
        <w:tc>
          <w:tcPr>
            <w:tcW w:w="2407" w:type="dxa"/>
          </w:tcPr>
          <w:p w14:paraId="6A9B69BD" w14:textId="30E942C1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100000</w:t>
            </w:r>
          </w:p>
        </w:tc>
        <w:tc>
          <w:tcPr>
            <w:tcW w:w="2407" w:type="dxa"/>
          </w:tcPr>
          <w:p w14:paraId="6734613B" w14:textId="16EA7AC9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30000</w:t>
            </w:r>
          </w:p>
        </w:tc>
        <w:tc>
          <w:tcPr>
            <w:tcW w:w="2407" w:type="dxa"/>
          </w:tcPr>
          <w:p w14:paraId="5F831203" w14:textId="5000DCC3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-40000</w:t>
            </w:r>
          </w:p>
        </w:tc>
      </w:tr>
      <w:tr w:rsidR="00B02607" w14:paraId="7E873C84" w14:textId="77777777" w:rsidTr="00B02607">
        <w:tc>
          <w:tcPr>
            <w:tcW w:w="2407" w:type="dxa"/>
          </w:tcPr>
          <w:p w14:paraId="49A699BC" w14:textId="4B5A5EBA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Вероятность</w:t>
            </w:r>
          </w:p>
        </w:tc>
        <w:tc>
          <w:tcPr>
            <w:tcW w:w="2407" w:type="dxa"/>
          </w:tcPr>
          <w:p w14:paraId="1764A182" w14:textId="08B53456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2407" w:type="dxa"/>
          </w:tcPr>
          <w:p w14:paraId="0A94B466" w14:textId="42623F5F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2407" w:type="dxa"/>
          </w:tcPr>
          <w:p w14:paraId="05D95B11" w14:textId="63CCF1A3" w:rsidR="00B02607" w:rsidRDefault="00B02607" w:rsidP="00A82CC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</w:tr>
    </w:tbl>
    <w:p w14:paraId="14827B5F" w14:textId="464B5020" w:rsidR="00B02607" w:rsidRPr="005742CB" w:rsidRDefault="00B4213E" w:rsidP="00A82CC5">
      <w:pPr>
        <w:rPr>
          <w:sz w:val="28"/>
          <w:szCs w:val="28"/>
        </w:rPr>
      </w:pPr>
      <w:r>
        <w:rPr>
          <w:sz w:val="28"/>
          <w:szCs w:val="28"/>
        </w:rPr>
        <w:t>Оценить наилучший вариант решения</w:t>
      </w:r>
    </w:p>
    <w:p w14:paraId="40250B81" w14:textId="524DC619" w:rsidR="005742CB" w:rsidRDefault="005742CB" w:rsidP="00A82CC5">
      <w:pPr>
        <w:rPr>
          <w:sz w:val="28"/>
          <w:szCs w:val="28"/>
        </w:rPr>
      </w:pPr>
    </w:p>
    <w:p w14:paraId="68371C51" w14:textId="77777777" w:rsidR="00185E09" w:rsidRDefault="00185E09" w:rsidP="00A82CC5">
      <w:pPr>
        <w:rPr>
          <w:sz w:val="28"/>
          <w:szCs w:val="28"/>
        </w:rPr>
      </w:pPr>
    </w:p>
    <w:p w14:paraId="25464211" w14:textId="77777777" w:rsidR="00185E09" w:rsidRPr="0031700A" w:rsidRDefault="00185E09" w:rsidP="00A82CC5">
      <w:pPr>
        <w:rPr>
          <w:b/>
          <w:bCs/>
          <w:sz w:val="28"/>
          <w:szCs w:val="28"/>
        </w:rPr>
      </w:pPr>
      <w:r w:rsidRPr="0031700A">
        <w:rPr>
          <w:b/>
          <w:bCs/>
          <w:sz w:val="28"/>
          <w:szCs w:val="28"/>
        </w:rPr>
        <w:t>Контрольные вопросы:</w:t>
      </w:r>
    </w:p>
    <w:p w14:paraId="13615C92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1.Перечислите детерминированные модели</w:t>
      </w:r>
    </w:p>
    <w:p w14:paraId="19291114" w14:textId="77777777" w:rsidR="00185E09" w:rsidRPr="00185E09" w:rsidRDefault="00185E09" w:rsidP="00185E09">
      <w:pPr>
        <w:tabs>
          <w:tab w:val="left" w:pos="985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модели теории игр, имитационные модели, модели теории массового обслуживания Б) линейные модели, имитационные модели, модели теории массового обслуживания</w:t>
      </w:r>
    </w:p>
    <w:p w14:paraId="5780DD0B" w14:textId="77777777" w:rsidR="00185E09" w:rsidRPr="00185E09" w:rsidRDefault="00185E09" w:rsidP="00185E09">
      <w:pPr>
        <w:tabs>
          <w:tab w:val="left" w:pos="985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графические модели, линейные модели, нелинейные модели, модели теории случайных процессов</w:t>
      </w:r>
    </w:p>
    <w:p w14:paraId="05ACD25B" w14:textId="77777777" w:rsid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Г) графические модели, линейные модели, нелинейные модели, динамические модели </w:t>
      </w:r>
    </w:p>
    <w:p w14:paraId="520E9AFD" w14:textId="77777777" w:rsid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14:paraId="155CC304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2.Перечислите модели с элементами неопределенности</w:t>
      </w:r>
    </w:p>
    <w:p w14:paraId="22B22189" w14:textId="77777777" w:rsidR="00185E09" w:rsidRPr="00185E09" w:rsidRDefault="00185E09" w:rsidP="00185E09">
      <w:pPr>
        <w:tabs>
          <w:tab w:val="left" w:pos="985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графические модели, линейные модели, модели теории случайных процессов</w:t>
      </w:r>
    </w:p>
    <w:p w14:paraId="26BD3746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 линейные модели, имитационные модели, модели теории массового обслуживания</w:t>
      </w:r>
    </w:p>
    <w:p w14:paraId="43FE3C3D" w14:textId="77777777" w:rsidR="00185E09" w:rsidRPr="00185E09" w:rsidRDefault="00185E09" w:rsidP="00185E09">
      <w:pPr>
        <w:tabs>
          <w:tab w:val="left" w:pos="985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модели теории игр, имитационные модели Г) графические модели, динамические модели</w:t>
      </w:r>
    </w:p>
    <w:p w14:paraId="0B59D8C3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3. </w:t>
      </w: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Перечислите стохастические модели</w:t>
      </w:r>
    </w:p>
    <w:p w14:paraId="10DD7A33" w14:textId="77777777" w:rsidR="00185E09" w:rsidRPr="00185E09" w:rsidRDefault="00185E09" w:rsidP="00185E09">
      <w:pPr>
        <w:tabs>
          <w:tab w:val="left" w:pos="985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модели стохастического программирования, модели теории массового обслуживания Б) линейные модели, имитационные модели, модели теории массового обслуживания</w:t>
      </w:r>
    </w:p>
    <w:p w14:paraId="1BA5A356" w14:textId="77777777" w:rsidR="00185E09" w:rsidRPr="00185E09" w:rsidRDefault="00185E09" w:rsidP="00185E09">
      <w:pPr>
        <w:tabs>
          <w:tab w:val="left" w:pos="992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модели стохастического программирования, нелинейные модели, модели теории случайных процессов</w:t>
      </w:r>
    </w:p>
    <w:p w14:paraId="3C77E58C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Г) модели стохастического программирования, модели теории случайных процессов, модели теории массового обслуживания</w:t>
      </w:r>
    </w:p>
    <w:p w14:paraId="5EADF463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4. В каких моделях неизвестные факторы - случайные величины, для которых известны функции распределения и различные статистические характеристики?</w:t>
      </w:r>
    </w:p>
    <w:p w14:paraId="52857393" w14:textId="77777777" w:rsid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детерминированные </w:t>
      </w:r>
    </w:p>
    <w:p w14:paraId="64AFA0AC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 имитационные</w:t>
      </w:r>
    </w:p>
    <w:p w14:paraId="40B3D142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стохастические</w:t>
      </w:r>
    </w:p>
    <w:p w14:paraId="4D6FA499" w14:textId="77777777" w:rsid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Г) теории случайных процессов </w:t>
      </w:r>
    </w:p>
    <w:p w14:paraId="4F0A5055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5. В каких моделях неизвестные факторы не учитываются?</w:t>
      </w:r>
    </w:p>
    <w:p w14:paraId="59B8A30C" w14:textId="77777777" w:rsid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стохастические </w:t>
      </w:r>
    </w:p>
    <w:p w14:paraId="1B53D8DB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 имитационные</w:t>
      </w:r>
    </w:p>
    <w:p w14:paraId="7AB306B2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lastRenderedPageBreak/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детерминированные</w:t>
      </w:r>
    </w:p>
    <w:p w14:paraId="4114E342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Г) теории случайных процессов</w:t>
      </w:r>
    </w:p>
    <w:p w14:paraId="595F39E9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6. В каких моделях реальный процесс разворачивается в машинном времени и прослеживаются результаты случайных воздействий на него?</w:t>
      </w:r>
    </w:p>
    <w:p w14:paraId="353D7ECE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имитационные</w:t>
      </w:r>
    </w:p>
    <w:p w14:paraId="1336728A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 теории случайных процессов</w:t>
      </w:r>
    </w:p>
    <w:p w14:paraId="2AD4D979" w14:textId="77777777" w:rsid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детерминированные </w:t>
      </w:r>
    </w:p>
    <w:p w14:paraId="42A7B96B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Г) стохастические</w:t>
      </w:r>
    </w:p>
    <w:p w14:paraId="37811C22" w14:textId="77777777" w:rsidR="00185E09" w:rsidRPr="00185E09" w:rsidRDefault="00185E09" w:rsidP="00185E09">
      <w:pPr>
        <w:spacing w:after="0" w:line="240" w:lineRule="auto"/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7. Какие задачи отвечают на вопрос: что будет, если в заданных условиях, примем какое - то решение?</w:t>
      </w:r>
    </w:p>
    <w:p w14:paraId="6F210B28" w14:textId="77777777" w:rsid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обратные </w:t>
      </w:r>
    </w:p>
    <w:p w14:paraId="61B5F052" w14:textId="77777777" w:rsidR="00185E09" w:rsidRPr="00185E09" w:rsidRDefault="00561EFE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</w:r>
      <w:r w:rsidR="00185E09"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прямые</w:t>
      </w:r>
    </w:p>
    <w:p w14:paraId="1BD15E1F" w14:textId="77777777" w:rsid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детерминированные </w:t>
      </w:r>
    </w:p>
    <w:p w14:paraId="4A14870E" w14:textId="77777777" w:rsidR="00185E09" w:rsidRPr="00185E09" w:rsidRDefault="00185E09" w:rsidP="00185E09">
      <w:pPr>
        <w:tabs>
          <w:tab w:val="left" w:pos="961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Г)</w:t>
      </w:r>
      <w:r w:rsidRPr="00185E09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многокритериальные</w:t>
      </w:r>
    </w:p>
    <w:p w14:paraId="108DFBFB" w14:textId="77777777" w:rsidR="00561EFE" w:rsidRPr="00561EFE" w:rsidRDefault="00561EFE" w:rsidP="00561EFE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 xml:space="preserve">8. </w:t>
      </w:r>
      <w:r w:rsidRPr="00561EFE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В каких задачах все условия операции полностью известны заранее?</w:t>
      </w:r>
    </w:p>
    <w:p w14:paraId="32088222" w14:textId="77777777" w:rsid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детерминированные </w:t>
      </w:r>
    </w:p>
    <w:p w14:paraId="0B7523CD" w14:textId="77777777" w:rsidR="00561EFE" w:rsidRP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 многокритериальные</w:t>
      </w:r>
    </w:p>
    <w:p w14:paraId="27EB33F5" w14:textId="77777777" w:rsid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прямые </w:t>
      </w:r>
    </w:p>
    <w:p w14:paraId="05351899" w14:textId="77777777" w:rsidR="00561EFE" w:rsidRP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Г) обратные</w:t>
      </w:r>
    </w:p>
    <w:p w14:paraId="60FD49D8" w14:textId="77777777" w:rsidR="00561EFE" w:rsidRPr="00561EFE" w:rsidRDefault="00561EFE" w:rsidP="00561EFE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9.</w:t>
      </w:r>
      <w:r w:rsidRPr="00561EFE">
        <w:rPr>
          <w:rFonts w:ascii="Courier New" w:eastAsia="Times New Roman" w:hAnsi="Courier New" w:cs="Courier New"/>
          <w:b/>
          <w:color w:val="000000"/>
          <w:sz w:val="24"/>
          <w:szCs w:val="24"/>
          <w:lang w:eastAsia="ru-RU"/>
        </w:rPr>
        <w:t>В каких задачах условия операции содержат неизвестные факторы?</w:t>
      </w:r>
    </w:p>
    <w:p w14:paraId="7006E05F" w14:textId="77777777" w:rsidR="00561EFE" w:rsidRP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A)</w:t>
      </w: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>детерминированные</w:t>
      </w:r>
    </w:p>
    <w:p w14:paraId="52DA94D9" w14:textId="77777777" w:rsidR="00561EFE" w:rsidRPr="00561EFE" w:rsidRDefault="00561EFE" w:rsidP="00561EF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Б) в условиях неопределенности</w:t>
      </w:r>
    </w:p>
    <w:p w14:paraId="268D17E2" w14:textId="77777777" w:rsid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B)</w:t>
      </w: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ab/>
        <w:t xml:space="preserve">прямые </w:t>
      </w:r>
    </w:p>
    <w:p w14:paraId="0DDA04C8" w14:textId="77777777" w:rsidR="00561EFE" w:rsidRPr="00561EFE" w:rsidRDefault="00561EFE" w:rsidP="00561EFE">
      <w:pPr>
        <w:tabs>
          <w:tab w:val="left" w:pos="987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61EFE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Г) обратные</w:t>
      </w:r>
    </w:p>
    <w:p w14:paraId="7FF631A9" w14:textId="77777777" w:rsidR="00561EFE" w:rsidRPr="005742CB" w:rsidRDefault="00561EFE" w:rsidP="00A82CC5">
      <w:pPr>
        <w:rPr>
          <w:sz w:val="28"/>
          <w:szCs w:val="28"/>
        </w:rPr>
      </w:pPr>
    </w:p>
    <w:sectPr w:rsidR="00561EFE" w:rsidRPr="005742CB" w:rsidSect="0031700A">
      <w:pgSz w:w="11906" w:h="16838"/>
      <w:pgMar w:top="851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1674ED"/>
    <w:multiLevelType w:val="hybridMultilevel"/>
    <w:tmpl w:val="F72020AA"/>
    <w:lvl w:ilvl="0" w:tplc="8C82DF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940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D0DF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80F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008F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0C6D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54EA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10B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6672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B4F0BB6"/>
    <w:multiLevelType w:val="hybridMultilevel"/>
    <w:tmpl w:val="78945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5C9"/>
    <w:rsid w:val="000C7B9D"/>
    <w:rsid w:val="00185E09"/>
    <w:rsid w:val="001F1C71"/>
    <w:rsid w:val="0031700A"/>
    <w:rsid w:val="00561EFE"/>
    <w:rsid w:val="005742CB"/>
    <w:rsid w:val="005755C9"/>
    <w:rsid w:val="00635AF4"/>
    <w:rsid w:val="006D0BE0"/>
    <w:rsid w:val="006D794C"/>
    <w:rsid w:val="007A261F"/>
    <w:rsid w:val="007F4DEC"/>
    <w:rsid w:val="00A82CC5"/>
    <w:rsid w:val="00B02607"/>
    <w:rsid w:val="00B4213E"/>
    <w:rsid w:val="00C24CD8"/>
    <w:rsid w:val="00C92C8C"/>
    <w:rsid w:val="00C95666"/>
    <w:rsid w:val="00D4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FDB0F"/>
  <w15:chartTrackingRefBased/>
  <w15:docId w15:val="{C08F8701-4A15-463A-A255-05009A38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42CB"/>
    <w:pPr>
      <w:ind w:left="720"/>
      <w:contextualSpacing/>
    </w:pPr>
  </w:style>
  <w:style w:type="table" w:styleId="a4">
    <w:name w:val="Table Grid"/>
    <w:basedOn w:val="a1"/>
    <w:uiPriority w:val="39"/>
    <w:rsid w:val="00B0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68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9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80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</dc:creator>
  <cp:keywords/>
  <dc:description/>
  <cp:lastModifiedBy>Uliana</cp:lastModifiedBy>
  <cp:revision>7</cp:revision>
  <dcterms:created xsi:type="dcterms:W3CDTF">2024-12-22T19:38:00Z</dcterms:created>
  <dcterms:modified xsi:type="dcterms:W3CDTF">2025-10-21T20:00:00Z</dcterms:modified>
</cp:coreProperties>
</file>