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標楷體" w:hAnsi="標楷體" w:eastAsia="標楷體" w:cs="標楷體"/>
          <w:color w:val="000000"/>
          <w:kern w:val="0"/>
          <w:sz w:val="48"/>
          <w:szCs w:val="48"/>
          <w:lang w:val="en-US" w:eastAsia="zh-TW" w:bidi="ar"/>
        </w:rPr>
      </w:pPr>
      <w:r>
        <w:rPr>
          <w:rFonts w:hint="eastAsia" w:ascii="標楷體" w:hAnsi="標楷體" w:eastAsia="標楷體" w:cs="標楷體"/>
          <w:color w:val="000000"/>
          <w:kern w:val="0"/>
          <w:sz w:val="48"/>
          <w:szCs w:val="48"/>
          <w:lang w:val="en-US" w:eastAsia="zh-TW" w:bidi="ar"/>
        </w:rPr>
        <w:t>邏設期末專題 第10組</w:t>
      </w:r>
    </w:p>
    <w:p>
      <w:pPr>
        <w:keepNext w:val="0"/>
        <w:keepLines w:val="0"/>
        <w:widowControl/>
        <w:suppressLineNumbers w:val="0"/>
        <w:jc w:val="left"/>
        <w:rPr>
          <w:rFonts w:ascii="標楷體" w:hAnsi="標楷體" w:eastAsia="標楷體" w:cs="標楷體"/>
          <w:color w:val="000000"/>
          <w:kern w:val="0"/>
          <w:sz w:val="32"/>
          <w:szCs w:val="32"/>
          <w:lang w:val="en-US" w:eastAsia="zh-CN" w:bidi="ar"/>
        </w:rPr>
      </w:pPr>
      <w:r>
        <w:rPr>
          <w:rFonts w:ascii="標楷體" w:hAnsi="標楷體" w:eastAsia="標楷體" w:cs="標楷體"/>
          <w:color w:val="000000"/>
          <w:kern w:val="0"/>
          <w:sz w:val="32"/>
          <w:szCs w:val="32"/>
          <w:lang w:val="en-US" w:eastAsia="zh-CN" w:bidi="ar"/>
        </w:rPr>
        <w:t>專題構想</w:t>
      </w:r>
    </w:p>
    <w:p>
      <w:pPr>
        <w:rPr>
          <w:rFonts w:ascii="標楷體" w:hAnsi="標楷體" w:eastAsia="標楷體" w:cs="標楷體"/>
          <w:color w:val="000000"/>
          <w:sz w:val="24"/>
          <w:szCs w:val="24"/>
          <w:lang w:eastAsia="zh-TW" w:bidi="ar"/>
        </w:rPr>
      </w:pP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TW" w:bidi="ar"/>
        </w:rPr>
        <w:t>老師曾說台灣盛產電子遊戲機台，而且售價只有日本的十分之一，所以我們想使用FPGA製作一個簡易版21點(blackjack)小遊戲，</w:t>
      </w:r>
      <w:r>
        <w:rPr>
          <w:rFonts w:hint="eastAsia" w:ascii="標楷體" w:hAnsi="標楷體" w:eastAsia="標楷體" w:cs="標楷體"/>
          <w:color w:val="000000"/>
          <w:sz w:val="24"/>
          <w:szCs w:val="24"/>
          <w:lang w:eastAsia="zh-TW" w:bidi="ar"/>
        </w:rPr>
        <w:t>並使用vivado進行波形模擬和燒錄至pynq開發板，玩家可以透過按鈕進行遊戲的操作，並觀察七段顯示器顯示的點數。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標楷體" w:hAnsi="標楷體" w:eastAsia="標楷體" w:cs="標楷體"/>
          <w:color w:val="000000"/>
          <w:kern w:val="0"/>
          <w:sz w:val="24"/>
          <w:szCs w:val="24"/>
          <w:lang w:val="en-US" w:eastAsia="zh-TW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標楷體" w:hAnsi="標楷體" w:eastAsia="標楷體" w:cs="標楷體"/>
          <w:color w:val="000000"/>
          <w:kern w:val="0"/>
          <w:sz w:val="40"/>
          <w:szCs w:val="40"/>
          <w:lang w:val="en-US" w:eastAsia="zh-CN" w:bidi="ar"/>
        </w:rPr>
      </w:pPr>
      <w:r>
        <w:rPr>
          <w:rFonts w:ascii="標楷體" w:hAnsi="標楷體" w:eastAsia="標楷體" w:cs="標楷體"/>
          <w:color w:val="000000"/>
          <w:kern w:val="0"/>
          <w:sz w:val="32"/>
          <w:szCs w:val="32"/>
          <w:lang w:val="en-US" w:eastAsia="zh-CN" w:bidi="ar"/>
        </w:rPr>
        <w:t>預期目標</w:t>
      </w:r>
    </w:p>
    <w:p>
      <w:pPr>
        <w:rPr>
          <w:rFonts w:ascii="標楷體" w:hAnsi="標楷體" w:eastAsia="標楷體" w:cs="標楷體"/>
          <w:color w:val="000000"/>
          <w:sz w:val="24"/>
          <w:szCs w:val="24"/>
          <w:lang w:bidi="ar"/>
        </w:rPr>
      </w:pPr>
      <w:r>
        <w:rPr>
          <w:rFonts w:hint="eastAsia" w:ascii="標楷體" w:hAnsi="標楷體" w:eastAsia="標楷體" w:cs="標楷體"/>
          <w:color w:val="000000"/>
          <w:sz w:val="24"/>
          <w:szCs w:val="24"/>
          <w:lang w:bidi="ar"/>
        </w:rPr>
        <w:t>實現21點遊戲的基本規則</w:t>
      </w:r>
    </w:p>
    <w:p>
      <w:pPr>
        <w:rPr>
          <w:rFonts w:ascii="標楷體" w:hAnsi="標楷體" w:eastAsia="標楷體" w:cs="標楷體"/>
          <w:color w:val="000000"/>
          <w:sz w:val="24"/>
          <w:szCs w:val="24"/>
          <w:lang w:bidi="ar"/>
        </w:rPr>
      </w:pPr>
      <w:r>
        <w:rPr>
          <w:rFonts w:hint="eastAsia" w:ascii="標楷體" w:hAnsi="標楷體" w:eastAsia="標楷體" w:cs="標楷體"/>
          <w:color w:val="000000"/>
          <w:sz w:val="24"/>
          <w:szCs w:val="24"/>
          <w:lang w:bidi="ar"/>
        </w:rPr>
        <w:t>使用vivado進行波形模擬，確保遊戲的邏輯和功能正常運作。</w:t>
      </w:r>
    </w:p>
    <w:p>
      <w:pPr>
        <w:rPr>
          <w:rFonts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標楷體" w:hAnsi="標楷體" w:eastAsia="標楷體" w:cs="標楷體"/>
          <w:color w:val="000000"/>
          <w:sz w:val="24"/>
          <w:szCs w:val="24"/>
          <w:lang w:bidi="ar"/>
        </w:rPr>
        <w:t>將遊戲程式燒錄至pynq開發板上，以便在實際硬體上運行和測試。</w:t>
      </w:r>
    </w:p>
    <w:p>
      <w:pPr>
        <w:keepNext w:val="0"/>
        <w:keepLines w:val="0"/>
        <w:widowControl/>
        <w:suppressLineNumbers w:val="0"/>
        <w:jc w:val="left"/>
        <w:rPr>
          <w:rFonts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標楷體" w:hAnsi="標楷體" w:eastAsia="標楷體" w:cs="標楷體"/>
          <w:color w:val="000000"/>
          <w:kern w:val="0"/>
          <w:sz w:val="32"/>
          <w:szCs w:val="32"/>
          <w:lang w:val="en-US" w:eastAsia="zh-CN" w:bidi="ar"/>
        </w:rPr>
      </w:pPr>
      <w:r>
        <w:rPr>
          <w:rFonts w:ascii="標楷體" w:hAnsi="標楷體" w:eastAsia="標楷體" w:cs="標楷體"/>
          <w:color w:val="000000"/>
          <w:kern w:val="0"/>
          <w:sz w:val="32"/>
          <w:szCs w:val="32"/>
          <w:lang w:val="en-US" w:eastAsia="zh-CN" w:bidi="ar"/>
        </w:rPr>
        <w:t>實作方式</w:t>
      </w:r>
    </w:p>
    <w:p>
      <w:pPr>
        <w:rPr>
          <w:rFonts w:ascii="標楷體" w:hAnsi="標楷體" w:eastAsia="標楷體" w:cs="標楷體"/>
          <w:color w:val="000000"/>
          <w:sz w:val="24"/>
          <w:szCs w:val="24"/>
          <w:lang w:bidi="ar"/>
        </w:rPr>
      </w:pPr>
      <w:r>
        <w:rPr>
          <w:rFonts w:hint="eastAsia" w:ascii="標楷體" w:hAnsi="標楷體" w:eastAsia="標楷體" w:cs="標楷體"/>
          <w:color w:val="000000"/>
          <w:sz w:val="24"/>
          <w:szCs w:val="24"/>
          <w:lang w:bidi="ar"/>
        </w:rPr>
        <w:t>使用FPGA開發板和相關工具進行設計和測試。</w:t>
      </w:r>
    </w:p>
    <w:p>
      <w:pPr>
        <w:rPr>
          <w:rFonts w:hint="eastAsia" w:ascii="標楷體" w:hAnsi="標楷體" w:eastAsia="標楷體" w:cs="標楷體"/>
          <w:color w:val="000000"/>
          <w:sz w:val="24"/>
          <w:szCs w:val="24"/>
          <w:lang w:bidi="ar"/>
        </w:rPr>
      </w:pPr>
      <w:r>
        <w:rPr>
          <w:rFonts w:hint="eastAsia" w:ascii="標楷體" w:hAnsi="標楷體" w:eastAsia="標楷體" w:cs="標楷體"/>
          <w:color w:val="000000"/>
          <w:sz w:val="24"/>
          <w:szCs w:val="24"/>
          <w:lang w:bidi="ar"/>
        </w:rPr>
        <w:t>有以下幾個主要模組:</w:t>
      </w:r>
    </w:p>
    <w:p>
      <w:pPr>
        <w:pStyle w:val="5"/>
        <w:numPr>
          <w:ilvl w:val="0"/>
          <w:numId w:val="1"/>
        </w:numPr>
        <w:rPr>
          <w:rFonts w:ascii="標楷體" w:hAnsi="標楷體" w:eastAsia="標楷體" w:cs="標楷體"/>
          <w:color w:val="000000"/>
          <w:sz w:val="24"/>
          <w:szCs w:val="24"/>
          <w:lang w:eastAsia="zh-TW" w:bidi="ar"/>
        </w:rPr>
      </w:pPr>
      <w:r>
        <w:rPr>
          <w:rFonts w:hint="eastAsia" w:ascii="標楷體" w:hAnsi="標楷體" w:eastAsia="標楷體" w:cs="標楷體"/>
          <w:color w:val="000000"/>
          <w:sz w:val="24"/>
          <w:szCs w:val="24"/>
          <w:lang w:eastAsia="zh-TW" w:bidi="ar"/>
        </w:rPr>
        <w:t xml:space="preserve">主模組:按鈕1為玩家A抽卡，按鈕2為玩家A pass，按鈕3為玩家B抽卡， </w:t>
      </w:r>
      <w:r>
        <w:rPr>
          <w:rFonts w:ascii="標楷體" w:hAnsi="標楷體" w:eastAsia="標楷體" w:cs="標楷體"/>
          <w:color w:val="000000"/>
          <w:sz w:val="24"/>
          <w:szCs w:val="24"/>
          <w:lang w:eastAsia="zh-TW" w:bidi="ar"/>
        </w:rPr>
        <w:t xml:space="preserve"> </w:t>
      </w:r>
    </w:p>
    <w:p>
      <w:pPr>
        <w:pStyle w:val="5"/>
        <w:ind w:left="360"/>
        <w:rPr>
          <w:rFonts w:ascii="標楷體" w:hAnsi="標楷體" w:eastAsia="標楷體" w:cs="標楷體"/>
          <w:color w:val="000000"/>
          <w:sz w:val="24"/>
          <w:szCs w:val="24"/>
          <w:lang w:eastAsia="zh-TW" w:bidi="ar"/>
        </w:rPr>
      </w:pPr>
      <w:r>
        <w:rPr>
          <w:rFonts w:hint="eastAsia" w:ascii="標楷體" w:hAnsi="標楷體" w:eastAsia="標楷體" w:cs="標楷體"/>
          <w:color w:val="000000"/>
          <w:sz w:val="24"/>
          <w:szCs w:val="24"/>
          <w:lang w:eastAsia="zh-TW" w:bidi="ar"/>
        </w:rPr>
        <w:t>按鈕4為玩家B pass。當雙方皆pass則計算點數大小，但如果玩家A pass，而玩家B抽卡時則進入到下一個要牌回合，玩家A可再次要牌，反之如此；當其中一方超過21點則爆炸，判斷為另一方獲勝，如果剛好為21點則判定為我方直接獲勝。</w:t>
      </w:r>
    </w:p>
    <w:p>
      <w:pPr>
        <w:pStyle w:val="5"/>
        <w:numPr>
          <w:ilvl w:val="0"/>
          <w:numId w:val="1"/>
        </w:numPr>
        <w:rPr>
          <w:rFonts w:ascii="標楷體" w:hAnsi="標楷體" w:eastAsia="標楷體" w:cs="標楷體"/>
          <w:color w:val="000000"/>
          <w:sz w:val="24"/>
          <w:szCs w:val="24"/>
          <w:lang w:eastAsia="zh-TW" w:bidi="ar"/>
        </w:rPr>
      </w:pPr>
      <w:r>
        <w:rPr>
          <w:rFonts w:hint="eastAsia" w:ascii="標楷體" w:hAnsi="標楷體" w:eastAsia="標楷體" w:cs="標楷體"/>
          <w:color w:val="000000"/>
          <w:sz w:val="24"/>
          <w:szCs w:val="24"/>
          <w:lang w:eastAsia="zh-TW" w:bidi="ar"/>
        </w:rPr>
        <w:t>抽卡模組：產生1到10的隨機數作為抽到的卡片點數。</w:t>
      </w:r>
    </w:p>
    <w:p>
      <w:pPr>
        <w:pStyle w:val="5"/>
        <w:numPr>
          <w:ilvl w:val="0"/>
          <w:numId w:val="1"/>
        </w:numPr>
        <w:rPr>
          <w:rFonts w:ascii="標楷體" w:hAnsi="標楷體" w:eastAsia="標楷體" w:cs="標楷體"/>
          <w:color w:val="000000"/>
          <w:sz w:val="24"/>
          <w:szCs w:val="24"/>
          <w:lang w:eastAsia="zh-TW" w:bidi="ar"/>
        </w:rPr>
      </w:pPr>
      <w:r>
        <w:rPr>
          <w:rFonts w:hint="eastAsia" w:ascii="標楷體" w:hAnsi="標楷體" w:eastAsia="標楷體" w:cs="標楷體"/>
          <w:color w:val="000000"/>
          <w:sz w:val="24"/>
          <w:szCs w:val="24"/>
          <w:lang w:eastAsia="zh-TW" w:bidi="ar"/>
        </w:rPr>
        <w:t>bcd模組:將計算結果轉成4 bit七段顯示器的電路訊號，以便顯示玩家的點數。</w:t>
      </w:r>
    </w:p>
    <w:p>
      <w:pPr>
        <w:pStyle w:val="5"/>
        <w:numPr>
          <w:ilvl w:val="0"/>
          <w:numId w:val="1"/>
        </w:numPr>
        <w:rPr>
          <w:rFonts w:ascii="標楷體" w:hAnsi="標楷體" w:eastAsia="標楷體" w:cs="標楷體"/>
          <w:color w:val="000000"/>
          <w:sz w:val="24"/>
          <w:szCs w:val="24"/>
          <w:lang w:eastAsia="zh-TW" w:bidi="ar"/>
        </w:rPr>
      </w:pPr>
      <w:r>
        <w:rPr>
          <w:rFonts w:hint="eastAsia" w:ascii="標楷體" w:hAnsi="標楷體" w:eastAsia="標楷體" w:cs="標楷體"/>
          <w:color w:val="000000"/>
          <w:sz w:val="24"/>
          <w:szCs w:val="24"/>
          <w:lang w:eastAsia="zh-TW" w:bidi="ar"/>
        </w:rPr>
        <w:t>使用了</w:t>
      </w:r>
      <w:r>
        <w:rPr>
          <w:rFonts w:ascii="標楷體" w:hAnsi="標楷體" w:eastAsia="標楷體" w:cs="標楷體"/>
          <w:color w:val="000000"/>
          <w:sz w:val="24"/>
          <w:szCs w:val="24"/>
          <w:lang w:eastAsia="zh-TW" w:bidi="ar"/>
        </w:rPr>
        <w:t>sw</w:t>
      </w:r>
      <w:r>
        <w:rPr>
          <w:rFonts w:hint="eastAsia" w:ascii="標楷體" w:hAnsi="標楷體" w:eastAsia="標楷體" w:cs="標楷體"/>
          <w:color w:val="000000"/>
          <w:sz w:val="24"/>
          <w:szCs w:val="24"/>
          <w:lang w:eastAsia="zh-TW" w:bidi="ar"/>
        </w:rPr>
        <w:t>1做reset，把sw1打開後 4個按鈕都按一次就能reset，這樣的優化方式確保了在打開sw1並連續按下其他四個按鈕後才進行重設，而不會因為其他按鈕的單次按下而觸發重設操作，這樣就可以重複遊玩。</w:t>
      </w:r>
    </w:p>
    <w:p>
      <w:pPr>
        <w:pStyle w:val="5"/>
        <w:numPr>
          <w:numId w:val="0"/>
        </w:numPr>
        <w:ind w:leftChars="0"/>
        <w:rPr>
          <w:rFonts w:hint="eastAsia" w:ascii="標楷體" w:hAnsi="標楷體" w:eastAsia="標楷體" w:cs="標楷體"/>
          <w:color w:val="000000"/>
          <w:sz w:val="24"/>
          <w:szCs w:val="24"/>
          <w:lang w:eastAsia="zh-TW" w:bidi="ar"/>
        </w:rPr>
      </w:pPr>
      <w:r>
        <w:rPr>
          <w:rFonts w:hint="eastAsia" w:ascii="標楷體" w:hAnsi="標楷體" w:eastAsia="標楷體" w:cs="標楷體"/>
          <w:color w:val="000000"/>
          <w:sz w:val="24"/>
          <w:szCs w:val="24"/>
          <w:lang w:eastAsia="zh-TW" w:bidi="ar"/>
        </w:rPr>
        <w:t>我們有預防不規範的操作，例如玩家在同個回合抽兩次牌。</w:t>
      </w:r>
    </w:p>
    <w:p>
      <w:pPr>
        <w:pStyle w:val="5"/>
        <w:numPr>
          <w:numId w:val="0"/>
        </w:numPr>
        <w:ind w:leftChars="0"/>
        <w:rPr>
          <w:rFonts w:hint="eastAsia" w:ascii="標楷體" w:hAnsi="標楷體" w:eastAsia="標楷體" w:cs="標楷體"/>
          <w:color w:val="000000"/>
          <w:sz w:val="24"/>
          <w:szCs w:val="24"/>
          <w:lang w:eastAsia="zh-TW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標楷體" w:hAnsi="標楷體" w:eastAsia="標楷體" w:cs="標楷體"/>
          <w:color w:val="000000"/>
          <w:kern w:val="0"/>
          <w:sz w:val="32"/>
          <w:szCs w:val="32"/>
          <w:lang w:val="en-US" w:eastAsia="zh-CN" w:bidi="ar"/>
        </w:rPr>
      </w:pPr>
      <w:r>
        <w:rPr>
          <w:rFonts w:ascii="標楷體" w:hAnsi="標楷體" w:eastAsia="標楷體" w:cs="標楷體"/>
          <w:color w:val="000000"/>
          <w:kern w:val="0"/>
          <w:sz w:val="32"/>
          <w:szCs w:val="32"/>
          <w:lang w:val="en-US" w:eastAsia="zh-CN" w:bidi="ar"/>
        </w:rPr>
        <w:t>實作成果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標楷體" w:hAnsi="標楷體" w:eastAsia="標楷體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標楷體" w:hAnsi="標楷體" w:eastAsia="標楷體"/>
          <w:color w:val="000000"/>
          <w:kern w:val="0"/>
          <w:sz w:val="24"/>
          <w:szCs w:val="24"/>
          <w:lang w:val="en-US" w:eastAsia="zh-CN"/>
        </w:rPr>
        <w:fldChar w:fldCharType="begin"/>
      </w:r>
      <w:r>
        <w:rPr>
          <w:rFonts w:hint="eastAsia" w:ascii="標楷體" w:hAnsi="標楷體" w:eastAsia="標楷體"/>
          <w:color w:val="000000"/>
          <w:kern w:val="0"/>
          <w:sz w:val="24"/>
          <w:szCs w:val="24"/>
          <w:lang w:val="en-US" w:eastAsia="zh-CN"/>
        </w:rPr>
        <w:instrText xml:space="preserve"> HYPERLINK "https://youtube.com/shorts/ckHFzplQJw8" </w:instrText>
      </w:r>
      <w:r>
        <w:rPr>
          <w:rFonts w:hint="eastAsia" w:ascii="標楷體" w:hAnsi="標楷體" w:eastAsia="標楷體"/>
          <w:color w:val="000000"/>
          <w:kern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標楷體" w:hAnsi="標楷體" w:eastAsia="標楷體"/>
          <w:color w:val="000000"/>
          <w:kern w:val="0"/>
          <w:sz w:val="24"/>
          <w:szCs w:val="24"/>
          <w:lang w:val="en-US" w:eastAsia="zh-CN"/>
        </w:rPr>
        <w:t>https://youtube.com/shorts/ckHFzplQJw8</w:t>
      </w:r>
      <w:r>
        <w:rPr>
          <w:rFonts w:hint="eastAsia" w:ascii="標楷體" w:hAnsi="標楷體" w:eastAsia="標楷體"/>
          <w:color w:val="000000"/>
          <w:kern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TW" w:bidi="ar"/>
        </w:rPr>
      </w:pP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TW" w:bidi="ar"/>
        </w:rPr>
        <w:t>現場demo及解說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TW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ascii="標楷體" w:hAnsi="標楷體" w:eastAsia="標楷體" w:cs="標楷體"/>
          <w:color w:val="000000"/>
          <w:kern w:val="0"/>
          <w:sz w:val="32"/>
          <w:szCs w:val="32"/>
          <w:lang w:val="en-US" w:eastAsia="zh-CN" w:bidi="ar"/>
        </w:rPr>
        <w:t>未來展望</w:t>
      </w:r>
    </w:p>
    <w:p>
      <w:pPr>
        <w:pStyle w:val="5"/>
        <w:numPr>
          <w:ilvl w:val="0"/>
          <w:numId w:val="2"/>
        </w:numPr>
        <w:rPr>
          <w:rFonts w:ascii="標楷體" w:hAnsi="標楷體" w:eastAsia="標楷體"/>
          <w:sz w:val="24"/>
          <w:szCs w:val="24"/>
        </w:rPr>
      </w:pPr>
      <w:r>
        <w:rPr>
          <w:rFonts w:hint="eastAsia" w:ascii="標楷體" w:hAnsi="標楷體" w:eastAsia="標楷體"/>
          <w:sz w:val="24"/>
          <w:szCs w:val="24"/>
        </w:rPr>
        <w:t>增加更多的遊戲功能，如保險、分牌等。</w:t>
      </w:r>
    </w:p>
    <w:p>
      <w:pPr>
        <w:pStyle w:val="5"/>
        <w:numPr>
          <w:ilvl w:val="0"/>
          <w:numId w:val="2"/>
        </w:numPr>
        <w:rPr>
          <w:rFonts w:ascii="標楷體" w:hAnsi="標楷體" w:eastAsia="標楷體"/>
          <w:sz w:val="24"/>
          <w:szCs w:val="24"/>
        </w:rPr>
      </w:pPr>
      <w:r>
        <w:rPr>
          <w:rFonts w:hint="eastAsia" w:ascii="標楷體" w:hAnsi="標楷體" w:eastAsia="標楷體"/>
          <w:sz w:val="24"/>
          <w:szCs w:val="24"/>
        </w:rPr>
        <w:t>優化遊戲的介面和視覺效果，提升遊戲體驗。</w:t>
      </w:r>
    </w:p>
    <w:p>
      <w:pPr>
        <w:pStyle w:val="5"/>
        <w:numPr>
          <w:ilvl w:val="0"/>
          <w:numId w:val="2"/>
        </w:numPr>
        <w:rPr>
          <w:rFonts w:hint="eastAsia" w:ascii="標楷體" w:hAnsi="標楷體" w:eastAsia="標楷體"/>
          <w:sz w:val="24"/>
          <w:szCs w:val="24"/>
        </w:rPr>
      </w:pPr>
      <w:r>
        <w:rPr>
          <w:rFonts w:hint="eastAsia" w:ascii="標楷體" w:hAnsi="標楷體" w:eastAsia="標楷體"/>
          <w:sz w:val="24"/>
          <w:szCs w:val="24"/>
        </w:rPr>
        <w:t>增加多人遊戲模式，使多個玩家能夠同時參與遊戲。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標楷體">
    <w:panose1 w:val="03000509000000000000"/>
    <w:charset w:val="88"/>
    <w:family w:val="auto"/>
    <w:pitch w:val="default"/>
    <w:sig w:usb0="00000003" w:usb1="082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C22FD7"/>
    <w:multiLevelType w:val="multilevel"/>
    <w:tmpl w:val="34C22FD7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39031D5"/>
    <w:multiLevelType w:val="multilevel"/>
    <w:tmpl w:val="439031D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9301C"/>
    <w:rsid w:val="0213766F"/>
    <w:rsid w:val="02DC5CB3"/>
    <w:rsid w:val="04CC57D8"/>
    <w:rsid w:val="0BB93035"/>
    <w:rsid w:val="0BEB6B55"/>
    <w:rsid w:val="13F56435"/>
    <w:rsid w:val="27566816"/>
    <w:rsid w:val="295F6E43"/>
    <w:rsid w:val="2CCD4CC0"/>
    <w:rsid w:val="363F1685"/>
    <w:rsid w:val="3902751A"/>
    <w:rsid w:val="45D35BB2"/>
    <w:rsid w:val="474B29D4"/>
    <w:rsid w:val="475C24EB"/>
    <w:rsid w:val="4ADA09B7"/>
    <w:rsid w:val="53400F13"/>
    <w:rsid w:val="56026953"/>
    <w:rsid w:val="56E704EA"/>
    <w:rsid w:val="5A6817B2"/>
    <w:rsid w:val="5BDD5DA4"/>
    <w:rsid w:val="5BF46D3E"/>
    <w:rsid w:val="5F87304F"/>
    <w:rsid w:val="65205848"/>
    <w:rsid w:val="66CB779D"/>
    <w:rsid w:val="6C944351"/>
    <w:rsid w:val="6D01750D"/>
    <w:rsid w:val="6FBB43B1"/>
    <w:rsid w:val="76A423A7"/>
    <w:rsid w:val="7AD93877"/>
    <w:rsid w:val="7ED8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List Paragraph"/>
    <w:basedOn w:val="1"/>
    <w:unhideWhenUsed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2023-06-13T08:50:00Z</dcterms:created>
  <dc:creator>User</dc:creator>
  <cp:lastModifiedBy>User</cp:lastModifiedBy>
  <dcterms:modified xsi:type="dcterms:W3CDTF">2023-06-17T03:20:29Z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DA6BF7EF36B840D99CC78D92BBD98784</vt:lpwstr>
  </property>
</Properties>
</file>